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04" w:rsidRDefault="00E25763" w:rsidP="00E25763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Конспект О</w:t>
      </w:r>
      <w:r w:rsidR="005036CC">
        <w:rPr>
          <w:rFonts w:ascii="Times New Roman" w:hAnsi="Times New Roman" w:cs="Times New Roman"/>
          <w:b/>
          <w:sz w:val="32"/>
        </w:rPr>
        <w:t>О</w:t>
      </w:r>
      <w:r>
        <w:rPr>
          <w:rFonts w:ascii="Times New Roman" w:hAnsi="Times New Roman" w:cs="Times New Roman"/>
          <w:b/>
          <w:sz w:val="32"/>
        </w:rPr>
        <w:t>Д по развитию сенсорных эталонов во второй младшей группе</w:t>
      </w:r>
      <w:r w:rsidR="002C5963">
        <w:rPr>
          <w:rFonts w:ascii="Times New Roman" w:hAnsi="Times New Roman" w:cs="Times New Roman"/>
          <w:b/>
          <w:sz w:val="32"/>
        </w:rPr>
        <w:t xml:space="preserve"> «Путешествие в лес»</w:t>
      </w:r>
    </w:p>
    <w:p w:rsidR="00E25763" w:rsidRDefault="00E25763" w:rsidP="00E257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 Волкова Любовь Ивановна.</w:t>
      </w:r>
    </w:p>
    <w:p w:rsidR="00E25763" w:rsidRDefault="00E25763" w:rsidP="00E257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развитие сенсорных способностей у младших дошкольников.</w:t>
      </w:r>
    </w:p>
    <w:p w:rsidR="00E25763" w:rsidRDefault="00E25763" w:rsidP="00E25763">
      <w:pPr>
        <w:rPr>
          <w:rFonts w:ascii="Times New Roman" w:hAnsi="Times New Roman" w:cs="Times New Roman"/>
          <w:sz w:val="28"/>
        </w:rPr>
      </w:pPr>
      <w:r w:rsidRPr="00E25763">
        <w:rPr>
          <w:rFonts w:ascii="Times New Roman" w:hAnsi="Times New Roman" w:cs="Times New Roman"/>
          <w:b/>
          <w:i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формировать умение выделять цвет, форму, величину как особые признаки предметов окружающего мира; вызвать интерес к </w:t>
      </w:r>
      <w:r w:rsidR="000D1271">
        <w:rPr>
          <w:rFonts w:ascii="Times New Roman" w:hAnsi="Times New Roman" w:cs="Times New Roman"/>
          <w:sz w:val="28"/>
        </w:rPr>
        <w:t>играм</w:t>
      </w:r>
      <w:r>
        <w:rPr>
          <w:rFonts w:ascii="Times New Roman" w:hAnsi="Times New Roman" w:cs="Times New Roman"/>
          <w:sz w:val="28"/>
        </w:rPr>
        <w:t xml:space="preserve">; развивать мелкую моторику рук, внимание, память, мышление, воображение; вызвать эмоциональную отзывчивость. </w:t>
      </w:r>
    </w:p>
    <w:p w:rsidR="00E25763" w:rsidRPr="00E25763" w:rsidRDefault="00E25763" w:rsidP="00E25763">
      <w:pPr>
        <w:rPr>
          <w:rFonts w:ascii="Times New Roman" w:hAnsi="Times New Roman" w:cs="Times New Roman"/>
          <w:b/>
          <w:i/>
          <w:sz w:val="28"/>
        </w:rPr>
      </w:pPr>
      <w:r w:rsidRPr="00E25763">
        <w:rPr>
          <w:rFonts w:ascii="Times New Roman" w:hAnsi="Times New Roman" w:cs="Times New Roman"/>
          <w:b/>
          <w:i/>
          <w:sz w:val="28"/>
        </w:rPr>
        <w:t>Ход занятия:</w:t>
      </w:r>
    </w:p>
    <w:p w:rsidR="006A3DA6" w:rsidRPr="006A3DA6" w:rsidRDefault="006A3D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 w:rsidRPr="006A3DA6">
        <w:rPr>
          <w:color w:val="000000"/>
          <w:sz w:val="28"/>
          <w:szCs w:val="28"/>
        </w:rPr>
        <w:t>Колокольчик озорной,</w:t>
      </w:r>
    </w:p>
    <w:p w:rsidR="006A3DA6" w:rsidRPr="006A3DA6" w:rsidRDefault="006A3D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DA6">
        <w:rPr>
          <w:color w:val="000000"/>
          <w:sz w:val="28"/>
          <w:szCs w:val="28"/>
        </w:rPr>
        <w:t>Ты ребят в кружок построй.</w:t>
      </w:r>
    </w:p>
    <w:p w:rsidR="006A3DA6" w:rsidRPr="006A3DA6" w:rsidRDefault="006A3D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DA6">
        <w:rPr>
          <w:color w:val="000000"/>
          <w:sz w:val="28"/>
          <w:szCs w:val="28"/>
        </w:rPr>
        <w:t>Собрались ребята в круг</w:t>
      </w:r>
    </w:p>
    <w:p w:rsidR="006A3DA6" w:rsidRPr="006A3DA6" w:rsidRDefault="006A3D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DA6">
        <w:rPr>
          <w:color w:val="000000"/>
          <w:sz w:val="28"/>
          <w:szCs w:val="28"/>
        </w:rPr>
        <w:t>Слева – друг и справа – друг.</w:t>
      </w:r>
    </w:p>
    <w:p w:rsidR="006A3DA6" w:rsidRPr="006A3DA6" w:rsidRDefault="006A3D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DA6">
        <w:rPr>
          <w:color w:val="000000"/>
          <w:sz w:val="28"/>
          <w:szCs w:val="28"/>
        </w:rPr>
        <w:t>Вместе за руки возьмемся</w:t>
      </w:r>
    </w:p>
    <w:p w:rsidR="006A3DA6" w:rsidRDefault="006A3D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3DA6">
        <w:rPr>
          <w:color w:val="000000"/>
          <w:sz w:val="28"/>
          <w:szCs w:val="28"/>
        </w:rPr>
        <w:t>друг другу улыбнемся.</w:t>
      </w:r>
      <w:r>
        <w:rPr>
          <w:color w:val="000000"/>
          <w:sz w:val="28"/>
          <w:szCs w:val="28"/>
        </w:rPr>
        <w:t xml:space="preserve"> (Дети встали в круг и взялись за руки).</w:t>
      </w:r>
    </w:p>
    <w:p w:rsidR="00D077A6" w:rsidRDefault="00D077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77A6" w:rsidRDefault="00D077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посмотрите, нам пришло письмо, давайте посмотрим от кого. (ответы детей). Правильно, от лисички. Лисичка приглашает нас в волшебный лес</w:t>
      </w:r>
      <w:r w:rsidR="00B25FC2">
        <w:rPr>
          <w:color w:val="000000"/>
          <w:sz w:val="28"/>
          <w:szCs w:val="28"/>
        </w:rPr>
        <w:t xml:space="preserve"> чтобы мы починили волшебный поезд</w:t>
      </w:r>
      <w:r>
        <w:rPr>
          <w:color w:val="000000"/>
          <w:sz w:val="28"/>
          <w:szCs w:val="28"/>
        </w:rPr>
        <w:t xml:space="preserve"> и прислала каждому пригласительный билет. (раздаю детям билеты).</w:t>
      </w:r>
    </w:p>
    <w:p w:rsidR="00D077A6" w:rsidRDefault="00D077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077A6">
        <w:rPr>
          <w:color w:val="000000"/>
          <w:sz w:val="28"/>
          <w:szCs w:val="28"/>
          <w:shd w:val="clear" w:color="auto" w:fill="FFFFFF"/>
        </w:rPr>
        <w:t>Какого цвета у тебя приглашение?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077A6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красное</w:t>
      </w:r>
      <w:r w:rsidRPr="00D077A6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077A6">
        <w:rPr>
          <w:color w:val="000000"/>
          <w:sz w:val="28"/>
          <w:szCs w:val="28"/>
          <w:shd w:val="clear" w:color="auto" w:fill="FFFFFF"/>
        </w:rPr>
        <w:t xml:space="preserve"> Какой фигуры? (</w:t>
      </w:r>
      <w:r>
        <w:rPr>
          <w:color w:val="000000"/>
          <w:sz w:val="28"/>
          <w:szCs w:val="28"/>
          <w:shd w:val="clear" w:color="auto" w:fill="FFFFFF"/>
        </w:rPr>
        <w:t>квадрат</w:t>
      </w:r>
      <w:r w:rsidRPr="00D077A6">
        <w:rPr>
          <w:color w:val="000000"/>
          <w:sz w:val="28"/>
          <w:szCs w:val="28"/>
          <w:shd w:val="clear" w:color="auto" w:fill="FFFFFF"/>
        </w:rPr>
        <w:t>). </w:t>
      </w:r>
    </w:p>
    <w:p w:rsidR="00D077A6" w:rsidRDefault="00D077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077A6">
        <w:rPr>
          <w:color w:val="000000"/>
          <w:sz w:val="28"/>
          <w:szCs w:val="28"/>
        </w:rPr>
        <w:br/>
      </w:r>
      <w:r w:rsidRPr="00D077A6">
        <w:rPr>
          <w:b/>
          <w:i/>
          <w:color w:val="000000"/>
          <w:sz w:val="28"/>
          <w:szCs w:val="28"/>
          <w:shd w:val="clear" w:color="auto" w:fill="FFFFFF"/>
        </w:rPr>
        <w:t>Игра «Найди пару»</w:t>
      </w:r>
      <w:r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D077A6" w:rsidRDefault="00D077A6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Ребята, т</w:t>
      </w:r>
      <w:r w:rsidRPr="00D077A6">
        <w:rPr>
          <w:color w:val="000000"/>
          <w:sz w:val="28"/>
          <w:szCs w:val="28"/>
          <w:shd w:val="clear" w:color="auto" w:fill="FFFFFF"/>
        </w:rPr>
        <w:t>еперь внимательно посмотрите друг на друга и найдите пригла</w:t>
      </w:r>
      <w:r>
        <w:rPr>
          <w:color w:val="000000"/>
          <w:sz w:val="28"/>
          <w:szCs w:val="28"/>
          <w:shd w:val="clear" w:color="auto" w:fill="FFFFFF"/>
        </w:rPr>
        <w:t>сительный билетик</w:t>
      </w:r>
      <w:r w:rsidRPr="00D077A6">
        <w:rPr>
          <w:color w:val="000000"/>
          <w:sz w:val="28"/>
          <w:szCs w:val="28"/>
          <w:shd w:val="clear" w:color="auto" w:fill="FFFFFF"/>
        </w:rPr>
        <w:t xml:space="preserve"> такого же цвета, как и у вас. Молодцы!</w:t>
      </w:r>
      <w:r>
        <w:rPr>
          <w:color w:val="000000"/>
          <w:sz w:val="28"/>
          <w:szCs w:val="28"/>
        </w:rPr>
        <w:t xml:space="preserve"> Теперь давайте </w:t>
      </w:r>
      <w:r w:rsidRPr="00D077A6">
        <w:rPr>
          <w:color w:val="000000"/>
          <w:sz w:val="28"/>
          <w:szCs w:val="28"/>
          <w:shd w:val="clear" w:color="auto" w:fill="FFFFFF"/>
        </w:rPr>
        <w:t>отправ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D077A6">
        <w:rPr>
          <w:color w:val="000000"/>
          <w:sz w:val="28"/>
          <w:szCs w:val="28"/>
          <w:shd w:val="clear" w:color="auto" w:fill="FFFFFF"/>
        </w:rPr>
        <w:t>мся в веселое путешествие?</w:t>
      </w:r>
      <w:r>
        <w:rPr>
          <w:color w:val="000000"/>
          <w:sz w:val="28"/>
          <w:szCs w:val="28"/>
          <w:shd w:val="clear" w:color="auto" w:fill="FFFFFF"/>
        </w:rPr>
        <w:t xml:space="preserve"> (звучит мелодия «шум леса»)</w:t>
      </w:r>
      <w:r w:rsidR="00F616B7">
        <w:rPr>
          <w:color w:val="000000"/>
          <w:sz w:val="28"/>
          <w:szCs w:val="28"/>
          <w:shd w:val="clear" w:color="auto" w:fill="FFFFFF"/>
        </w:rPr>
        <w:t>.</w:t>
      </w:r>
    </w:p>
    <w:p w:rsidR="00F616B7" w:rsidRDefault="00F616B7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A3DA6" w:rsidRDefault="00F616B7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Дети, вот мы и оказались с вами в лесу, </w:t>
      </w:r>
      <w:r w:rsidR="005036CC">
        <w:rPr>
          <w:color w:val="000000"/>
          <w:sz w:val="28"/>
          <w:szCs w:val="28"/>
          <w:shd w:val="clear" w:color="auto" w:fill="FFFFFF"/>
        </w:rPr>
        <w:t xml:space="preserve">перед нами ручеек, как нам перебраться через него? (ответы детей). Конечно, можно по </w:t>
      </w:r>
      <w:r w:rsidR="00EC18BA">
        <w:rPr>
          <w:color w:val="000000"/>
          <w:sz w:val="28"/>
          <w:szCs w:val="28"/>
          <w:shd w:val="clear" w:color="auto" w:fill="FFFFFF"/>
        </w:rPr>
        <w:t>мостику</w:t>
      </w:r>
      <w:r w:rsidR="005036CC">
        <w:rPr>
          <w:color w:val="000000"/>
          <w:sz w:val="28"/>
          <w:szCs w:val="28"/>
          <w:shd w:val="clear" w:color="auto" w:fill="FFFFFF"/>
        </w:rPr>
        <w:t xml:space="preserve">. </w:t>
      </w:r>
      <w:r w:rsidR="00EC18BA">
        <w:rPr>
          <w:color w:val="000000"/>
          <w:sz w:val="28"/>
          <w:szCs w:val="28"/>
          <w:shd w:val="clear" w:color="auto" w:fill="FFFFFF"/>
        </w:rPr>
        <w:t>Из чего можно построить мостик? Поглядите вокруг. (Лежат мягкие</w:t>
      </w:r>
      <w:r w:rsidR="005036CC">
        <w:rPr>
          <w:color w:val="000000"/>
          <w:sz w:val="28"/>
          <w:szCs w:val="28"/>
          <w:shd w:val="clear" w:color="auto" w:fill="FFFFFF"/>
        </w:rPr>
        <w:t xml:space="preserve"> модули</w:t>
      </w:r>
      <w:r w:rsidR="00EC18BA">
        <w:rPr>
          <w:color w:val="000000"/>
          <w:sz w:val="28"/>
          <w:szCs w:val="28"/>
          <w:shd w:val="clear" w:color="auto" w:fill="FFFFFF"/>
        </w:rPr>
        <w:t xml:space="preserve"> - круги</w:t>
      </w:r>
      <w:r w:rsidR="005036CC">
        <w:rPr>
          <w:color w:val="000000"/>
          <w:sz w:val="28"/>
          <w:szCs w:val="28"/>
          <w:shd w:val="clear" w:color="auto" w:fill="FFFFFF"/>
        </w:rPr>
        <w:t>),</w:t>
      </w:r>
      <w:r w:rsidR="00EC18BA">
        <w:rPr>
          <w:color w:val="000000"/>
          <w:sz w:val="28"/>
          <w:szCs w:val="28"/>
          <w:shd w:val="clear" w:color="auto" w:fill="FFFFFF"/>
        </w:rPr>
        <w:t xml:space="preserve"> какой формы модули? (круги), какого цвета? (зеленого</w:t>
      </w:r>
      <w:r w:rsidR="002949ED">
        <w:rPr>
          <w:color w:val="000000"/>
          <w:sz w:val="28"/>
          <w:szCs w:val="28"/>
          <w:shd w:val="clear" w:color="auto" w:fill="FFFFFF"/>
        </w:rPr>
        <w:t>, синего, желтого</w:t>
      </w:r>
      <w:r w:rsidR="00EC18BA">
        <w:rPr>
          <w:color w:val="000000"/>
          <w:sz w:val="28"/>
          <w:szCs w:val="28"/>
          <w:shd w:val="clear" w:color="auto" w:fill="FFFFFF"/>
        </w:rPr>
        <w:t>), сколько модулей? (много), возьмите по одному, сколько у каждого (по одному)</w:t>
      </w:r>
      <w:r w:rsidR="002949ED">
        <w:rPr>
          <w:color w:val="000000"/>
          <w:sz w:val="28"/>
          <w:szCs w:val="28"/>
          <w:shd w:val="clear" w:color="auto" w:fill="FFFFFF"/>
        </w:rPr>
        <w:t xml:space="preserve">, сколько осталось? (ни одного). Мы будем строить разноцветный мостик, я кладу зеленого цвета круг (какого цвета я положила </w:t>
      </w:r>
      <w:proofErr w:type="spellStart"/>
      <w:r w:rsidR="002949ED">
        <w:rPr>
          <w:color w:val="000000"/>
          <w:sz w:val="28"/>
          <w:szCs w:val="28"/>
          <w:shd w:val="clear" w:color="auto" w:fill="FFFFFF"/>
        </w:rPr>
        <w:t>круг?..зеленого</w:t>
      </w:r>
      <w:proofErr w:type="spellEnd"/>
      <w:r w:rsidR="002949ED">
        <w:rPr>
          <w:color w:val="000000"/>
          <w:sz w:val="28"/>
          <w:szCs w:val="28"/>
          <w:shd w:val="clear" w:color="auto" w:fill="FFFFFF"/>
        </w:rPr>
        <w:t xml:space="preserve">), теперь положите синего цвета круг (какого цвета вы положили </w:t>
      </w:r>
      <w:proofErr w:type="gramStart"/>
      <w:r w:rsidR="002949ED">
        <w:rPr>
          <w:color w:val="000000"/>
          <w:sz w:val="28"/>
          <w:szCs w:val="28"/>
          <w:shd w:val="clear" w:color="auto" w:fill="FFFFFF"/>
        </w:rPr>
        <w:t>круг?...</w:t>
      </w:r>
      <w:proofErr w:type="gramEnd"/>
      <w:r w:rsidR="002949ED">
        <w:rPr>
          <w:color w:val="000000"/>
          <w:sz w:val="28"/>
          <w:szCs w:val="28"/>
          <w:shd w:val="clear" w:color="auto" w:fill="FFFFFF"/>
        </w:rPr>
        <w:t xml:space="preserve">синего), теперь положите круг желтого цвета (какого цвета вы положили </w:t>
      </w:r>
      <w:proofErr w:type="spellStart"/>
      <w:r w:rsidR="002949ED">
        <w:rPr>
          <w:color w:val="000000"/>
          <w:sz w:val="28"/>
          <w:szCs w:val="28"/>
          <w:shd w:val="clear" w:color="auto" w:fill="FFFFFF"/>
        </w:rPr>
        <w:t>круг?..желтого</w:t>
      </w:r>
      <w:proofErr w:type="spellEnd"/>
      <w:r w:rsidR="002949ED">
        <w:rPr>
          <w:color w:val="000000"/>
          <w:sz w:val="28"/>
          <w:szCs w:val="28"/>
          <w:shd w:val="clear" w:color="auto" w:fill="FFFFFF"/>
        </w:rPr>
        <w:t xml:space="preserve">). Молодцы! Вот наш мостик готов, какого он цвета? (ответы детей), теперь мы можем перебраться через ручеек. </w:t>
      </w:r>
    </w:p>
    <w:p w:rsidR="002949ED" w:rsidRDefault="002949ED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949ED" w:rsidRPr="002949ED" w:rsidRDefault="002949ED" w:rsidP="00294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949ED">
        <w:rPr>
          <w:color w:val="000000"/>
          <w:sz w:val="28"/>
          <w:szCs w:val="21"/>
        </w:rPr>
        <w:t>Ну, что же идем дальше.</w:t>
      </w:r>
    </w:p>
    <w:p w:rsidR="002949ED" w:rsidRPr="002949ED" w:rsidRDefault="002949ED" w:rsidP="00294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949ED">
        <w:rPr>
          <w:color w:val="000000"/>
          <w:sz w:val="28"/>
          <w:szCs w:val="21"/>
        </w:rPr>
        <w:t>Мы к лесной полянке вышли</w:t>
      </w:r>
    </w:p>
    <w:p w:rsidR="002949ED" w:rsidRPr="002949ED" w:rsidRDefault="002949ED" w:rsidP="00294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949ED">
        <w:rPr>
          <w:color w:val="000000"/>
          <w:sz w:val="28"/>
          <w:szCs w:val="21"/>
        </w:rPr>
        <w:lastRenderedPageBreak/>
        <w:t>Поднимайте ноги выше,</w:t>
      </w:r>
    </w:p>
    <w:p w:rsidR="002949ED" w:rsidRPr="002949ED" w:rsidRDefault="002949ED" w:rsidP="00294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949ED">
        <w:rPr>
          <w:color w:val="000000"/>
          <w:sz w:val="28"/>
          <w:szCs w:val="21"/>
        </w:rPr>
        <w:t>Через кустики и кочки,</w:t>
      </w:r>
    </w:p>
    <w:p w:rsidR="002949ED" w:rsidRDefault="002949ED" w:rsidP="00294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949ED">
        <w:rPr>
          <w:color w:val="000000"/>
          <w:sz w:val="28"/>
          <w:szCs w:val="21"/>
        </w:rPr>
        <w:t>Через веточки, пенечки.</w:t>
      </w:r>
    </w:p>
    <w:p w:rsidR="002949ED" w:rsidRDefault="002949ED" w:rsidP="00294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 xml:space="preserve">Посмотрите на экран, что там появилось? </w:t>
      </w:r>
      <w:r>
        <w:rPr>
          <w:color w:val="000000"/>
          <w:sz w:val="28"/>
          <w:szCs w:val="28"/>
        </w:rPr>
        <w:t>(</w:t>
      </w:r>
      <w:r w:rsidRPr="00B25FC2">
        <w:rPr>
          <w:color w:val="000000"/>
          <w:sz w:val="28"/>
          <w:szCs w:val="28"/>
        </w:rPr>
        <w:t>Весенний лес</w:t>
      </w:r>
      <w:r>
        <w:rPr>
          <w:color w:val="000000"/>
          <w:sz w:val="28"/>
          <w:szCs w:val="28"/>
        </w:rPr>
        <w:t>)</w:t>
      </w:r>
      <w:r w:rsidRPr="00B25FC2">
        <w:rPr>
          <w:color w:val="000000"/>
          <w:sz w:val="28"/>
          <w:szCs w:val="28"/>
        </w:rPr>
        <w:t>. И кто-то там спрятался. Хотите узнать, но для этого нужно отгадать загадку. (слайд весеннего леса, белочки на пеньке).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>«Хожу в пушистой шубке,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>живу в густом лесу.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>В дупле на старом дубе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>орешки я грызу».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>- Конечно же</w:t>
      </w:r>
      <w:r>
        <w:rPr>
          <w:color w:val="000000"/>
          <w:sz w:val="28"/>
          <w:szCs w:val="28"/>
        </w:rPr>
        <w:t>, это белка. (Появляется белка)</w:t>
      </w:r>
      <w:r w:rsidRPr="00B25FC2">
        <w:rPr>
          <w:color w:val="000000"/>
          <w:sz w:val="28"/>
          <w:szCs w:val="28"/>
        </w:rPr>
        <w:t>.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t> Где сидит белка?</w:t>
      </w:r>
      <w:r>
        <w:rPr>
          <w:color w:val="000000"/>
          <w:sz w:val="28"/>
          <w:szCs w:val="28"/>
        </w:rPr>
        <w:t xml:space="preserve"> (</w:t>
      </w:r>
      <w:r w:rsidRPr="00B25FC2">
        <w:rPr>
          <w:color w:val="000000"/>
          <w:sz w:val="28"/>
          <w:szCs w:val="28"/>
        </w:rPr>
        <w:t>на пеньке</w:t>
      </w:r>
      <w:r>
        <w:rPr>
          <w:color w:val="000000"/>
          <w:sz w:val="28"/>
          <w:szCs w:val="28"/>
        </w:rPr>
        <w:t>)</w:t>
      </w:r>
      <w:r w:rsidRPr="00B25FC2">
        <w:rPr>
          <w:color w:val="000000"/>
          <w:sz w:val="28"/>
          <w:szCs w:val="28"/>
        </w:rPr>
        <w:t>.</w:t>
      </w: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25FC2">
        <w:rPr>
          <w:color w:val="000000"/>
          <w:sz w:val="28"/>
          <w:szCs w:val="28"/>
        </w:rPr>
        <w:br/>
      </w:r>
    </w:p>
    <w:p w:rsidR="00B25FC2" w:rsidRPr="00B25FC2" w:rsidRDefault="002C5963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B25FC2" w:rsidRPr="00B25FC2">
        <w:rPr>
          <w:color w:val="000000"/>
          <w:sz w:val="28"/>
          <w:szCs w:val="28"/>
        </w:rPr>
        <w:t>елочка не одна нас встречает, а с друзьями. (слайд лисы). Посмотрите, куда спряталась лиса?</w:t>
      </w:r>
      <w:r>
        <w:rPr>
          <w:color w:val="000000"/>
          <w:sz w:val="28"/>
          <w:szCs w:val="28"/>
        </w:rPr>
        <w:t xml:space="preserve"> (</w:t>
      </w:r>
      <w:r w:rsidR="00B25FC2" w:rsidRPr="00B25FC2">
        <w:rPr>
          <w:color w:val="000000"/>
          <w:sz w:val="28"/>
          <w:szCs w:val="28"/>
        </w:rPr>
        <w:t>за дерево</w:t>
      </w:r>
      <w:r>
        <w:rPr>
          <w:color w:val="000000"/>
          <w:sz w:val="28"/>
          <w:szCs w:val="28"/>
        </w:rPr>
        <w:t>), зайка где сидит? (слайд зайца) (</w:t>
      </w:r>
      <w:r w:rsidR="00B25FC2" w:rsidRPr="00B25FC2">
        <w:rPr>
          <w:color w:val="000000"/>
          <w:sz w:val="28"/>
          <w:szCs w:val="28"/>
        </w:rPr>
        <w:t>под елкой</w:t>
      </w:r>
      <w:r>
        <w:rPr>
          <w:color w:val="000000"/>
          <w:sz w:val="28"/>
          <w:szCs w:val="28"/>
        </w:rPr>
        <w:t>). Молодцы!</w:t>
      </w:r>
      <w:r w:rsidR="00B25FC2" w:rsidRPr="00B25FC2">
        <w:rPr>
          <w:color w:val="000000"/>
          <w:sz w:val="28"/>
          <w:szCs w:val="28"/>
        </w:rPr>
        <w:t xml:space="preserve"> А п</w:t>
      </w:r>
      <w:r>
        <w:rPr>
          <w:color w:val="000000"/>
          <w:sz w:val="28"/>
          <w:szCs w:val="28"/>
        </w:rPr>
        <w:t>тичка куда села? (слайд птички) (</w:t>
      </w:r>
      <w:r w:rsidR="00B25FC2" w:rsidRPr="00B25FC2">
        <w:rPr>
          <w:color w:val="000000"/>
          <w:sz w:val="28"/>
          <w:szCs w:val="28"/>
        </w:rPr>
        <w:t>на дерево</w:t>
      </w:r>
      <w:r>
        <w:rPr>
          <w:color w:val="000000"/>
          <w:sz w:val="28"/>
          <w:szCs w:val="28"/>
        </w:rPr>
        <w:t>)</w:t>
      </w:r>
      <w:r w:rsidR="00B25FC2" w:rsidRPr="00B25F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Вот молодцы, всех нашли!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Пальчиковая гимнастика </w:t>
      </w:r>
      <w:r>
        <w:rPr>
          <w:rStyle w:val="c1"/>
          <w:b/>
          <w:bCs/>
          <w:color w:val="000000"/>
          <w:sz w:val="28"/>
          <w:szCs w:val="28"/>
        </w:rPr>
        <w:t>«Сидит белка на тележке»</w:t>
      </w:r>
      <w:r w:rsidR="002C5963">
        <w:rPr>
          <w:rStyle w:val="c1"/>
          <w:b/>
          <w:bCs/>
          <w:color w:val="000000"/>
          <w:sz w:val="28"/>
          <w:szCs w:val="28"/>
        </w:rPr>
        <w:t>.</w:t>
      </w:r>
    </w:p>
    <w:p w:rsidR="002C5963" w:rsidRDefault="002C5963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Сидит белка на тележке (Попросить ребенка подпереть голову кулачком)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Продает она орешки: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Лисичке – сестричке, (Малыш</w:t>
      </w:r>
      <w:r w:rsidR="00D7135B">
        <w:rPr>
          <w:rStyle w:val="c0"/>
          <w:color w:val="000000"/>
          <w:sz w:val="28"/>
          <w:szCs w:val="28"/>
        </w:rPr>
        <w:t>и загибаю</w:t>
      </w:r>
      <w:r>
        <w:rPr>
          <w:rStyle w:val="c0"/>
          <w:color w:val="000000"/>
          <w:sz w:val="28"/>
          <w:szCs w:val="28"/>
        </w:rPr>
        <w:t>т пальчики)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Воробью, синичке,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Мишке толстопятому,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Заиньке усатому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Кому в платок,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Кому в </w:t>
      </w:r>
      <w:proofErr w:type="spellStart"/>
      <w:r>
        <w:rPr>
          <w:rStyle w:val="c0"/>
          <w:color w:val="000000"/>
          <w:sz w:val="28"/>
          <w:szCs w:val="28"/>
        </w:rPr>
        <w:t>зобок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Кому в лапочку. (Кулачок малыша сжат)</w:t>
      </w:r>
      <w:r>
        <w:rPr>
          <w:rStyle w:val="c0"/>
          <w:color w:val="000000"/>
          <w:sz w:val="28"/>
          <w:szCs w:val="28"/>
        </w:rPr>
        <w:t>.</w:t>
      </w:r>
    </w:p>
    <w:p w:rsidR="00B25FC2" w:rsidRDefault="00B25FC2" w:rsidP="00B25FC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25FC2" w:rsidRDefault="00D7135B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Мы закончили играть, теперь ребята, надо помочь лисичке и белочке починить волшебный поезд</w:t>
      </w:r>
      <w:r w:rsidR="00B25FC2" w:rsidRPr="00B25FC2">
        <w:rPr>
          <w:color w:val="000000"/>
          <w:sz w:val="28"/>
          <w:szCs w:val="21"/>
        </w:rPr>
        <w:t>!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1"/>
        </w:rPr>
      </w:pPr>
      <w:r w:rsidRPr="002C5963">
        <w:rPr>
          <w:b/>
          <w:color w:val="000000"/>
          <w:sz w:val="28"/>
          <w:szCs w:val="21"/>
        </w:rPr>
        <w:t>Дидактическая игра «Почини поезд».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 Ну, что, ребятки попробуем починить поезд?</w:t>
      </w:r>
      <w:r w:rsidRPr="002C5963">
        <w:rPr>
          <w:color w:val="000000"/>
          <w:sz w:val="28"/>
          <w:szCs w:val="21"/>
        </w:rPr>
        <w:t xml:space="preserve"> Чего здесь не хватает? (Колёс)</w:t>
      </w:r>
      <w:r w:rsidRPr="002C5963">
        <w:rPr>
          <w:color w:val="000000"/>
          <w:sz w:val="28"/>
          <w:szCs w:val="21"/>
        </w:rPr>
        <w:t>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 Из чего мо</w:t>
      </w:r>
      <w:r w:rsidRPr="002C5963">
        <w:rPr>
          <w:color w:val="000000"/>
          <w:sz w:val="28"/>
          <w:szCs w:val="21"/>
        </w:rPr>
        <w:t>жно сделать колёса? (Из кругов)</w:t>
      </w:r>
      <w:r w:rsidRPr="002C5963">
        <w:rPr>
          <w:color w:val="000000"/>
          <w:sz w:val="28"/>
          <w:szCs w:val="21"/>
        </w:rPr>
        <w:t>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(На столе разложены круги и квадраты).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Какого цвета круги? Что с ними можно делать?  (Катать.)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-Ч</w:t>
      </w:r>
      <w:r w:rsidRPr="002C5963">
        <w:rPr>
          <w:color w:val="000000"/>
          <w:sz w:val="28"/>
          <w:szCs w:val="21"/>
        </w:rPr>
        <w:t xml:space="preserve">его ещё не хватает? </w:t>
      </w:r>
      <w:r w:rsidRPr="002C5963">
        <w:rPr>
          <w:color w:val="000000"/>
          <w:sz w:val="28"/>
          <w:szCs w:val="21"/>
        </w:rPr>
        <w:t>(</w:t>
      </w:r>
      <w:r w:rsidRPr="002C5963">
        <w:rPr>
          <w:color w:val="000000"/>
          <w:sz w:val="28"/>
          <w:szCs w:val="21"/>
        </w:rPr>
        <w:t>Если ребята затрудняются ответить, спросить: а интересно ли будет ехать в вагоне, из которого ничего не видно).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lastRenderedPageBreak/>
        <w:t xml:space="preserve">- Что нужно сделать, чтобы видеть </w:t>
      </w:r>
      <w:r w:rsidR="002C5963">
        <w:rPr>
          <w:color w:val="000000"/>
          <w:sz w:val="28"/>
          <w:szCs w:val="21"/>
        </w:rPr>
        <w:t xml:space="preserve">интересные </w:t>
      </w:r>
      <w:r w:rsidRPr="002C5963">
        <w:rPr>
          <w:color w:val="000000"/>
          <w:sz w:val="28"/>
          <w:szCs w:val="21"/>
        </w:rPr>
        <w:t>места, по которым по</w:t>
      </w:r>
      <w:r w:rsidR="002C5963">
        <w:rPr>
          <w:color w:val="000000"/>
          <w:sz w:val="28"/>
          <w:szCs w:val="21"/>
        </w:rPr>
        <w:t xml:space="preserve">едет </w:t>
      </w:r>
      <w:r w:rsidRPr="002C5963">
        <w:rPr>
          <w:color w:val="000000"/>
          <w:sz w:val="28"/>
          <w:szCs w:val="21"/>
        </w:rPr>
        <w:t>поезд?</w:t>
      </w:r>
      <w:r w:rsidRPr="002C5963">
        <w:rPr>
          <w:color w:val="000000"/>
          <w:sz w:val="28"/>
          <w:szCs w:val="21"/>
        </w:rPr>
        <w:t xml:space="preserve"> </w:t>
      </w:r>
      <w:r w:rsidR="00707A37" w:rsidRPr="002C5963">
        <w:rPr>
          <w:color w:val="000000"/>
          <w:sz w:val="28"/>
          <w:szCs w:val="21"/>
        </w:rPr>
        <w:t>(</w:t>
      </w:r>
      <w:r w:rsidR="002C5963">
        <w:rPr>
          <w:color w:val="000000"/>
          <w:sz w:val="28"/>
          <w:szCs w:val="21"/>
        </w:rPr>
        <w:t>окна)</w:t>
      </w:r>
      <w:r w:rsidRPr="002C5963">
        <w:rPr>
          <w:color w:val="000000"/>
          <w:sz w:val="28"/>
          <w:szCs w:val="21"/>
        </w:rPr>
        <w:t>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 Из чего мы мож</w:t>
      </w:r>
      <w:r w:rsidRPr="002C5963">
        <w:rPr>
          <w:color w:val="000000"/>
          <w:sz w:val="28"/>
          <w:szCs w:val="21"/>
        </w:rPr>
        <w:t>ем сделать окна? (Из квадратов)</w:t>
      </w:r>
      <w:r w:rsidRPr="002C5963">
        <w:rPr>
          <w:color w:val="000000"/>
          <w:sz w:val="28"/>
          <w:szCs w:val="21"/>
        </w:rPr>
        <w:t>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Затем по заданию воспитателя ребята находят квадраты, называют фигуры и пробуют покатать их по столу. Воспитатель напоминает, что квадрату мешают углы, и просит детей показать их.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Ну, ч</w:t>
      </w:r>
      <w:r w:rsidR="002C5963">
        <w:rPr>
          <w:color w:val="000000"/>
          <w:sz w:val="28"/>
          <w:szCs w:val="21"/>
        </w:rPr>
        <w:t>то же, давайте отремонтируем поезд</w:t>
      </w:r>
      <w:r w:rsidRPr="002C5963">
        <w:rPr>
          <w:color w:val="000000"/>
          <w:sz w:val="28"/>
          <w:szCs w:val="21"/>
        </w:rPr>
        <w:t>.</w:t>
      </w:r>
    </w:p>
    <w:p w:rsidR="00D7135B" w:rsidRPr="002C5963" w:rsidRDefault="00D7135B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(Дети «чинят» поезд, комментируя свои действия: круги кладут вместо к</w:t>
      </w:r>
      <w:r w:rsidR="00707A37" w:rsidRPr="002C5963">
        <w:rPr>
          <w:color w:val="000000"/>
          <w:sz w:val="28"/>
          <w:szCs w:val="21"/>
        </w:rPr>
        <w:t>олес, квадраты — вместо окошек)</w:t>
      </w:r>
      <w:r w:rsidRPr="002C5963">
        <w:rPr>
          <w:color w:val="000000"/>
          <w:sz w:val="28"/>
          <w:szCs w:val="21"/>
        </w:rPr>
        <w:t>.</w:t>
      </w:r>
    </w:p>
    <w:p w:rsidR="00707A37" w:rsidRPr="002C5963" w:rsidRDefault="00707A37" w:rsidP="00D713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Молодцы ребята! Очень помогли лисичке и белочке, за это они нам помогут вернуться в детский сад на этом чудесном волшебном поезде. Отправляемся в путь, становитесь за мной, я буду паровозом, а вы вагончики. Паровоз гудит «</w:t>
      </w:r>
      <w:proofErr w:type="gramStart"/>
      <w:r w:rsidRPr="002C5963">
        <w:rPr>
          <w:color w:val="000000"/>
          <w:sz w:val="28"/>
          <w:szCs w:val="21"/>
        </w:rPr>
        <w:t>Ту-ту</w:t>
      </w:r>
      <w:proofErr w:type="gramEnd"/>
      <w:r w:rsidRPr="002C5963">
        <w:rPr>
          <w:color w:val="000000"/>
          <w:sz w:val="28"/>
          <w:szCs w:val="21"/>
        </w:rPr>
        <w:t>» (слайд шум паровоза).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Ребята, что вы видите?</w:t>
      </w:r>
      <w:r w:rsidRPr="002C5963">
        <w:rPr>
          <w:color w:val="000000"/>
          <w:sz w:val="28"/>
          <w:szCs w:val="21"/>
        </w:rPr>
        <w:t xml:space="preserve"> (с</w:t>
      </w:r>
      <w:r w:rsidRPr="002C5963">
        <w:rPr>
          <w:color w:val="000000"/>
          <w:sz w:val="28"/>
          <w:szCs w:val="21"/>
        </w:rPr>
        <w:t>лайд леса, елочки высокие и низкие</w:t>
      </w:r>
      <w:r w:rsidRPr="002C5963">
        <w:rPr>
          <w:color w:val="000000"/>
          <w:sz w:val="28"/>
          <w:szCs w:val="21"/>
        </w:rPr>
        <w:t>).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  Оглянитесь вокруг и скажите, что растёт в лесу? (Деревья).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 Посмотрите. Что это</w:t>
      </w:r>
      <w:r w:rsidRPr="002C5963">
        <w:rPr>
          <w:color w:val="000000"/>
          <w:sz w:val="28"/>
          <w:szCs w:val="21"/>
        </w:rPr>
        <w:t xml:space="preserve"> за деревья</w:t>
      </w:r>
      <w:r w:rsidRPr="002C5963">
        <w:rPr>
          <w:color w:val="000000"/>
          <w:sz w:val="28"/>
          <w:szCs w:val="21"/>
        </w:rPr>
        <w:t>? (Ёлочки.)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 Они одинаковые, как вы думаете? (Нет)</w:t>
      </w:r>
      <w:r w:rsidRPr="002C5963">
        <w:rPr>
          <w:color w:val="000000"/>
          <w:sz w:val="28"/>
          <w:szCs w:val="21"/>
        </w:rPr>
        <w:t>. Чем же они отличаются? (Одни высокие, другие низкие</w:t>
      </w:r>
      <w:r w:rsidRPr="002C5963">
        <w:rPr>
          <w:color w:val="000000"/>
          <w:sz w:val="28"/>
          <w:szCs w:val="21"/>
        </w:rPr>
        <w:t>)</w:t>
      </w:r>
      <w:r w:rsidRPr="002C5963">
        <w:rPr>
          <w:color w:val="000000"/>
          <w:sz w:val="28"/>
          <w:szCs w:val="21"/>
        </w:rPr>
        <w:t>.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 К</w:t>
      </w:r>
      <w:r w:rsidRPr="002C5963">
        <w:rPr>
          <w:color w:val="000000"/>
          <w:sz w:val="28"/>
          <w:szCs w:val="21"/>
        </w:rPr>
        <w:t>ак можно узнать, какая – выше, а какая – ниже? Давайте вспомним, как это можно узнать? (Надо поставить их рядом.)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- Какая ёлочка выше, а какая ниже? (Ёлочка справа выше, а слева ниже.)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>Отлично! Поехали дальше. Ну, вот мы и приехали в детский сад.</w:t>
      </w:r>
    </w:p>
    <w:p w:rsidR="00707A37" w:rsidRPr="002C5963" w:rsidRDefault="00707A37" w:rsidP="00707A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2C5963">
        <w:rPr>
          <w:color w:val="000000"/>
          <w:sz w:val="28"/>
          <w:szCs w:val="21"/>
        </w:rPr>
        <w:t xml:space="preserve"> Вот и закончилось наше путешествие. Сегодня </w:t>
      </w:r>
      <w:r w:rsidRPr="002C5963">
        <w:rPr>
          <w:color w:val="000000"/>
          <w:sz w:val="28"/>
          <w:szCs w:val="21"/>
        </w:rPr>
        <w:t>мы помогли лисичке и белочке</w:t>
      </w:r>
      <w:r w:rsidR="002C5963" w:rsidRPr="002C5963">
        <w:rPr>
          <w:color w:val="000000"/>
          <w:sz w:val="28"/>
          <w:szCs w:val="21"/>
        </w:rPr>
        <w:t>, узнали очень много интересного и нового.</w:t>
      </w:r>
      <w:bookmarkStart w:id="0" w:name="_GoBack"/>
      <w:bookmarkEnd w:id="0"/>
    </w:p>
    <w:p w:rsidR="00707A37" w:rsidRDefault="00707A37" w:rsidP="00D713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07A37" w:rsidRDefault="00707A37" w:rsidP="00D7135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7135B" w:rsidRDefault="00D7135B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B25FC2" w:rsidRDefault="00B25FC2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B25FC2" w:rsidRPr="00B25FC2" w:rsidRDefault="00B25FC2" w:rsidP="00B25F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</w:p>
    <w:p w:rsidR="002949ED" w:rsidRPr="006A3DA6" w:rsidRDefault="002949ED" w:rsidP="006A3D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5763" w:rsidRPr="00E25763" w:rsidRDefault="00E25763" w:rsidP="00E25763">
      <w:pPr>
        <w:rPr>
          <w:rFonts w:ascii="Times New Roman" w:hAnsi="Times New Roman" w:cs="Times New Roman"/>
          <w:sz w:val="28"/>
        </w:rPr>
      </w:pPr>
    </w:p>
    <w:sectPr w:rsidR="00E25763" w:rsidRPr="00E2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00"/>
    <w:rsid w:val="000D1271"/>
    <w:rsid w:val="00101B9B"/>
    <w:rsid w:val="002949ED"/>
    <w:rsid w:val="002C5963"/>
    <w:rsid w:val="003C5400"/>
    <w:rsid w:val="005036CC"/>
    <w:rsid w:val="005D5EE0"/>
    <w:rsid w:val="006A3DA6"/>
    <w:rsid w:val="00707A37"/>
    <w:rsid w:val="009232EE"/>
    <w:rsid w:val="00B25FC2"/>
    <w:rsid w:val="00D077A6"/>
    <w:rsid w:val="00D7135B"/>
    <w:rsid w:val="00E25763"/>
    <w:rsid w:val="00EC18BA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323DA-31D6-4ED6-A9F4-6B779B70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5FC2"/>
  </w:style>
  <w:style w:type="character" w:customStyle="1" w:styleId="c0">
    <w:name w:val="c0"/>
    <w:basedOn w:val="a0"/>
    <w:rsid w:val="00B2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2021-03-13T10:31:00Z</dcterms:created>
  <dcterms:modified xsi:type="dcterms:W3CDTF">2021-03-13T12:25:00Z</dcterms:modified>
</cp:coreProperties>
</file>