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BBB" w:rsidRPr="004831E8" w:rsidRDefault="002B6BBB" w:rsidP="002B6BBB">
      <w:pPr>
        <w:pStyle w:val="1"/>
        <w:shd w:val="clear" w:color="auto" w:fill="FFFFFF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831E8">
        <w:rPr>
          <w:rFonts w:ascii="Times New Roman" w:hAnsi="Times New Roman"/>
          <w:sz w:val="28"/>
          <w:szCs w:val="28"/>
        </w:rPr>
        <w:t>«</w:t>
      </w:r>
      <w:r w:rsidR="004831E8" w:rsidRPr="004831E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Применение </w:t>
      </w:r>
      <w:r w:rsidR="004831E8" w:rsidRPr="004831E8">
        <w:rPr>
          <w:rFonts w:ascii="Times New Roman" w:hAnsi="Times New Roman"/>
          <w:bCs w:val="0"/>
          <w:color w:val="333333"/>
          <w:sz w:val="28"/>
          <w:szCs w:val="28"/>
          <w:shd w:val="clear" w:color="auto" w:fill="FFFFFF"/>
        </w:rPr>
        <w:t>моделирования</w:t>
      </w:r>
      <w:r w:rsidR="004831E8" w:rsidRPr="004831E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как одного из </w:t>
      </w:r>
      <w:r w:rsidR="004831E8" w:rsidRPr="004831E8">
        <w:rPr>
          <w:rFonts w:ascii="Times New Roman" w:hAnsi="Times New Roman"/>
          <w:bCs w:val="0"/>
          <w:color w:val="333333"/>
          <w:sz w:val="28"/>
          <w:szCs w:val="28"/>
          <w:shd w:val="clear" w:color="auto" w:fill="FFFFFF"/>
        </w:rPr>
        <w:t>методов</w:t>
      </w:r>
      <w:r w:rsidR="004831E8" w:rsidRPr="004831E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4831E8" w:rsidRPr="004831E8">
        <w:rPr>
          <w:rFonts w:ascii="Times New Roman" w:hAnsi="Times New Roman"/>
          <w:bCs w:val="0"/>
          <w:color w:val="333333"/>
          <w:sz w:val="28"/>
          <w:szCs w:val="28"/>
          <w:shd w:val="clear" w:color="auto" w:fill="FFFFFF"/>
        </w:rPr>
        <w:t>деятельностного</w:t>
      </w:r>
      <w:r w:rsidR="004831E8" w:rsidRPr="004831E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4831E8" w:rsidRPr="004831E8">
        <w:rPr>
          <w:rFonts w:ascii="Times New Roman" w:hAnsi="Times New Roman"/>
          <w:bCs w:val="0"/>
          <w:color w:val="333333"/>
          <w:sz w:val="28"/>
          <w:szCs w:val="28"/>
          <w:shd w:val="clear" w:color="auto" w:fill="FFFFFF"/>
        </w:rPr>
        <w:t>подхода</w:t>
      </w:r>
      <w:r w:rsidR="004831E8" w:rsidRPr="004831E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в обучении младших школьников</w:t>
      </w:r>
      <w:r w:rsidRPr="004831E8">
        <w:rPr>
          <w:rFonts w:ascii="Times New Roman" w:hAnsi="Times New Roman"/>
          <w:sz w:val="28"/>
          <w:szCs w:val="28"/>
        </w:rPr>
        <w:t>»</w:t>
      </w:r>
    </w:p>
    <w:p w:rsidR="002B6BBB" w:rsidRPr="002B6BBB" w:rsidRDefault="002B6BBB" w:rsidP="002B6BBB">
      <w:pPr>
        <w:spacing w:line="360" w:lineRule="auto"/>
        <w:jc w:val="center"/>
      </w:pPr>
      <w:r w:rsidRPr="002B6BBB">
        <w:t>Емельянова Ирина Анатольевна, учитель начальных классов;</w:t>
      </w:r>
    </w:p>
    <w:p w:rsidR="002B6BBB" w:rsidRPr="002B6BBB" w:rsidRDefault="002B6BBB" w:rsidP="002B6BBB">
      <w:pPr>
        <w:spacing w:line="360" w:lineRule="auto"/>
        <w:jc w:val="center"/>
      </w:pPr>
      <w:r w:rsidRPr="002B6BBB">
        <w:t>М</w:t>
      </w:r>
      <w:r w:rsidR="004831E8">
        <w:t>А</w:t>
      </w:r>
      <w:r w:rsidRPr="002B6BBB">
        <w:t>ОУ «</w:t>
      </w:r>
      <w:r w:rsidR="004831E8">
        <w:t>Средняя общеобразовательная школа №40</w:t>
      </w:r>
      <w:r w:rsidRPr="002B6BBB">
        <w:t>»</w:t>
      </w:r>
    </w:p>
    <w:p w:rsidR="002B6BBB" w:rsidRPr="0094314A" w:rsidRDefault="002B6BBB" w:rsidP="002B6BBB">
      <w:pPr>
        <w:spacing w:line="360" w:lineRule="auto"/>
        <w:jc w:val="center"/>
        <w:rPr>
          <w:sz w:val="28"/>
          <w:szCs w:val="28"/>
        </w:rPr>
      </w:pPr>
      <w:r w:rsidRPr="0094314A">
        <w:rPr>
          <w:sz w:val="28"/>
          <w:szCs w:val="28"/>
        </w:rPr>
        <w:t>(г. Старый Оскол Белгородской области)</w:t>
      </w:r>
    </w:p>
    <w:p w:rsidR="002B6BBB" w:rsidRPr="0094314A" w:rsidRDefault="00F23433" w:rsidP="0094314A">
      <w:pPr>
        <w:shd w:val="clear" w:color="auto" w:fill="FFFFFF"/>
        <w:spacing w:after="150" w:line="276" w:lineRule="auto"/>
        <w:rPr>
          <w:color w:val="000000"/>
          <w:sz w:val="28"/>
          <w:szCs w:val="28"/>
        </w:rPr>
      </w:pPr>
      <w:r w:rsidRPr="0094314A">
        <w:rPr>
          <w:color w:val="000000"/>
          <w:sz w:val="28"/>
          <w:szCs w:val="28"/>
        </w:rPr>
        <w:t xml:space="preserve">            Моделирование – современная образовательная технология, которая даёт возможность разнообразить формы и методы обучения, повысить активность обучающихся на уроке, активизировать мыслительную деятельность, создать условия для возникновения положительной мотивации</w:t>
      </w:r>
      <w:proofErr w:type="gramStart"/>
      <w:r w:rsidRPr="0094314A">
        <w:rPr>
          <w:color w:val="000000"/>
          <w:sz w:val="28"/>
          <w:szCs w:val="28"/>
        </w:rPr>
        <w:t>.</w:t>
      </w:r>
      <w:proofErr w:type="gramEnd"/>
      <w:r w:rsidRPr="0094314A">
        <w:rPr>
          <w:color w:val="000000"/>
          <w:sz w:val="28"/>
          <w:szCs w:val="28"/>
        </w:rPr>
        <w:t xml:space="preserve"> </w:t>
      </w:r>
      <w:proofErr w:type="gramStart"/>
      <w:r w:rsidRPr="0094314A">
        <w:rPr>
          <w:color w:val="000000"/>
          <w:sz w:val="28"/>
          <w:szCs w:val="28"/>
        </w:rPr>
        <w:t>п</w:t>
      </w:r>
      <w:proofErr w:type="gramEnd"/>
      <w:r w:rsidRPr="0094314A">
        <w:rPr>
          <w:color w:val="000000"/>
          <w:sz w:val="28"/>
          <w:szCs w:val="28"/>
        </w:rPr>
        <w:t>реодолеть механическое усвоение знаний.</w:t>
      </w:r>
      <w:r w:rsidR="0094314A">
        <w:rPr>
          <w:color w:val="000000"/>
          <w:sz w:val="28"/>
          <w:szCs w:val="28"/>
        </w:rPr>
        <w:t xml:space="preserve"> </w:t>
      </w:r>
      <w:proofErr w:type="gramStart"/>
      <w:r w:rsidR="000A5D6A" w:rsidRPr="0094314A">
        <w:rPr>
          <w:sz w:val="28"/>
          <w:szCs w:val="28"/>
        </w:rPr>
        <w:t xml:space="preserve">Младший школьный возраст является </w:t>
      </w:r>
      <w:proofErr w:type="spellStart"/>
      <w:r w:rsidR="000A5D6A" w:rsidRPr="0094314A">
        <w:rPr>
          <w:sz w:val="28"/>
          <w:szCs w:val="28"/>
        </w:rPr>
        <w:t>сензитивным</w:t>
      </w:r>
      <w:proofErr w:type="spellEnd"/>
      <w:r w:rsidR="000A5D6A" w:rsidRPr="0094314A">
        <w:rPr>
          <w:sz w:val="28"/>
          <w:szCs w:val="28"/>
        </w:rPr>
        <w:t xml:space="preserve"> периодом для построения моделей с целью их дальнейшего применения в процессе обучения,  что объясняется возрастными особенностями данного возраста: повышенная активность, стремление к подражанию, качественно новый уровень развития произвольной регуляции поведения, рефлексия, составление внутреннего плана действий, ориентация на сверстников, и особенностями процесса развития мышления младших школьников, проходящего путь от конкретно-образного (с опорой на конкретные предметы или</w:t>
      </w:r>
      <w:proofErr w:type="gramEnd"/>
      <w:r w:rsidR="000A5D6A" w:rsidRPr="0094314A">
        <w:rPr>
          <w:sz w:val="28"/>
          <w:szCs w:val="28"/>
        </w:rPr>
        <w:t xml:space="preserve"> их заместители-модели) до </w:t>
      </w:r>
      <w:proofErr w:type="gramStart"/>
      <w:r w:rsidR="000A5D6A" w:rsidRPr="0094314A">
        <w:rPr>
          <w:sz w:val="28"/>
          <w:szCs w:val="28"/>
        </w:rPr>
        <w:t>абстрактного</w:t>
      </w:r>
      <w:proofErr w:type="gramEnd"/>
      <w:r w:rsidR="000A5D6A" w:rsidRPr="0094314A">
        <w:rPr>
          <w:sz w:val="28"/>
          <w:szCs w:val="28"/>
        </w:rPr>
        <w:t xml:space="preserve">. С началом школьного обучения у детей начинает быстрее, чем до школы, развиваться понятийное мышление, в процессе которого ребенок оперирует понятиями. Успешному развитию логико-абстрактного мышления способствует овладение ими элементами моделирования. Поэтому на начальных этапах обучения очень важно учить детей представлять изучаемую ситуацию в виде модели. </w:t>
      </w:r>
      <w:r w:rsidR="002B6BBB" w:rsidRPr="0094314A">
        <w:rPr>
          <w:sz w:val="28"/>
          <w:szCs w:val="28"/>
        </w:rPr>
        <w:t xml:space="preserve">Как привлечь младших школьников к спору с учителем, который «все знает»? Это бывает порой очень трудно. Ведь ученик заранее согласен с тем, что скажет учитель. </w:t>
      </w:r>
      <w:r w:rsidR="002B6BBB" w:rsidRPr="0094314A">
        <w:rPr>
          <w:color w:val="333333"/>
          <w:sz w:val="28"/>
          <w:szCs w:val="28"/>
        </w:rPr>
        <w:t xml:space="preserve">Именно </w:t>
      </w:r>
      <w:proofErr w:type="spellStart"/>
      <w:r w:rsidR="002B6BBB" w:rsidRPr="0094314A">
        <w:rPr>
          <w:color w:val="333333"/>
          <w:sz w:val="28"/>
          <w:szCs w:val="28"/>
        </w:rPr>
        <w:t>деятельностный</w:t>
      </w:r>
      <w:proofErr w:type="spellEnd"/>
      <w:r w:rsidR="002B6BBB" w:rsidRPr="0094314A">
        <w:rPr>
          <w:color w:val="333333"/>
          <w:sz w:val="28"/>
          <w:szCs w:val="28"/>
        </w:rPr>
        <w:t xml:space="preserve"> метод обучения</w:t>
      </w:r>
      <w:r w:rsidR="001E47BB" w:rsidRPr="0094314A">
        <w:rPr>
          <w:color w:val="333333"/>
          <w:sz w:val="28"/>
          <w:szCs w:val="28"/>
        </w:rPr>
        <w:t xml:space="preserve"> математике </w:t>
      </w:r>
      <w:r w:rsidR="002B6BBB" w:rsidRPr="0094314A">
        <w:rPr>
          <w:color w:val="333333"/>
          <w:sz w:val="28"/>
          <w:szCs w:val="28"/>
        </w:rPr>
        <w:t xml:space="preserve">ориентирован на развитие духовного потенциала личности ребёнка, его творческих способностей и интереса к предмету. Вся система заданий построена таким образом, чтобы включить каждого ребёнка в самостоятельную учебно-познавательную деятельность. Это позволяет им, наряду с развитием вычислительных навыков, навыков черчения и чистописания, эффективно продвигаться в развитии мыслительных операций, умений анализировать, сравнивать, обобщать, классифицировать, рассуждать по аналогии. Задания, предлагаемые ученикам, требуют творческого участия.          </w:t>
      </w:r>
    </w:p>
    <w:p w:rsidR="002B6BBB" w:rsidRPr="0094314A" w:rsidRDefault="002B6BBB" w:rsidP="0094314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94314A">
        <w:rPr>
          <w:rStyle w:val="a4"/>
          <w:color w:val="333333"/>
          <w:sz w:val="28"/>
          <w:szCs w:val="28"/>
        </w:rPr>
        <w:lastRenderedPageBreak/>
        <w:t>Целью</w:t>
      </w:r>
      <w:r w:rsidRPr="0094314A">
        <w:rPr>
          <w:rStyle w:val="apple-converted-space"/>
          <w:b/>
          <w:bCs/>
          <w:color w:val="333333"/>
          <w:sz w:val="28"/>
          <w:szCs w:val="28"/>
        </w:rPr>
        <w:t> </w:t>
      </w:r>
      <w:r w:rsidRPr="0094314A">
        <w:rPr>
          <w:color w:val="333333"/>
          <w:sz w:val="28"/>
          <w:szCs w:val="28"/>
        </w:rPr>
        <w:t>деятельностного подхода является воспитание личности ребенка как субъекта жизнедеятельности. Данный метод обучения направлен на формирование у учащихся умений:</w:t>
      </w:r>
    </w:p>
    <w:p w:rsidR="002B6BBB" w:rsidRPr="0094314A" w:rsidRDefault="002B6BBB" w:rsidP="0094314A">
      <w:pPr>
        <w:numPr>
          <w:ilvl w:val="0"/>
          <w:numId w:val="2"/>
        </w:numPr>
        <w:shd w:val="clear" w:color="auto" w:fill="FFFFFF"/>
        <w:spacing w:before="100" w:beforeAutospacing="1" w:line="276" w:lineRule="auto"/>
        <w:ind w:left="375"/>
        <w:rPr>
          <w:color w:val="333333"/>
          <w:sz w:val="28"/>
          <w:szCs w:val="28"/>
        </w:rPr>
      </w:pPr>
      <w:r w:rsidRPr="0094314A">
        <w:rPr>
          <w:color w:val="333333"/>
          <w:sz w:val="28"/>
          <w:szCs w:val="28"/>
        </w:rPr>
        <w:t>ставить цели;</w:t>
      </w:r>
    </w:p>
    <w:p w:rsidR="002B6BBB" w:rsidRPr="0094314A" w:rsidRDefault="002B6BBB" w:rsidP="0094314A">
      <w:pPr>
        <w:numPr>
          <w:ilvl w:val="0"/>
          <w:numId w:val="2"/>
        </w:numPr>
        <w:shd w:val="clear" w:color="auto" w:fill="FFFFFF"/>
        <w:spacing w:before="100" w:beforeAutospacing="1" w:line="276" w:lineRule="auto"/>
        <w:ind w:left="375"/>
        <w:rPr>
          <w:color w:val="333333"/>
          <w:sz w:val="28"/>
          <w:szCs w:val="28"/>
        </w:rPr>
      </w:pPr>
      <w:r w:rsidRPr="0094314A">
        <w:rPr>
          <w:color w:val="333333"/>
          <w:sz w:val="28"/>
          <w:szCs w:val="28"/>
        </w:rPr>
        <w:t> решать задачи;</w:t>
      </w:r>
    </w:p>
    <w:p w:rsidR="002B6BBB" w:rsidRPr="0094314A" w:rsidRDefault="002B6BBB" w:rsidP="0094314A">
      <w:pPr>
        <w:numPr>
          <w:ilvl w:val="0"/>
          <w:numId w:val="2"/>
        </w:numPr>
        <w:shd w:val="clear" w:color="auto" w:fill="FFFFFF"/>
        <w:spacing w:before="100" w:beforeAutospacing="1" w:line="276" w:lineRule="auto"/>
        <w:ind w:left="375"/>
        <w:rPr>
          <w:color w:val="333333"/>
          <w:sz w:val="28"/>
          <w:szCs w:val="28"/>
        </w:rPr>
      </w:pPr>
      <w:r w:rsidRPr="0094314A">
        <w:rPr>
          <w:color w:val="333333"/>
          <w:sz w:val="28"/>
          <w:szCs w:val="28"/>
        </w:rPr>
        <w:t>отвечать за результаты.</w:t>
      </w:r>
    </w:p>
    <w:p w:rsidR="002B6BBB" w:rsidRPr="0094314A" w:rsidRDefault="002B6BBB" w:rsidP="0094314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94314A">
        <w:rPr>
          <w:color w:val="333333"/>
          <w:sz w:val="28"/>
          <w:szCs w:val="28"/>
        </w:rPr>
        <w:t>Для достижения учеником желаемых целей и результатов в системно-</w:t>
      </w:r>
      <w:proofErr w:type="spellStart"/>
      <w:r w:rsidRPr="0094314A">
        <w:rPr>
          <w:color w:val="333333"/>
          <w:sz w:val="28"/>
          <w:szCs w:val="28"/>
        </w:rPr>
        <w:t>деятельностном</w:t>
      </w:r>
      <w:proofErr w:type="spellEnd"/>
      <w:r w:rsidRPr="0094314A">
        <w:rPr>
          <w:color w:val="333333"/>
          <w:sz w:val="28"/>
          <w:szCs w:val="28"/>
        </w:rPr>
        <w:t xml:space="preserve"> методе обучения применяется четыре типа уроков:</w:t>
      </w:r>
    </w:p>
    <w:p w:rsidR="002B6BBB" w:rsidRPr="0094314A" w:rsidRDefault="002B6BBB" w:rsidP="0094314A">
      <w:pPr>
        <w:numPr>
          <w:ilvl w:val="0"/>
          <w:numId w:val="3"/>
        </w:numPr>
        <w:shd w:val="clear" w:color="auto" w:fill="FFFFFF"/>
        <w:spacing w:before="100" w:beforeAutospacing="1" w:line="276" w:lineRule="auto"/>
        <w:ind w:left="375"/>
        <w:rPr>
          <w:color w:val="333333"/>
          <w:sz w:val="28"/>
          <w:szCs w:val="28"/>
        </w:rPr>
      </w:pPr>
      <w:r w:rsidRPr="0094314A">
        <w:rPr>
          <w:color w:val="333333"/>
          <w:sz w:val="28"/>
          <w:szCs w:val="28"/>
        </w:rPr>
        <w:t>урок открытия нового знания;</w:t>
      </w:r>
    </w:p>
    <w:p w:rsidR="002B6BBB" w:rsidRPr="0094314A" w:rsidRDefault="002B6BBB" w:rsidP="0094314A">
      <w:pPr>
        <w:numPr>
          <w:ilvl w:val="0"/>
          <w:numId w:val="3"/>
        </w:numPr>
        <w:shd w:val="clear" w:color="auto" w:fill="FFFFFF"/>
        <w:spacing w:before="100" w:beforeAutospacing="1" w:line="276" w:lineRule="auto"/>
        <w:ind w:left="375"/>
        <w:rPr>
          <w:color w:val="333333"/>
          <w:sz w:val="28"/>
          <w:szCs w:val="28"/>
        </w:rPr>
      </w:pPr>
      <w:r w:rsidRPr="0094314A">
        <w:rPr>
          <w:color w:val="333333"/>
          <w:sz w:val="28"/>
          <w:szCs w:val="28"/>
        </w:rPr>
        <w:t>урок рефлексии;</w:t>
      </w:r>
    </w:p>
    <w:p w:rsidR="002B6BBB" w:rsidRPr="0094314A" w:rsidRDefault="002B6BBB" w:rsidP="0094314A">
      <w:pPr>
        <w:numPr>
          <w:ilvl w:val="0"/>
          <w:numId w:val="3"/>
        </w:numPr>
        <w:shd w:val="clear" w:color="auto" w:fill="FFFFFF"/>
        <w:spacing w:before="100" w:beforeAutospacing="1" w:line="276" w:lineRule="auto"/>
        <w:ind w:left="375"/>
        <w:rPr>
          <w:color w:val="333333"/>
          <w:sz w:val="28"/>
          <w:szCs w:val="28"/>
        </w:rPr>
      </w:pPr>
      <w:r w:rsidRPr="0094314A">
        <w:rPr>
          <w:color w:val="333333"/>
          <w:sz w:val="28"/>
          <w:szCs w:val="28"/>
        </w:rPr>
        <w:t>урок построения системы знаний;</w:t>
      </w:r>
    </w:p>
    <w:p w:rsidR="002B6BBB" w:rsidRPr="0094314A" w:rsidRDefault="002B6BBB" w:rsidP="0094314A">
      <w:pPr>
        <w:numPr>
          <w:ilvl w:val="0"/>
          <w:numId w:val="3"/>
        </w:numPr>
        <w:shd w:val="clear" w:color="auto" w:fill="FFFFFF"/>
        <w:spacing w:before="100" w:beforeAutospacing="1" w:line="276" w:lineRule="auto"/>
        <w:ind w:left="375"/>
        <w:rPr>
          <w:color w:val="333333"/>
          <w:sz w:val="28"/>
          <w:szCs w:val="28"/>
        </w:rPr>
      </w:pPr>
      <w:r w:rsidRPr="0094314A">
        <w:rPr>
          <w:color w:val="333333"/>
          <w:sz w:val="28"/>
          <w:szCs w:val="28"/>
        </w:rPr>
        <w:t>урок развивающего контроля.</w:t>
      </w:r>
      <w:r w:rsidRPr="0094314A">
        <w:rPr>
          <w:color w:val="333333"/>
          <w:sz w:val="28"/>
          <w:szCs w:val="28"/>
          <w:lang w:val="en-US"/>
        </w:rPr>
        <w:t>[</w:t>
      </w:r>
      <w:r w:rsidRPr="0094314A">
        <w:rPr>
          <w:color w:val="333333"/>
          <w:sz w:val="28"/>
          <w:szCs w:val="28"/>
        </w:rPr>
        <w:t>9</w:t>
      </w:r>
      <w:r w:rsidR="006F1BCD" w:rsidRPr="0094314A">
        <w:rPr>
          <w:color w:val="333333"/>
          <w:sz w:val="28"/>
          <w:szCs w:val="28"/>
        </w:rPr>
        <w:t>,</w:t>
      </w:r>
      <w:r w:rsidR="001665CB" w:rsidRPr="0094314A">
        <w:rPr>
          <w:color w:val="333333"/>
          <w:sz w:val="28"/>
          <w:szCs w:val="28"/>
          <w:lang w:val="en-US"/>
        </w:rPr>
        <w:t>c.123</w:t>
      </w:r>
      <w:r w:rsidRPr="0094314A">
        <w:rPr>
          <w:color w:val="333333"/>
          <w:sz w:val="28"/>
          <w:szCs w:val="28"/>
          <w:lang w:val="en-US"/>
        </w:rPr>
        <w:t>]</w:t>
      </w:r>
    </w:p>
    <w:p w:rsidR="002B6BBB" w:rsidRPr="0094314A" w:rsidRDefault="002B6BBB" w:rsidP="0094314A">
      <w:pPr>
        <w:spacing w:line="276" w:lineRule="auto"/>
        <w:rPr>
          <w:sz w:val="28"/>
          <w:szCs w:val="28"/>
        </w:rPr>
      </w:pPr>
      <w:r w:rsidRPr="0094314A">
        <w:rPr>
          <w:sz w:val="28"/>
          <w:szCs w:val="28"/>
        </w:rPr>
        <w:t xml:space="preserve">     Каждый урок данного типа, на мой взгляд, предполагает постановку проблемы перед учеником, заставляет его в течение всего урока искать пути решения поставленной перед ним задачи, то есть находиться постоянно в деятельности.</w:t>
      </w:r>
    </w:p>
    <w:p w:rsidR="000A5D6A" w:rsidRPr="0094314A" w:rsidRDefault="000A5D6A" w:rsidP="0094314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4314A">
        <w:rPr>
          <w:color w:val="000000"/>
          <w:sz w:val="28"/>
          <w:szCs w:val="28"/>
        </w:rPr>
        <w:t>ЭТАПЫ УЧЕБНОГО МОДЕЛИРОВАНИЯ</w:t>
      </w:r>
    </w:p>
    <w:p w:rsidR="000A5D6A" w:rsidRPr="0094314A" w:rsidRDefault="000A5D6A" w:rsidP="0094314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94314A">
        <w:rPr>
          <w:color w:val="000000"/>
          <w:sz w:val="28"/>
          <w:szCs w:val="28"/>
        </w:rPr>
        <w:t>перевод текста на знаково-символический язык вещественными или графическими средствами</w:t>
      </w:r>
    </w:p>
    <w:p w:rsidR="000A5D6A" w:rsidRPr="0094314A" w:rsidRDefault="000A5D6A" w:rsidP="0094314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94314A">
        <w:rPr>
          <w:color w:val="000000"/>
          <w:sz w:val="28"/>
          <w:szCs w:val="28"/>
        </w:rPr>
        <w:t>построение модели (обозначение связей, отношений)</w:t>
      </w:r>
    </w:p>
    <w:p w:rsidR="000A5D6A" w:rsidRPr="0094314A" w:rsidRDefault="000A5D6A" w:rsidP="0094314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94314A">
        <w:rPr>
          <w:color w:val="000000"/>
          <w:sz w:val="28"/>
          <w:szCs w:val="28"/>
        </w:rPr>
        <w:t xml:space="preserve">работа с моделью (достраивание или </w:t>
      </w:r>
      <w:proofErr w:type="spellStart"/>
      <w:r w:rsidRPr="0094314A">
        <w:rPr>
          <w:color w:val="000000"/>
          <w:sz w:val="28"/>
          <w:szCs w:val="28"/>
        </w:rPr>
        <w:t>перестраивание</w:t>
      </w:r>
      <w:proofErr w:type="spellEnd"/>
      <w:r w:rsidRPr="0094314A">
        <w:rPr>
          <w:color w:val="000000"/>
          <w:sz w:val="28"/>
          <w:szCs w:val="28"/>
        </w:rPr>
        <w:t>)</w:t>
      </w:r>
    </w:p>
    <w:p w:rsidR="000A5D6A" w:rsidRPr="0094314A" w:rsidRDefault="000A5D6A" w:rsidP="0094314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4314A">
        <w:rPr>
          <w:i/>
          <w:iCs/>
          <w:color w:val="000000"/>
          <w:sz w:val="28"/>
          <w:szCs w:val="28"/>
          <w:u w:val="single"/>
        </w:rPr>
        <w:t>Первый этап</w:t>
      </w:r>
    </w:p>
    <w:p w:rsidR="000A5D6A" w:rsidRPr="0094314A" w:rsidRDefault="000A5D6A" w:rsidP="0094314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4314A">
        <w:rPr>
          <w:color w:val="000000"/>
          <w:sz w:val="28"/>
          <w:szCs w:val="28"/>
        </w:rPr>
        <w:t>— </w:t>
      </w:r>
      <w:r w:rsidRPr="0094314A">
        <w:rPr>
          <w:i/>
          <w:iCs/>
          <w:color w:val="000000"/>
          <w:sz w:val="28"/>
          <w:szCs w:val="28"/>
        </w:rPr>
        <w:t>замещение оригинала на модель с помощью знаково-символических действий, с</w:t>
      </w:r>
      <w:r w:rsidRPr="0094314A">
        <w:rPr>
          <w:color w:val="000000"/>
          <w:sz w:val="28"/>
          <w:szCs w:val="28"/>
        </w:rPr>
        <w:t>оздание </w:t>
      </w:r>
      <w:r w:rsidRPr="0094314A">
        <w:rPr>
          <w:i/>
          <w:iCs/>
          <w:color w:val="000000"/>
          <w:sz w:val="28"/>
          <w:szCs w:val="28"/>
          <w:u w:val="single"/>
        </w:rPr>
        <w:t>образа-заменителя.</w:t>
      </w:r>
    </w:p>
    <w:p w:rsidR="000A5D6A" w:rsidRPr="0094314A" w:rsidRDefault="000A5D6A" w:rsidP="0094314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4314A">
        <w:rPr>
          <w:i/>
          <w:iCs/>
          <w:color w:val="000000"/>
          <w:sz w:val="28"/>
          <w:szCs w:val="28"/>
          <w:u w:val="single"/>
        </w:rPr>
        <w:t>Второй этап</w:t>
      </w:r>
    </w:p>
    <w:p w:rsidR="000A5D6A" w:rsidRPr="0094314A" w:rsidRDefault="000A5D6A" w:rsidP="0094314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4314A">
        <w:rPr>
          <w:color w:val="000000"/>
          <w:sz w:val="28"/>
          <w:szCs w:val="28"/>
        </w:rPr>
        <w:t>— </w:t>
      </w:r>
      <w:r w:rsidRPr="0094314A">
        <w:rPr>
          <w:i/>
          <w:iCs/>
          <w:color w:val="000000"/>
          <w:sz w:val="28"/>
          <w:szCs w:val="28"/>
        </w:rPr>
        <w:t>кодирование</w:t>
      </w:r>
      <w:r w:rsidRPr="0094314A">
        <w:rPr>
          <w:color w:val="000000"/>
          <w:sz w:val="28"/>
          <w:szCs w:val="28"/>
        </w:rPr>
        <w:t> — </w:t>
      </w:r>
      <w:r w:rsidRPr="0094314A">
        <w:rPr>
          <w:i/>
          <w:iCs/>
          <w:color w:val="000000"/>
          <w:sz w:val="28"/>
          <w:szCs w:val="28"/>
        </w:rPr>
        <w:t>создание</w:t>
      </w:r>
      <w:r w:rsidRPr="0094314A">
        <w:rPr>
          <w:color w:val="000000"/>
          <w:sz w:val="28"/>
          <w:szCs w:val="28"/>
        </w:rPr>
        <w:t> модели оригинала с помощью знаково-символических действий, создание </w:t>
      </w:r>
      <w:r w:rsidRPr="0094314A">
        <w:rPr>
          <w:i/>
          <w:iCs/>
          <w:color w:val="000000"/>
          <w:sz w:val="28"/>
          <w:szCs w:val="28"/>
          <w:u w:val="single"/>
        </w:rPr>
        <w:t>образа — модели</w:t>
      </w:r>
      <w:r w:rsidRPr="0094314A">
        <w:rPr>
          <w:color w:val="000000"/>
          <w:sz w:val="28"/>
          <w:szCs w:val="28"/>
        </w:rPr>
        <w:t>.</w:t>
      </w:r>
    </w:p>
    <w:p w:rsidR="000A5D6A" w:rsidRPr="0094314A" w:rsidRDefault="000A5D6A" w:rsidP="0094314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4314A">
        <w:rPr>
          <w:i/>
          <w:iCs/>
          <w:color w:val="000000"/>
          <w:sz w:val="28"/>
          <w:szCs w:val="28"/>
          <w:u w:val="single"/>
        </w:rPr>
        <w:t>Третий этап</w:t>
      </w:r>
    </w:p>
    <w:p w:rsidR="000A5D6A" w:rsidRPr="0094314A" w:rsidRDefault="000A5D6A" w:rsidP="0094314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4314A">
        <w:rPr>
          <w:color w:val="000000"/>
          <w:sz w:val="28"/>
          <w:szCs w:val="28"/>
        </w:rPr>
        <w:t>— </w:t>
      </w:r>
      <w:r w:rsidRPr="0094314A">
        <w:rPr>
          <w:i/>
          <w:iCs/>
          <w:color w:val="000000"/>
          <w:sz w:val="28"/>
          <w:szCs w:val="28"/>
        </w:rPr>
        <w:t>декодирование</w:t>
      </w:r>
      <w:r w:rsidRPr="0094314A">
        <w:rPr>
          <w:color w:val="000000"/>
          <w:sz w:val="28"/>
          <w:szCs w:val="28"/>
        </w:rPr>
        <w:t> — приближение к оригиналу.</w:t>
      </w:r>
    </w:p>
    <w:p w:rsidR="00F23433" w:rsidRPr="0094314A" w:rsidRDefault="000A5D6A" w:rsidP="0094314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4314A">
        <w:rPr>
          <w:color w:val="000000"/>
          <w:sz w:val="28"/>
          <w:szCs w:val="28"/>
        </w:rPr>
        <w:t xml:space="preserve">Разнообразие форм представления информации активизирует процесс усвоения материала, учит ребят быстро разбираться в таблицах, схемах, диаграммах. </w:t>
      </w:r>
      <w:r w:rsidR="00F23433" w:rsidRPr="0094314A">
        <w:rPr>
          <w:color w:val="000000"/>
          <w:sz w:val="28"/>
          <w:szCs w:val="28"/>
        </w:rPr>
        <w:t>Например, в 1 классе при раскрытии смысла арифметических действий </w:t>
      </w:r>
      <w:r w:rsidR="00F23433" w:rsidRPr="0094314A">
        <w:rPr>
          <w:i/>
          <w:iCs/>
          <w:color w:val="000000"/>
          <w:sz w:val="28"/>
          <w:szCs w:val="28"/>
        </w:rPr>
        <w:t>сложение </w:t>
      </w:r>
      <w:r w:rsidR="00F23433" w:rsidRPr="0094314A">
        <w:rPr>
          <w:color w:val="000000"/>
          <w:sz w:val="28"/>
          <w:szCs w:val="28"/>
        </w:rPr>
        <w:t>и </w:t>
      </w:r>
      <w:r w:rsidR="00F23433" w:rsidRPr="0094314A">
        <w:rPr>
          <w:i/>
          <w:iCs/>
          <w:color w:val="000000"/>
          <w:sz w:val="28"/>
          <w:szCs w:val="28"/>
        </w:rPr>
        <w:t>вычитание </w:t>
      </w:r>
      <w:r w:rsidR="00F23433" w:rsidRPr="0094314A">
        <w:rPr>
          <w:color w:val="000000"/>
          <w:sz w:val="28"/>
          <w:szCs w:val="28"/>
        </w:rPr>
        <w:t>используются предметные и схематические модели и записи этих действий на языке математических символов и знаков. Со 2 по 4 класс используются схематические модели:</w:t>
      </w:r>
    </w:p>
    <w:p w:rsidR="00F23433" w:rsidRPr="0094314A" w:rsidRDefault="00F23433" w:rsidP="0094314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4314A">
        <w:rPr>
          <w:color w:val="000000"/>
          <w:sz w:val="28"/>
          <w:szCs w:val="28"/>
        </w:rPr>
        <w:t>• 2 класс — при образовании и записи чисел в пределах 100;</w:t>
      </w:r>
    </w:p>
    <w:p w:rsidR="00F23433" w:rsidRPr="0094314A" w:rsidRDefault="00F23433" w:rsidP="0094314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4314A">
        <w:rPr>
          <w:color w:val="000000"/>
          <w:sz w:val="28"/>
          <w:szCs w:val="28"/>
        </w:rPr>
        <w:lastRenderedPageBreak/>
        <w:t>• 3 класс — при раскрытии взаимосвязи чисел при сложении и вычитании, при построении таблицы умножения;</w:t>
      </w:r>
    </w:p>
    <w:p w:rsidR="00F23433" w:rsidRPr="0094314A" w:rsidRDefault="00F23433" w:rsidP="0094314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4314A">
        <w:rPr>
          <w:color w:val="000000"/>
          <w:sz w:val="28"/>
          <w:szCs w:val="28"/>
        </w:rPr>
        <w:t>• 4 класс — при решении текстовых задач.</w:t>
      </w:r>
    </w:p>
    <w:p w:rsidR="002B6BBB" w:rsidRPr="0094314A" w:rsidRDefault="002B6BBB" w:rsidP="0094314A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r w:rsidRPr="0094314A">
        <w:rPr>
          <w:sz w:val="28"/>
          <w:szCs w:val="28"/>
        </w:rPr>
        <w:t>Причем, учащиеся выполняют «открытие» самостоятельно, путем решения поставленной учителем проблемы.</w:t>
      </w:r>
    </w:p>
    <w:p w:rsidR="002B6BBB" w:rsidRPr="0094314A" w:rsidRDefault="002B6BBB" w:rsidP="0094314A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r w:rsidRPr="0094314A">
        <w:rPr>
          <w:sz w:val="28"/>
          <w:szCs w:val="28"/>
        </w:rPr>
        <w:t>Использование деятельностного метода в практике преподавания и организации познания на уроках окружающего мира имеет большое значение, так как позволяет обеспечить поисковую ориентацию учащихся, направленную на творческое развитие личности. В ходе реализации данного метода обучения в процессе познания окружающего мира младшие школьники овладевают рядом практических умений и навыков, выявляя характер и особенности предметов и объектов окружающей среды по их признакам и свойствам.</w:t>
      </w:r>
    </w:p>
    <w:p w:rsidR="00F23433" w:rsidRPr="0094314A" w:rsidRDefault="00F23433" w:rsidP="0094314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4314A">
        <w:rPr>
          <w:b/>
          <w:bCs/>
          <w:color w:val="000000"/>
          <w:sz w:val="28"/>
          <w:szCs w:val="28"/>
        </w:rPr>
        <w:t xml:space="preserve">          В курсе «Окружающий мир» </w:t>
      </w:r>
      <w:r w:rsidRPr="0094314A">
        <w:rPr>
          <w:color w:val="000000"/>
          <w:sz w:val="28"/>
          <w:szCs w:val="28"/>
        </w:rPr>
        <w:t xml:space="preserve">в 1 классе учащиеся </w:t>
      </w:r>
      <w:proofErr w:type="spellStart"/>
      <w:r w:rsidRPr="0094314A">
        <w:rPr>
          <w:color w:val="000000"/>
          <w:sz w:val="28"/>
          <w:szCs w:val="28"/>
        </w:rPr>
        <w:t>изготавливливают</w:t>
      </w:r>
      <w:proofErr w:type="spellEnd"/>
      <w:r w:rsidRPr="0094314A">
        <w:rPr>
          <w:color w:val="000000"/>
          <w:sz w:val="28"/>
          <w:szCs w:val="28"/>
        </w:rPr>
        <w:t xml:space="preserve"> модели Солнца, звёзд и созвездий, во 2 классе — модели связей в природе и в экономике, в 3 классе — модели частиц вещества, цепей питания, круговорота воды в природе, круговорота веществ, в 4 классе — модели связей в природных сообществах</w:t>
      </w:r>
      <w:proofErr w:type="gramStart"/>
      <w:r w:rsidRPr="0094314A">
        <w:rPr>
          <w:color w:val="000000"/>
          <w:sz w:val="28"/>
          <w:szCs w:val="28"/>
        </w:rPr>
        <w:t>.</w:t>
      </w:r>
      <w:bookmarkStart w:id="0" w:name="_GoBack"/>
      <w:bookmarkEnd w:id="0"/>
      <w:r w:rsidRPr="0094314A">
        <w:rPr>
          <w:b/>
          <w:bCs/>
          <w:color w:val="000000"/>
          <w:sz w:val="28"/>
          <w:szCs w:val="28"/>
        </w:rPr>
        <w:t>В</w:t>
      </w:r>
      <w:proofErr w:type="gramEnd"/>
      <w:r w:rsidRPr="0094314A">
        <w:rPr>
          <w:b/>
          <w:bCs/>
          <w:color w:val="000000"/>
          <w:sz w:val="28"/>
          <w:szCs w:val="28"/>
        </w:rPr>
        <w:t xml:space="preserve"> курсе «Русский язык» </w:t>
      </w:r>
      <w:r w:rsidRPr="0094314A">
        <w:rPr>
          <w:color w:val="000000"/>
          <w:sz w:val="28"/>
          <w:szCs w:val="28"/>
        </w:rPr>
        <w:t>— это составление модели слова, предложения, использование графической символики (выделение 'Гласных, согласных, слогов, ударения, значимых частей слова, членов предложения и т. п.). Начиная с 1 класса, учащиеся читают схемы (</w:t>
      </w:r>
      <w:proofErr w:type="spellStart"/>
      <w:r w:rsidRPr="0094314A">
        <w:rPr>
          <w:color w:val="000000"/>
          <w:sz w:val="28"/>
          <w:szCs w:val="28"/>
        </w:rPr>
        <w:t>слогоударная</w:t>
      </w:r>
      <w:proofErr w:type="spellEnd"/>
      <w:r w:rsidRPr="0094314A">
        <w:rPr>
          <w:color w:val="000000"/>
          <w:sz w:val="28"/>
          <w:szCs w:val="28"/>
        </w:rPr>
        <w:t xml:space="preserve"> модель, схема-модель слова, предложения), сопоставляют схемы-модели слов, предложений, находят слово (предложение) по модели, составляют модели самостоятельно, преобразовывают звуковые модели и т. д.</w:t>
      </w:r>
      <w:r w:rsidRPr="0094314A">
        <w:rPr>
          <w:sz w:val="28"/>
          <w:szCs w:val="28"/>
        </w:rPr>
        <w:t xml:space="preserve"> Начиная с 1 класса, мои ученики учатся составлять простые модели на уроках обучения грамоте </w:t>
      </w:r>
      <w:proofErr w:type="gramStart"/>
      <w:r w:rsidRPr="0094314A">
        <w:rPr>
          <w:sz w:val="28"/>
          <w:szCs w:val="28"/>
        </w:rPr>
        <w:t xml:space="preserve">( </w:t>
      </w:r>
      <w:proofErr w:type="gramEnd"/>
      <w:r w:rsidRPr="0094314A">
        <w:rPr>
          <w:sz w:val="28"/>
          <w:szCs w:val="28"/>
        </w:rPr>
        <w:t xml:space="preserve">схемы предложений, звуковые схемы, фиксировать первые орфографические задачи), а затем эта работа продолжается и усложняется на </w:t>
      </w:r>
      <w:proofErr w:type="gramStart"/>
      <w:r w:rsidRPr="0094314A">
        <w:rPr>
          <w:sz w:val="28"/>
          <w:szCs w:val="28"/>
        </w:rPr>
        <w:t>уроках</w:t>
      </w:r>
      <w:proofErr w:type="gramEnd"/>
      <w:r w:rsidRPr="0094314A">
        <w:rPr>
          <w:sz w:val="28"/>
          <w:szCs w:val="28"/>
        </w:rPr>
        <w:t xml:space="preserve"> русского языка. С самого начала обучения приучаю детей, </w:t>
      </w:r>
      <w:proofErr w:type="spellStart"/>
      <w:r w:rsidRPr="0094314A">
        <w:rPr>
          <w:sz w:val="28"/>
          <w:szCs w:val="28"/>
        </w:rPr>
        <w:t>ещѐ</w:t>
      </w:r>
      <w:proofErr w:type="spellEnd"/>
      <w:r w:rsidRPr="0094314A">
        <w:rPr>
          <w:sz w:val="28"/>
          <w:szCs w:val="28"/>
        </w:rPr>
        <w:t xml:space="preserve"> не умеющих писать, изображать предложения в виде схемы. Вот одна из самых первых схем – схема предложения (1 класс). - Слова в предложении пишутся раздельно. Мальчик ловит рыбу. ________ ____ ____</w:t>
      </w:r>
      <w:proofErr w:type="gramStart"/>
      <w:r w:rsidRPr="0094314A">
        <w:rPr>
          <w:sz w:val="28"/>
          <w:szCs w:val="28"/>
        </w:rPr>
        <w:t xml:space="preserve"> .</w:t>
      </w:r>
      <w:proofErr w:type="gramEnd"/>
      <w:r w:rsidRPr="0094314A">
        <w:rPr>
          <w:sz w:val="28"/>
          <w:szCs w:val="28"/>
        </w:rPr>
        <w:t xml:space="preserve"> - Первое слово в предложении пишется с большой буквы. |________ _____ ____ . - Конец предложения обозначается точкой, вопросительным знаком или восклицательным знаком. |________ _____ ____ . |________ _____ ____ ! |________ _____ ____ ? Так постепенно происходит психологическое слияние слова произнесенного и слова написанного, но написанного </w:t>
      </w:r>
      <w:proofErr w:type="spellStart"/>
      <w:r w:rsidRPr="0094314A">
        <w:rPr>
          <w:sz w:val="28"/>
          <w:szCs w:val="28"/>
        </w:rPr>
        <w:t>ещѐ</w:t>
      </w:r>
      <w:proofErr w:type="spellEnd"/>
      <w:r w:rsidRPr="0094314A">
        <w:rPr>
          <w:sz w:val="28"/>
          <w:szCs w:val="28"/>
        </w:rPr>
        <w:t xml:space="preserve"> без букв. </w:t>
      </w:r>
      <w:proofErr w:type="spellStart"/>
      <w:r w:rsidRPr="0094314A">
        <w:rPr>
          <w:sz w:val="28"/>
          <w:szCs w:val="28"/>
        </w:rPr>
        <w:t>Ребѐнок</w:t>
      </w:r>
      <w:proofErr w:type="spellEnd"/>
      <w:r w:rsidRPr="0094314A">
        <w:rPr>
          <w:sz w:val="28"/>
          <w:szCs w:val="28"/>
        </w:rPr>
        <w:t xml:space="preserve"> учится считать слова в предложении не только на слух, но и по схеме, где каждая </w:t>
      </w:r>
      <w:proofErr w:type="spellStart"/>
      <w:proofErr w:type="gramStart"/>
      <w:r w:rsidRPr="0094314A">
        <w:rPr>
          <w:sz w:val="28"/>
          <w:szCs w:val="28"/>
        </w:rPr>
        <w:t>ч</w:t>
      </w:r>
      <w:proofErr w:type="gramEnd"/>
      <w:r w:rsidRPr="0094314A">
        <w:rPr>
          <w:sz w:val="28"/>
          <w:szCs w:val="28"/>
        </w:rPr>
        <w:t>ѐрточка</w:t>
      </w:r>
      <w:proofErr w:type="spellEnd"/>
      <w:r w:rsidRPr="0094314A">
        <w:rPr>
          <w:sz w:val="28"/>
          <w:szCs w:val="28"/>
        </w:rPr>
        <w:t xml:space="preserve"> обозначает слово. Кроме того он видит интервалы между </w:t>
      </w:r>
      <w:proofErr w:type="spellStart"/>
      <w:proofErr w:type="gramStart"/>
      <w:r w:rsidRPr="0094314A">
        <w:rPr>
          <w:sz w:val="28"/>
          <w:szCs w:val="28"/>
        </w:rPr>
        <w:t>ч</w:t>
      </w:r>
      <w:proofErr w:type="gramEnd"/>
      <w:r w:rsidRPr="0094314A">
        <w:rPr>
          <w:sz w:val="28"/>
          <w:szCs w:val="28"/>
        </w:rPr>
        <w:t>ѐрточками</w:t>
      </w:r>
      <w:proofErr w:type="spellEnd"/>
      <w:r w:rsidRPr="0094314A">
        <w:rPr>
          <w:sz w:val="28"/>
          <w:szCs w:val="28"/>
        </w:rPr>
        <w:t xml:space="preserve"> и </w:t>
      </w:r>
      <w:r w:rsidRPr="0094314A">
        <w:rPr>
          <w:sz w:val="28"/>
          <w:szCs w:val="28"/>
        </w:rPr>
        <w:lastRenderedPageBreak/>
        <w:t>убеждается в том, что в предложении между словами делаются небольшие остановки – паузы. Усвоив существенные связи между схемой и звучащим предложением, первоклассники успешно справляются с обратным заданием – с составлением предложений по заданным схемам. Для улучшения усвоения понятия «слог» я прибегаю не только к слуховому восприятию его, но и к зрительному восприятию. 1 слог 2 слога 3 слога Работа со схемами снимает чувство скованности и страха перед ответом. Схема становится своего рода наглядным алгоритмом его рассуждений и доказательств, опорой его мысли, практической деятельности, связующим звеном между ним и учителем. Появляется возможность подключения большего количества упражнений по закреплению, повторению полученных знаний. - Придумать предложение и объяснить по схеме: |______________</w:t>
      </w:r>
      <w:proofErr w:type="gramStart"/>
      <w:r w:rsidRPr="0094314A">
        <w:rPr>
          <w:sz w:val="28"/>
          <w:szCs w:val="28"/>
        </w:rPr>
        <w:t xml:space="preserve"> .</w:t>
      </w:r>
      <w:proofErr w:type="gramEnd"/>
      <w:r w:rsidRPr="0094314A">
        <w:rPr>
          <w:sz w:val="28"/>
          <w:szCs w:val="28"/>
        </w:rPr>
        <w:t xml:space="preserve"> Придумать предложение, |____ ____ ____ . которое состоит из </w:t>
      </w:r>
      <w:proofErr w:type="spellStart"/>
      <w:r w:rsidRPr="0094314A">
        <w:rPr>
          <w:sz w:val="28"/>
          <w:szCs w:val="28"/>
        </w:rPr>
        <w:t>трѐх</w:t>
      </w:r>
      <w:proofErr w:type="spellEnd"/>
      <w:r w:rsidRPr="0094314A">
        <w:rPr>
          <w:sz w:val="28"/>
          <w:szCs w:val="28"/>
        </w:rPr>
        <w:t xml:space="preserve"> слов. _ _ _ _ _ _ . Дополни схему </w:t>
      </w:r>
      <w:proofErr w:type="spellStart"/>
      <w:r w:rsidRPr="0094314A">
        <w:rPr>
          <w:sz w:val="28"/>
          <w:szCs w:val="28"/>
        </w:rPr>
        <w:t>чѐрточками</w:t>
      </w:r>
      <w:proofErr w:type="spellEnd"/>
      <w:r w:rsidRPr="0094314A">
        <w:rPr>
          <w:sz w:val="28"/>
          <w:szCs w:val="28"/>
        </w:rPr>
        <w:t xml:space="preserve"> – слогами. Схемы по темам дают возможность проводить многократное повторение, облегчают выполнение самостоятельных заданий. Тема: «Ударение» </w:t>
      </w:r>
      <w:proofErr w:type="gramStart"/>
      <w:r w:rsidRPr="0094314A">
        <w:rPr>
          <w:sz w:val="28"/>
          <w:szCs w:val="28"/>
        </w:rPr>
        <w:t>-П</w:t>
      </w:r>
      <w:proofErr w:type="gramEnd"/>
      <w:r w:rsidRPr="0094314A">
        <w:rPr>
          <w:sz w:val="28"/>
          <w:szCs w:val="28"/>
        </w:rPr>
        <w:t xml:space="preserve">ридумать слова, относящиеся к схемам: Соотнеси картинки с моделями слов: Звуковой анализ слова – это сложнейшая программная задача, которая состоит из ряда учебных операций: «чтение» слова по схеме звукового состава с указкой; интонационное выделение звука в слове; изолированное называние звука, который был интонационно выделен; фиксация выделенного и названного изолированного звука фишкой. Например, как провести звуковой анализ слова на уроке в начале обучения этому действию. Проведем звуковой анализ слова. Вызвав к доске ученика, работа </w:t>
      </w:r>
      <w:proofErr w:type="spellStart"/>
      <w:r w:rsidRPr="0094314A">
        <w:rPr>
          <w:sz w:val="28"/>
          <w:szCs w:val="28"/>
        </w:rPr>
        <w:t>всѐ</w:t>
      </w:r>
      <w:proofErr w:type="spellEnd"/>
      <w:r w:rsidRPr="0094314A">
        <w:rPr>
          <w:sz w:val="28"/>
          <w:szCs w:val="28"/>
        </w:rPr>
        <w:t xml:space="preserve"> время ведется вместе с ним: давай «прочтем» слово мак, ведя указкой по домикам для звуков (смотри страницу Букваря). «Читать» будем так, чтобы каждый звук очень точно попадал в свой домик. Взяв ученика за руку с указкой, его рукой вести указку и медленно, в соответствии со схемой звукового состава слова, произносится </w:t>
      </w:r>
      <w:proofErr w:type="spellStart"/>
      <w:r w:rsidRPr="0094314A">
        <w:rPr>
          <w:sz w:val="28"/>
          <w:szCs w:val="28"/>
        </w:rPr>
        <w:t>мммаааккк</w:t>
      </w:r>
      <w:proofErr w:type="spellEnd"/>
      <w:r w:rsidRPr="0094314A">
        <w:rPr>
          <w:sz w:val="28"/>
          <w:szCs w:val="28"/>
        </w:rPr>
        <w:t xml:space="preserve">. Для закрепления последовательности действий при проведении звукового анализа важно провести игру «Живые звуки». Дети будут звуками. Они выстраиваются у доски с фишками – каждому звуку </w:t>
      </w:r>
      <w:proofErr w:type="spellStart"/>
      <w:r w:rsidRPr="0094314A">
        <w:rPr>
          <w:sz w:val="28"/>
          <w:szCs w:val="28"/>
        </w:rPr>
        <w:t>своѐ</w:t>
      </w:r>
      <w:proofErr w:type="spellEnd"/>
      <w:r w:rsidRPr="0094314A">
        <w:rPr>
          <w:sz w:val="28"/>
          <w:szCs w:val="28"/>
        </w:rPr>
        <w:t xml:space="preserve"> место. Сначала мы строим звуковые, а затем и </w:t>
      </w:r>
      <w:proofErr w:type="spellStart"/>
      <w:proofErr w:type="gramStart"/>
      <w:r w:rsidRPr="0094314A">
        <w:rPr>
          <w:sz w:val="28"/>
          <w:szCs w:val="28"/>
        </w:rPr>
        <w:t>звуко</w:t>
      </w:r>
      <w:proofErr w:type="spellEnd"/>
      <w:r w:rsidRPr="0094314A">
        <w:rPr>
          <w:sz w:val="28"/>
          <w:szCs w:val="28"/>
        </w:rPr>
        <w:t>-буквенные</w:t>
      </w:r>
      <w:proofErr w:type="gramEnd"/>
      <w:r w:rsidRPr="0094314A">
        <w:rPr>
          <w:sz w:val="28"/>
          <w:szCs w:val="28"/>
        </w:rPr>
        <w:t xml:space="preserve"> модели. Задание «Сообрази»: составление слова из данных звуков. Какое слово получится? Рассмотреть рисунки с соответствующими им схемами. Последовательно выделить указанные стрелками звуки. Составить слово, соединив найденные звуки (см. рис. 1). Образец ответа обучающегося (см. рис. 2) Рис. 1 Рис. 2</w:t>
      </w:r>
      <w:proofErr w:type="gramStart"/>
      <w:r w:rsidRPr="0094314A">
        <w:rPr>
          <w:sz w:val="28"/>
          <w:szCs w:val="28"/>
        </w:rPr>
        <w:t xml:space="preserve"> М</w:t>
      </w:r>
      <w:proofErr w:type="gramEnd"/>
      <w:r w:rsidRPr="0094314A">
        <w:rPr>
          <w:sz w:val="28"/>
          <w:szCs w:val="28"/>
        </w:rPr>
        <w:t xml:space="preserve">ного подобных заданий можно найти на страницах прописей "Мой алфавит", в рубрике "Загадки слов" (УМК "Перспектива"). Модель «Речь» мои ученики строили с самых первых уроков русского языка. Через практические задания ученики </w:t>
      </w:r>
      <w:r w:rsidRPr="0094314A">
        <w:rPr>
          <w:sz w:val="28"/>
          <w:szCs w:val="28"/>
        </w:rPr>
        <w:lastRenderedPageBreak/>
        <w:t>определяют, что речь бывает устная и письменная. Появляется первый шаг модели</w:t>
      </w:r>
      <w:proofErr w:type="gramStart"/>
      <w:r w:rsidRPr="0094314A">
        <w:rPr>
          <w:sz w:val="28"/>
          <w:szCs w:val="28"/>
        </w:rPr>
        <w:t xml:space="preserve"> .</w:t>
      </w:r>
      <w:proofErr w:type="gramEnd"/>
      <w:r w:rsidRPr="0094314A">
        <w:rPr>
          <w:sz w:val="28"/>
          <w:szCs w:val="28"/>
        </w:rPr>
        <w:t xml:space="preserve"> Следующий шаг - речь состоит из предложений. Дети дополняют свою модель</w:t>
      </w:r>
      <w:proofErr w:type="gramStart"/>
      <w:r w:rsidRPr="0094314A">
        <w:rPr>
          <w:sz w:val="28"/>
          <w:szCs w:val="28"/>
        </w:rPr>
        <w:t xml:space="preserve"> .</w:t>
      </w:r>
      <w:proofErr w:type="gramEnd"/>
      <w:r w:rsidRPr="0094314A">
        <w:rPr>
          <w:sz w:val="28"/>
          <w:szCs w:val="28"/>
        </w:rPr>
        <w:t xml:space="preserve"> Предложения состоят из слов. Слова могут обозначать предмет, признак предмета, действие предмета и слова помощники. Слова состоят из букв, звуков, которые делятся на две группы: согласные и гласные. К каждой группе прописывается характеристика. В результате получается следующая модель: </w:t>
      </w:r>
      <w:proofErr w:type="gramStart"/>
      <w:r w:rsidRPr="0094314A">
        <w:rPr>
          <w:sz w:val="28"/>
          <w:szCs w:val="28"/>
        </w:rPr>
        <w:t>Р</w:t>
      </w:r>
      <w:proofErr w:type="gramEnd"/>
      <w:r w:rsidRPr="0094314A">
        <w:rPr>
          <w:sz w:val="28"/>
          <w:szCs w:val="28"/>
        </w:rPr>
        <w:t xml:space="preserve"> У П Р У П Ъ, Ь Х При дальнейшем прохождении материала ученики находят место новой темы в нашей уже построенной модели , выносят блок «Слово» на отдельный листок, появляется новая модель. К модели «Речь» мы обращаемся постоянно. Ученики отметили, что каждое новое знание находит место в модели. Это доказывает, что в русском языке все взаимосвязано. Формирование орфографической зоркости – одна из главных задач уроков русского языка в начальной школе, так как с ней связано приобретение орфографического навыка. Маленькому школьнику порой трудно осознать орфографическое понятие и увидеть «</w:t>
      </w:r>
      <w:proofErr w:type="spellStart"/>
      <w:r w:rsidRPr="0094314A">
        <w:rPr>
          <w:sz w:val="28"/>
          <w:szCs w:val="28"/>
        </w:rPr>
        <w:t>ошибкоопасное</w:t>
      </w:r>
      <w:proofErr w:type="spellEnd"/>
      <w:r w:rsidRPr="0094314A">
        <w:rPr>
          <w:sz w:val="28"/>
          <w:szCs w:val="28"/>
        </w:rPr>
        <w:t xml:space="preserve">» место в слове. Необходимо создавать такие формы наглядности, которые позволили бы ученику «материализовать» орфографическое понятие – например, опорные схемы. Они должны быть компактными, читаемыми «на бегу», понятными каждому </w:t>
      </w:r>
      <w:proofErr w:type="spellStart"/>
      <w:r w:rsidRPr="0094314A">
        <w:rPr>
          <w:sz w:val="28"/>
          <w:szCs w:val="28"/>
        </w:rPr>
        <w:t>ребѐнку</w:t>
      </w:r>
      <w:proofErr w:type="spellEnd"/>
      <w:r w:rsidRPr="0094314A">
        <w:rPr>
          <w:sz w:val="28"/>
          <w:szCs w:val="28"/>
        </w:rPr>
        <w:t xml:space="preserve">. Известно, что обучение в начальной школе любому предмету проходит успешнее, если оно сопровождается возможностью включить в процесс игровые моменты. Однако игры не всегда решают проблемы запоминания правила, а порой и отвлекают ученика. Вот почему я выбрала </w:t>
      </w:r>
      <w:proofErr w:type="spellStart"/>
      <w:r w:rsidRPr="0094314A">
        <w:rPr>
          <w:sz w:val="28"/>
          <w:szCs w:val="28"/>
        </w:rPr>
        <w:t>приѐ</w:t>
      </w:r>
      <w:proofErr w:type="gramStart"/>
      <w:r w:rsidRPr="0094314A">
        <w:rPr>
          <w:sz w:val="28"/>
          <w:szCs w:val="28"/>
        </w:rPr>
        <w:t>м</w:t>
      </w:r>
      <w:proofErr w:type="spellEnd"/>
      <w:proofErr w:type="gramEnd"/>
      <w:r w:rsidRPr="0094314A">
        <w:rPr>
          <w:sz w:val="28"/>
          <w:szCs w:val="28"/>
        </w:rPr>
        <w:t xml:space="preserve"> моделирования орфографического понятия. На первом этапе детям предлагала готовые схемы – опоры, но в дальнейшем появилась возможность и даже необходимость позволить учащимся самостоятельно смоделировать понятие, внести коррективы в предложенные схемы. Создание схемы – опоры решает проблему личностно-деятельного подхода в обучении, значительно активизирует учебный процесс. Ставя перед учащимися задачу, предъявляю языковый материал для наблюдения и анализа, а затем посредством символов, знакомых детям, предлагаю сконструировать модель орфограммы. Создание схем возможно как индивидуально, так и в группах разного состава. Предлагая свою версию Б </w:t>
      </w:r>
      <w:proofErr w:type="gramStart"/>
      <w:r w:rsidRPr="0094314A">
        <w:rPr>
          <w:sz w:val="28"/>
          <w:szCs w:val="28"/>
        </w:rPr>
        <w:t>З</w:t>
      </w:r>
      <w:proofErr w:type="gramEnd"/>
      <w:r w:rsidRPr="0094314A">
        <w:rPr>
          <w:sz w:val="28"/>
          <w:szCs w:val="28"/>
        </w:rPr>
        <w:t xml:space="preserve"> модели, </w:t>
      </w:r>
      <w:proofErr w:type="spellStart"/>
      <w:r w:rsidRPr="0094314A">
        <w:rPr>
          <w:sz w:val="28"/>
          <w:szCs w:val="28"/>
        </w:rPr>
        <w:t>ребѐнок</w:t>
      </w:r>
      <w:proofErr w:type="spellEnd"/>
      <w:r w:rsidRPr="0094314A">
        <w:rPr>
          <w:sz w:val="28"/>
          <w:szCs w:val="28"/>
        </w:rPr>
        <w:t xml:space="preserve"> объясняет, каким образом он </w:t>
      </w:r>
      <w:proofErr w:type="spellStart"/>
      <w:r w:rsidRPr="0094314A">
        <w:rPr>
          <w:sz w:val="28"/>
          <w:szCs w:val="28"/>
        </w:rPr>
        <w:t>пришѐл</w:t>
      </w:r>
      <w:proofErr w:type="spellEnd"/>
      <w:r w:rsidRPr="0094314A">
        <w:rPr>
          <w:sz w:val="28"/>
          <w:szCs w:val="28"/>
        </w:rPr>
        <w:t xml:space="preserve"> к такому выводу, а это один из путей развития связной речи. Дальше на уроке возможна работа по коррекции модели, применение ее в других видах учебной деятельности: при составлении, классификации, в дидактических играх. Совершенствование открытия, самостоятельно выстроенная цепочка рассуждений – лучший способ «пропустить» материал через сознание, а значит быстрее и прочнее </w:t>
      </w:r>
      <w:r w:rsidRPr="0094314A">
        <w:rPr>
          <w:sz w:val="28"/>
          <w:szCs w:val="28"/>
        </w:rPr>
        <w:lastRenderedPageBreak/>
        <w:t xml:space="preserve">запомнить. Можно выделить три этапа работы со схемой: Первый этап – это перспективная подготовка: медленное последовательное знакомство с новыми понятиями, раскрытие темы, составление схемы. Второй этап – углубление понятий и обобщение материала. Сознательное ориентирование учащихся в схеме, владение доказательствами с использованием схем, дополнение схемы, исправление ошибок в схеме, разнообразные виды работ со схемами, самостоятельное выполнение заданий по теме в школе и дома. Третий этап – это работа на основе приобретенных знаний и умений, схемы уходят, формируется навык беглого действия. Приведу несколько примеров. Тема: «Безударная гласная в </w:t>
      </w:r>
      <w:proofErr w:type="gramStart"/>
      <w:r w:rsidRPr="0094314A">
        <w:rPr>
          <w:sz w:val="28"/>
          <w:szCs w:val="28"/>
        </w:rPr>
        <w:t>корне слова</w:t>
      </w:r>
      <w:proofErr w:type="gramEnd"/>
      <w:r w:rsidRPr="0094314A">
        <w:rPr>
          <w:sz w:val="28"/>
          <w:szCs w:val="28"/>
        </w:rPr>
        <w:t>». Карточки: «корень», красные кружки (гласные буквы), значок «</w:t>
      </w:r>
      <w:proofErr w:type="spellStart"/>
      <w:r w:rsidRPr="0094314A">
        <w:rPr>
          <w:sz w:val="28"/>
          <w:szCs w:val="28"/>
        </w:rPr>
        <w:t>удар</w:t>
      </w:r>
      <w:proofErr w:type="gramStart"/>
      <w:r w:rsidR="0094314A">
        <w:rPr>
          <w:sz w:val="28"/>
          <w:szCs w:val="28"/>
        </w:rPr>
        <w:t>.</w:t>
      </w:r>
      <w:r w:rsidRPr="0094314A">
        <w:rPr>
          <w:sz w:val="28"/>
          <w:szCs w:val="28"/>
        </w:rPr>
        <w:t>Т</w:t>
      </w:r>
      <w:proofErr w:type="gramEnd"/>
      <w:r w:rsidRPr="0094314A">
        <w:rPr>
          <w:sz w:val="28"/>
          <w:szCs w:val="28"/>
        </w:rPr>
        <w:t>ема</w:t>
      </w:r>
      <w:proofErr w:type="spellEnd"/>
      <w:r w:rsidRPr="0094314A">
        <w:rPr>
          <w:sz w:val="28"/>
          <w:szCs w:val="28"/>
        </w:rPr>
        <w:t xml:space="preserve"> опыта: Технология моделирования в начальной школе Сведения об авторе работы: Комарова Ирина Ивановна, учитель начальных классов первой квалификационной категории филиала МБОУ «Первомайская средняя общеобразовательная школа» </w:t>
      </w:r>
      <w:proofErr w:type="gramStart"/>
      <w:r w:rsidRPr="0094314A">
        <w:rPr>
          <w:sz w:val="28"/>
          <w:szCs w:val="28"/>
        </w:rPr>
        <w:t>в</w:t>
      </w:r>
      <w:proofErr w:type="gramEnd"/>
      <w:r w:rsidRPr="0094314A">
        <w:rPr>
          <w:sz w:val="28"/>
          <w:szCs w:val="28"/>
        </w:rPr>
        <w:t xml:space="preserve"> с. </w:t>
      </w:r>
      <w:proofErr w:type="spellStart"/>
      <w:r w:rsidRPr="0094314A">
        <w:rPr>
          <w:sz w:val="28"/>
          <w:szCs w:val="28"/>
        </w:rPr>
        <w:t>Новокленское</w:t>
      </w:r>
      <w:proofErr w:type="spellEnd"/>
      <w:r w:rsidRPr="0094314A">
        <w:rPr>
          <w:sz w:val="28"/>
          <w:szCs w:val="28"/>
        </w:rPr>
        <w:t xml:space="preserve">. Условия возникновения, становления опыта Требования к современному образованию побуждают меня, как учителя, к поиску новых современных эффективных технологий преподавания, позволяющих достичь более высоких результатов обучения и воспитания. Одной из основных задач в учебном процессе является развитие у учащихся интереса к учению, творчеству. Данную задачу можно решить, применяя на уроке современные обучающие технологии, позволяющие разнообразить формы и средства обучения, повышающие творческую активность учащихся. Одной из таких технологий является технология учебного моделирования. Почему меня заинтересовала именно эта тема? С самого начала обучения в школе ребенок должен запомнить большое количество разнообразных формулировок. И с первых же уроков наши первоклассники усваивают, что в школе разные непонятные вещи надо запомнить, и учительница хвалит тех, кто </w:t>
      </w:r>
      <w:proofErr w:type="spellStart"/>
      <w:r w:rsidRPr="0094314A">
        <w:rPr>
          <w:sz w:val="28"/>
          <w:szCs w:val="28"/>
        </w:rPr>
        <w:t>всѐ</w:t>
      </w:r>
      <w:proofErr w:type="spellEnd"/>
      <w:r w:rsidRPr="0094314A">
        <w:rPr>
          <w:sz w:val="28"/>
          <w:szCs w:val="28"/>
        </w:rPr>
        <w:t xml:space="preserve"> запомнил. Но ведь можно пойти по другому пути: все новые знания давать детям, опираясь не на память, а на наглядно-образное мышление. И тогда с помощью самостоятельного построения моделей ребенок усваивает достаточно сложные, но совершенно необходимые для них знания. Очень важно, что построение моделей </w:t>
      </w:r>
      <w:proofErr w:type="spellStart"/>
      <w:r w:rsidRPr="0094314A">
        <w:rPr>
          <w:sz w:val="28"/>
          <w:szCs w:val="28"/>
        </w:rPr>
        <w:t>даѐт</w:t>
      </w:r>
      <w:proofErr w:type="spellEnd"/>
      <w:r w:rsidRPr="0094314A">
        <w:rPr>
          <w:sz w:val="28"/>
          <w:szCs w:val="28"/>
        </w:rPr>
        <w:t>, кроме того, и возможность формировать у ребенка развернутые действия контроля и самоконтроля за правильностью выполнения каждой операции и за их последовательностью, вслед за этим и умение оценивать выполненное действие.</w:t>
      </w:r>
    </w:p>
    <w:p w:rsidR="00F23433" w:rsidRPr="0094314A" w:rsidRDefault="00F23433" w:rsidP="0094314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B6BBB" w:rsidRPr="0094314A" w:rsidRDefault="002B6BBB" w:rsidP="0094314A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r w:rsidRPr="0094314A">
        <w:rPr>
          <w:sz w:val="28"/>
          <w:szCs w:val="28"/>
        </w:rPr>
        <w:t xml:space="preserve">Таким образом, </w:t>
      </w:r>
      <w:proofErr w:type="spellStart"/>
      <w:r w:rsidRPr="0094314A">
        <w:rPr>
          <w:sz w:val="28"/>
          <w:szCs w:val="28"/>
        </w:rPr>
        <w:t>деятельностный</w:t>
      </w:r>
      <w:proofErr w:type="spellEnd"/>
      <w:r w:rsidRPr="0094314A">
        <w:rPr>
          <w:sz w:val="28"/>
          <w:szCs w:val="28"/>
        </w:rPr>
        <w:t xml:space="preserve"> метод обучения позволяет учащимся самостоятельно «открывать» новые знания, что естественно способствует развитию познавательных способностей и активизации деятельности на </w:t>
      </w:r>
      <w:r w:rsidRPr="0094314A">
        <w:rPr>
          <w:sz w:val="28"/>
          <w:szCs w:val="28"/>
        </w:rPr>
        <w:lastRenderedPageBreak/>
        <w:t>уроке, а так же формированию у детей умения общаться, рассуждать, анализировать, обосновывать свои действия и критически оценивать их. Использование данного метода способствует формированию  умения самостоятельно ориентироваться в выполнении нестандартных заданий, логически мыслить, свободно высказываться, принимать активное участие в обсуждении, развитию творческих способностей.</w:t>
      </w:r>
    </w:p>
    <w:p w:rsidR="002B6BBB" w:rsidRPr="0094314A" w:rsidRDefault="002B6BBB" w:rsidP="0094314A">
      <w:pPr>
        <w:spacing w:line="276" w:lineRule="auto"/>
        <w:rPr>
          <w:sz w:val="28"/>
          <w:szCs w:val="28"/>
        </w:rPr>
      </w:pPr>
      <w:r w:rsidRPr="0094314A">
        <w:rPr>
          <w:sz w:val="28"/>
          <w:szCs w:val="28"/>
        </w:rPr>
        <w:t>Литература:</w:t>
      </w:r>
    </w:p>
    <w:p w:rsidR="002B6BBB" w:rsidRPr="0094314A" w:rsidRDefault="002B6BBB" w:rsidP="0094314A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right="150"/>
        <w:rPr>
          <w:color w:val="000000"/>
          <w:sz w:val="28"/>
          <w:szCs w:val="28"/>
        </w:rPr>
      </w:pPr>
      <w:r w:rsidRPr="0094314A">
        <w:rPr>
          <w:bCs/>
          <w:color w:val="000000"/>
          <w:sz w:val="28"/>
          <w:szCs w:val="28"/>
        </w:rPr>
        <w:t xml:space="preserve">Психология. </w:t>
      </w:r>
      <w:proofErr w:type="spellStart"/>
      <w:r w:rsidRPr="0094314A">
        <w:rPr>
          <w:bCs/>
          <w:color w:val="000000"/>
          <w:sz w:val="28"/>
          <w:szCs w:val="28"/>
        </w:rPr>
        <w:t>Немов</w:t>
      </w:r>
      <w:proofErr w:type="spellEnd"/>
      <w:r w:rsidRPr="0094314A">
        <w:rPr>
          <w:bCs/>
          <w:color w:val="000000"/>
          <w:sz w:val="28"/>
          <w:szCs w:val="28"/>
        </w:rPr>
        <w:t xml:space="preserve"> Р.С. Кн. Общие основы психологии. 2003, 4-е изд., 688с.</w:t>
      </w:r>
    </w:p>
    <w:p w:rsidR="002B6BBB" w:rsidRPr="0094314A" w:rsidRDefault="002B6BBB" w:rsidP="0094314A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right="150"/>
        <w:rPr>
          <w:color w:val="000000"/>
          <w:sz w:val="28"/>
          <w:szCs w:val="28"/>
        </w:rPr>
      </w:pPr>
      <w:r w:rsidRPr="0094314A">
        <w:rPr>
          <w:bCs/>
          <w:color w:val="000000"/>
          <w:sz w:val="28"/>
          <w:szCs w:val="28"/>
        </w:rPr>
        <w:t xml:space="preserve">Психология. </w:t>
      </w:r>
      <w:proofErr w:type="spellStart"/>
      <w:r w:rsidRPr="0094314A">
        <w:rPr>
          <w:bCs/>
          <w:color w:val="000000"/>
          <w:sz w:val="28"/>
          <w:szCs w:val="28"/>
        </w:rPr>
        <w:t>Немов</w:t>
      </w:r>
      <w:proofErr w:type="spellEnd"/>
      <w:r w:rsidRPr="0094314A">
        <w:rPr>
          <w:bCs/>
          <w:color w:val="000000"/>
          <w:sz w:val="28"/>
          <w:szCs w:val="28"/>
        </w:rPr>
        <w:t xml:space="preserve"> Р.С. Кн. Психология образования. 1995, 2-е изд., 496с.</w:t>
      </w:r>
    </w:p>
    <w:p w:rsidR="002B6BBB" w:rsidRPr="0094314A" w:rsidRDefault="002B6BBB" w:rsidP="0094314A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94314A">
        <w:rPr>
          <w:sz w:val="28"/>
          <w:szCs w:val="28"/>
        </w:rPr>
        <w:t>Национальная образовательная инициатива «Наша новая школа». Информационный сборник //Оленегорск: комитет по образованию, МУО «ИМЦ», 2009.</w:t>
      </w:r>
    </w:p>
    <w:p w:rsidR="002B6BBB" w:rsidRPr="0094314A" w:rsidRDefault="002B6BBB" w:rsidP="0094314A">
      <w:pPr>
        <w:spacing w:line="276" w:lineRule="auto"/>
        <w:ind w:left="360"/>
        <w:rPr>
          <w:sz w:val="28"/>
          <w:szCs w:val="28"/>
        </w:rPr>
      </w:pPr>
      <w:r w:rsidRPr="0094314A">
        <w:rPr>
          <w:sz w:val="28"/>
          <w:szCs w:val="28"/>
        </w:rPr>
        <w:t xml:space="preserve">4.И.А. </w:t>
      </w:r>
      <w:proofErr w:type="spellStart"/>
      <w:r w:rsidRPr="0094314A">
        <w:rPr>
          <w:sz w:val="28"/>
          <w:szCs w:val="28"/>
        </w:rPr>
        <w:t>Ильницкая</w:t>
      </w:r>
      <w:proofErr w:type="spellEnd"/>
      <w:r w:rsidRPr="0094314A">
        <w:rPr>
          <w:sz w:val="28"/>
          <w:szCs w:val="28"/>
        </w:rPr>
        <w:t xml:space="preserve"> «Проблемные ситуации и пути их создания на уроке» / М., Педагогика, 1985.</w:t>
      </w:r>
    </w:p>
    <w:p w:rsidR="002B6BBB" w:rsidRPr="0094314A" w:rsidRDefault="002B6BBB" w:rsidP="0094314A">
      <w:pPr>
        <w:spacing w:line="276" w:lineRule="auto"/>
        <w:rPr>
          <w:sz w:val="28"/>
          <w:szCs w:val="28"/>
        </w:rPr>
      </w:pPr>
      <w:r w:rsidRPr="0094314A">
        <w:rPr>
          <w:sz w:val="28"/>
          <w:szCs w:val="28"/>
        </w:rPr>
        <w:t xml:space="preserve">      5.А.М. Матюшкин «Актуальные вопросы проблемного обучения» / М., Педагогика, 1972.</w:t>
      </w:r>
    </w:p>
    <w:p w:rsidR="002B6BBB" w:rsidRPr="0094314A" w:rsidRDefault="002B6BBB" w:rsidP="0094314A">
      <w:pPr>
        <w:spacing w:line="276" w:lineRule="auto"/>
        <w:ind w:left="360"/>
        <w:rPr>
          <w:sz w:val="28"/>
          <w:szCs w:val="28"/>
        </w:rPr>
      </w:pPr>
      <w:r w:rsidRPr="0094314A">
        <w:rPr>
          <w:sz w:val="28"/>
          <w:szCs w:val="28"/>
        </w:rPr>
        <w:t>6.Е.Л. Мельникова «Проблемный урок в начальной школе» // Начальная школа: плюс-минус, 1999 г., № 6, 7, 8.</w:t>
      </w:r>
    </w:p>
    <w:p w:rsidR="002B6BBB" w:rsidRPr="0094314A" w:rsidRDefault="002B6BBB" w:rsidP="0094314A">
      <w:pPr>
        <w:spacing w:line="276" w:lineRule="auto"/>
        <w:rPr>
          <w:sz w:val="28"/>
          <w:szCs w:val="28"/>
        </w:rPr>
      </w:pPr>
      <w:r w:rsidRPr="0094314A">
        <w:rPr>
          <w:bCs/>
          <w:color w:val="000000"/>
          <w:sz w:val="28"/>
          <w:szCs w:val="28"/>
          <w:shd w:val="clear" w:color="auto" w:fill="FFFFFF"/>
        </w:rPr>
        <w:t xml:space="preserve">      7.</w:t>
      </w:r>
      <w:r w:rsidRPr="0094314A">
        <w:rPr>
          <w:color w:val="000000"/>
          <w:sz w:val="28"/>
          <w:szCs w:val="28"/>
          <w:shd w:val="clear" w:color="auto" w:fill="FFFFFF"/>
        </w:rPr>
        <w:t xml:space="preserve"> Теплов Б. М. Проблемы индивидуальных различий. М, 1961, с.9-20.</w:t>
      </w:r>
    </w:p>
    <w:p w:rsidR="002B6BBB" w:rsidRPr="0094314A" w:rsidRDefault="002B6BBB" w:rsidP="0094314A">
      <w:pPr>
        <w:spacing w:before="100" w:beforeAutospacing="1" w:after="100" w:afterAutospacing="1" w:line="276" w:lineRule="auto"/>
        <w:ind w:left="360"/>
        <w:rPr>
          <w:sz w:val="28"/>
          <w:szCs w:val="28"/>
        </w:rPr>
      </w:pPr>
      <w:r w:rsidRPr="0094314A">
        <w:rPr>
          <w:sz w:val="28"/>
          <w:szCs w:val="28"/>
        </w:rPr>
        <w:t xml:space="preserve">8.Блохина Е. А. “Подходы к решению задачи формирования УУД младших </w:t>
      </w:r>
      <w:proofErr w:type="gramStart"/>
      <w:r w:rsidRPr="0094314A">
        <w:rPr>
          <w:sz w:val="28"/>
          <w:szCs w:val="28"/>
        </w:rPr>
        <w:t xml:space="preserve">школьников”, </w:t>
      </w:r>
      <w:r w:rsidR="001665CB" w:rsidRPr="0094314A">
        <w:rPr>
          <w:sz w:val="28"/>
          <w:szCs w:val="28"/>
        </w:rPr>
        <w:t xml:space="preserve"> </w:t>
      </w:r>
      <w:r w:rsidRPr="0094314A">
        <w:rPr>
          <w:sz w:val="28"/>
          <w:szCs w:val="28"/>
        </w:rPr>
        <w:t xml:space="preserve"> Ж</w:t>
      </w:r>
      <w:proofErr w:type="gramEnd"/>
      <w:r w:rsidRPr="0094314A">
        <w:rPr>
          <w:sz w:val="28"/>
          <w:szCs w:val="28"/>
        </w:rPr>
        <w:t>: “Начальная школа плюс до и после”, №3, 2010, стр.20.</w:t>
      </w:r>
    </w:p>
    <w:p w:rsidR="002B6BBB" w:rsidRPr="0094314A" w:rsidRDefault="002B6BBB" w:rsidP="0094314A">
      <w:pPr>
        <w:spacing w:before="100" w:beforeAutospacing="1" w:after="100" w:afterAutospacing="1" w:line="276" w:lineRule="auto"/>
        <w:ind w:left="360"/>
        <w:rPr>
          <w:sz w:val="28"/>
          <w:szCs w:val="28"/>
        </w:rPr>
      </w:pPr>
      <w:r w:rsidRPr="0094314A">
        <w:rPr>
          <w:sz w:val="28"/>
          <w:szCs w:val="28"/>
        </w:rPr>
        <w:t>9.Попова Н. П. “Деятельностный способ обучения”, ОАОУ НИРО,2011.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Использование метода моделирования на уроках в начальной школе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Важнейшей задачей современной системы образования является формирование универсальных учебных действий, обеспечивающих школьникам умение учиться, способность к саморазвитию и самосовершенствованию. В федеральных государственных образовательных стандартах есть пункт о планировании результатов, который определяется не только предметными, но </w:t>
      </w:r>
      <w:proofErr w:type="spellStart"/>
      <w:r>
        <w:rPr>
          <w:color w:val="000000"/>
        </w:rPr>
        <w:t>метапредметными</w:t>
      </w:r>
      <w:proofErr w:type="spellEnd"/>
      <w:r>
        <w:rPr>
          <w:color w:val="000000"/>
        </w:rPr>
        <w:t xml:space="preserve"> и личностными результатами учащихся.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Среди познавательных УУД можно выделить особую группу – знаково-символических универсальных действий. Знаково-символические УУД предполагают овладение приёмами построения моделей.</w:t>
      </w:r>
      <w:proofErr w:type="gramStart"/>
      <w:r>
        <w:rPr>
          <w:color w:val="000000"/>
        </w:rPr>
        <w:t xml:space="preserve"> .</w:t>
      </w:r>
      <w:proofErr w:type="gramEnd"/>
      <w:r>
        <w:rPr>
          <w:color w:val="000000"/>
        </w:rPr>
        <w:t xml:space="preserve"> Моделирование — это замена действий с обычными предметами действиями с их уменьшенными образцами, моделями, муляжами, макетами, а также их графическими заменителями: рисунка, чертежа, схемами. Словесная форма представления информации в процессе обучения не универсальна и не оптимальна, что объясняет стремление учителей более широко использовать на уроках разнообразные графические средства.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Моделирование </w:t>
      </w:r>
      <w:proofErr w:type="gramStart"/>
      <w:r>
        <w:rPr>
          <w:color w:val="000000"/>
        </w:rPr>
        <w:t>–ц</w:t>
      </w:r>
      <w:proofErr w:type="gramEnd"/>
      <w:r>
        <w:rPr>
          <w:color w:val="000000"/>
        </w:rPr>
        <w:t>еленаправленный информационный процесс, обеспечивающий получение новой информации об объекте, его свойствах и поведении с помощью модели. Модель – упрощенное материальное или информационное представление (образ) реального объекта, частично воспроизводящее объект, его свойства и поведение. Результат моделирования – новая информация о существующем объекте, его свойствах и поведении, либо прогноз свойств и поведения конкретной новой, ранее не существовавшей, модификации объекта.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ЭТАПЫ УЧЕБНОГО МОДЕЛИРОВАНИЯ</w:t>
      </w:r>
    </w:p>
    <w:p w:rsidR="00973F1C" w:rsidRDefault="00973F1C" w:rsidP="00973F1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перевод текста на знаково-символический язык вещественными или графическими средствами</w:t>
      </w:r>
    </w:p>
    <w:p w:rsidR="00973F1C" w:rsidRDefault="00973F1C" w:rsidP="00973F1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построение модели (обозначение связей, отношений)</w:t>
      </w:r>
    </w:p>
    <w:p w:rsidR="00973F1C" w:rsidRDefault="00973F1C" w:rsidP="00973F1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работа с моделью (достраивание или </w:t>
      </w:r>
      <w:proofErr w:type="spellStart"/>
      <w:r>
        <w:rPr>
          <w:color w:val="000000"/>
        </w:rPr>
        <w:t>перестраивание</w:t>
      </w:r>
      <w:proofErr w:type="spellEnd"/>
      <w:r>
        <w:rPr>
          <w:color w:val="000000"/>
        </w:rPr>
        <w:t>)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u w:val="single"/>
        </w:rPr>
        <w:t>Первый этап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i/>
          <w:iCs/>
          <w:color w:val="000000"/>
        </w:rPr>
        <w:t>замещение оригинала на модель с помощью знаково-символических действий, с</w:t>
      </w:r>
      <w:r>
        <w:rPr>
          <w:color w:val="000000"/>
        </w:rPr>
        <w:t>оздание </w:t>
      </w:r>
      <w:r>
        <w:rPr>
          <w:i/>
          <w:iCs/>
          <w:color w:val="000000"/>
          <w:u w:val="single"/>
        </w:rPr>
        <w:t>образа-заменителя.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u w:val="single"/>
        </w:rPr>
        <w:t>Второй этап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i/>
          <w:iCs/>
          <w:color w:val="000000"/>
        </w:rPr>
        <w:t>кодирование</w:t>
      </w:r>
      <w:r>
        <w:rPr>
          <w:color w:val="000000"/>
        </w:rPr>
        <w:t> — </w:t>
      </w:r>
      <w:r>
        <w:rPr>
          <w:i/>
          <w:iCs/>
          <w:color w:val="000000"/>
        </w:rPr>
        <w:t>создание</w:t>
      </w:r>
      <w:r>
        <w:rPr>
          <w:color w:val="000000"/>
        </w:rPr>
        <w:t> модели оригинала с помощью знаково-символических действий, создание </w:t>
      </w:r>
      <w:r>
        <w:rPr>
          <w:i/>
          <w:iCs/>
          <w:color w:val="000000"/>
          <w:u w:val="single"/>
        </w:rPr>
        <w:t>образа — модели</w:t>
      </w:r>
      <w:r>
        <w:rPr>
          <w:color w:val="000000"/>
        </w:rPr>
        <w:t>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u w:val="single"/>
        </w:rPr>
        <w:t>Третий этап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i/>
          <w:iCs/>
          <w:color w:val="000000"/>
        </w:rPr>
        <w:t>декодирование</w:t>
      </w:r>
      <w:r>
        <w:rPr>
          <w:color w:val="000000"/>
        </w:rPr>
        <w:t> — приближение к оригиналу.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Разнообразие форм представления информации активизирует процесс усвоения материала, учит ребят быстро разбираться в таблицах, схемах, диаграммах, самостоятельно их составлять.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Учебники, отредактированные с учётом </w:t>
      </w:r>
      <w:proofErr w:type="gramStart"/>
      <w:r>
        <w:rPr>
          <w:color w:val="000000"/>
        </w:rPr>
        <w:t>новых</w:t>
      </w:r>
      <w:proofErr w:type="gramEnd"/>
      <w:r>
        <w:rPr>
          <w:color w:val="000000"/>
        </w:rPr>
        <w:t xml:space="preserve"> ФГОС,  уже содержат такие задания.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1.Математика</w:t>
      </w:r>
      <w:proofErr w:type="gramStart"/>
      <w:r>
        <w:rPr>
          <w:color w:val="000000"/>
        </w:rPr>
        <w:br/>
        <w:t>В</w:t>
      </w:r>
      <w:proofErr w:type="gramEnd"/>
      <w:r>
        <w:rPr>
          <w:color w:val="000000"/>
        </w:rPr>
        <w:t xml:space="preserve"> учебниках «Школа России» предусмотрена специальная система заданий, направленных на достижение указанного результата.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 курсе «Математика» </w:t>
      </w:r>
      <w:r>
        <w:rPr>
          <w:color w:val="000000"/>
        </w:rPr>
        <w:t>на протяжении всего периода изучения предмета будут системно выстроены задания для организации деятельности моделирования.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Например, при введении нового материала: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 — выстраивается математическая модель (предметная или схематическая) некоторого фрагмента реальной действительности;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 — выявляются её особенности и свойства;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 — осуществляется их описание на языке математических символов и знаков (чисел, равенств, неравенств, арифметических действий, геометрических фигур и др.).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Например, в 1 классе при раскрытии смысла арифметических действий </w:t>
      </w:r>
      <w:r>
        <w:rPr>
          <w:i/>
          <w:iCs/>
          <w:color w:val="000000"/>
        </w:rPr>
        <w:t>сложение </w:t>
      </w:r>
      <w:r>
        <w:rPr>
          <w:color w:val="000000"/>
        </w:rPr>
        <w:t>и </w:t>
      </w:r>
      <w:r>
        <w:rPr>
          <w:i/>
          <w:iCs/>
          <w:color w:val="000000"/>
        </w:rPr>
        <w:t>вычитание </w:t>
      </w:r>
      <w:r>
        <w:rPr>
          <w:color w:val="000000"/>
        </w:rPr>
        <w:t>используются предметные и схематические модели и записи этих действий на языке математических символов и знаков. Со 2 по 4 класс используются схематические модели: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2 класс — при образовании и записи чисел в пределах 100;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3 класс — при раскрытии взаимосвязи чисел при сложении и вычитании, при построении таблицы умножения;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4 класс — при решении текстовых задач.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19525" cy="1162050"/>
            <wp:effectExtent l="0" t="0" r="0" b="0"/>
            <wp:docPr id="14" name="Рисунок 14" descr="hello_html_m64a6a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4a6aa4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029200" cy="2438400"/>
            <wp:effectExtent l="0" t="0" r="0" b="0"/>
            <wp:docPr id="13" name="Рисунок 13" descr="hello_html_11f2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1f299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62275" cy="1038225"/>
            <wp:effectExtent l="0" t="0" r="0" b="0"/>
            <wp:docPr id="12" name="Рисунок 12" descr="hello_html_3c6ba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c6ba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686175" cy="3181350"/>
            <wp:effectExtent l="0" t="0" r="0" b="0"/>
            <wp:docPr id="11" name="Рисунок 11" descr="hello_html_27c85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7c85f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</w:rPr>
        <w:t>В курсе «Русский язык» </w:t>
      </w:r>
      <w:r>
        <w:rPr>
          <w:color w:val="000000"/>
        </w:rPr>
        <w:t>— это составление модели слова, предложения, использование графической символики (выделение 'Гласных, согласных, слогов, ударения, значимых частей слова, членов предложения и т. п.).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Начиная с 1 класса, учащиеся читают схемы (</w:t>
      </w:r>
      <w:proofErr w:type="spellStart"/>
      <w:r>
        <w:rPr>
          <w:color w:val="000000"/>
        </w:rPr>
        <w:t>слогоударная</w:t>
      </w:r>
      <w:proofErr w:type="spellEnd"/>
      <w:r>
        <w:rPr>
          <w:color w:val="000000"/>
        </w:rPr>
        <w:t xml:space="preserve"> модель, схема-модель слова, предложения), сопоставляют схемы-модели слов, предложений, находят слово (предложение) по модели, составляют модели самостоятельно, преобразовывают звуковые модели и т. д.</w:t>
      </w:r>
      <w:proofErr w:type="gramEnd"/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448175" cy="2190750"/>
            <wp:effectExtent l="0" t="0" r="0" b="0"/>
            <wp:docPr id="10" name="Рисунок 10" descr="hello_html_m15aae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5aae1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448175" cy="2190750"/>
            <wp:effectExtent l="0" t="0" r="0" b="0"/>
            <wp:docPr id="9" name="Рисунок 9" descr="hello_html_m15aae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5aae1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14850" cy="2009775"/>
            <wp:effectExtent l="0" t="0" r="0" b="0"/>
            <wp:docPr id="8" name="Рисунок 8" descr="hello_html_2894f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894fab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86200" cy="2457450"/>
            <wp:effectExtent l="0" t="0" r="0" b="0"/>
            <wp:docPr id="7" name="Рисунок 7" descr="hello_html_89f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89f1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867150" cy="2409825"/>
            <wp:effectExtent l="0" t="0" r="0" b="0"/>
            <wp:docPr id="6" name="Рисунок 6" descr="hello_html_768bb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68bbad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67150" cy="2438400"/>
            <wp:effectExtent l="0" t="0" r="0" b="0"/>
            <wp:docPr id="5" name="Рисунок 5" descr="hello_html_m2ee8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ee80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и т. д.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Литературное чтение.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467100" cy="1104900"/>
            <wp:effectExtent l="0" t="0" r="0" b="0"/>
            <wp:docPr id="4" name="Рисунок 4" descr="hello_html_233ea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33ea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390900" cy="1933575"/>
            <wp:effectExtent l="0" t="0" r="0" b="0"/>
            <wp:docPr id="3" name="Рисунок 3" descr="hello_html_1db3d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db3d1b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 курсе «Окружающий мир» </w:t>
      </w:r>
      <w:r>
        <w:rPr>
          <w:color w:val="000000"/>
        </w:rPr>
        <w:t>в 1 классе учащиеся будут изготавливать модели Солнца, звёзд и созвездий, во 2 классе — модели связей в природе и в экономике, в 3 классе — модели частиц вещества, цепей питания, круговорота воды в природе, круговорота веществ, в 4 классе — модели связей в природных сообществах.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2495550"/>
            <wp:effectExtent l="0" t="0" r="0" b="0"/>
            <wp:docPr id="2" name="Рисунок 2" descr="hello_html_m6f8ea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6f8ea7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67200" cy="2886075"/>
            <wp:effectExtent l="0" t="0" r="0" b="0"/>
            <wp:docPr id="1" name="Рисунок 1" descr="hello_html_m57c8b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57c8b14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Как видим, моделирование всегда использовалось и на уроках обучения грамоте и математике, организовывалась работа с таблицами и схемами на уроках русского языка и литературного чтения.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Сегодня ЗСС отдаётся предпочтение, т.к. они выполняют функции: </w:t>
      </w:r>
      <w:r>
        <w:rPr>
          <w:color w:val="000000"/>
        </w:rPr>
        <w:br/>
        <w:t>▪ наглядности (схема как краткая запись задачи); </w:t>
      </w:r>
      <w:r>
        <w:rPr>
          <w:color w:val="000000"/>
        </w:rPr>
        <w:br/>
        <w:t>▪ образности (ассоциативность); </w:t>
      </w:r>
      <w:r>
        <w:rPr>
          <w:color w:val="000000"/>
        </w:rPr>
        <w:br/>
        <w:t>▪ оперативности (лучше запоминается); </w:t>
      </w:r>
      <w:r>
        <w:rPr>
          <w:color w:val="000000"/>
        </w:rPr>
        <w:br/>
        <w:t xml:space="preserve">▪ </w:t>
      </w:r>
      <w:proofErr w:type="spellStart"/>
      <w:r>
        <w:rPr>
          <w:color w:val="000000"/>
        </w:rPr>
        <w:t>эвристичности</w:t>
      </w:r>
      <w:proofErr w:type="spellEnd"/>
      <w:r>
        <w:rPr>
          <w:color w:val="000000"/>
        </w:rPr>
        <w:t xml:space="preserve"> (идёт активная мыслительная деятельность). </w:t>
      </w:r>
      <w:proofErr w:type="gramEnd"/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Реализация данного метода в начальной школе способствует успешному обучению младших школьников.  Анализ  успеваемости  и качества знаний  по предметам наглядно демонстрируют  это утверждение. У 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  формируются  основные учебные умения, позволяющие им  успешно адаптироваться  в основной школе  и продолжить предметное обучение по любому учебно-методическому комплексу. Ведущими характеристиками выпускника начальной школы становятся  его способность самостоятельно мыслить, анализировать, умение строить высказывания, выдвигать гипотезы, отстаивать выбранную точку зрения; наличие представлений  о собственном знании и незнании по обсуждаемому вопросу.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Воспитание ученика-исследователя – это процесс, который открывает широкие возможности для развития активной и творческой личности, способной вести самостоятельный поиск, делать собственные открытия, решать возникающие проблемы, принимать решения и нести ответственность за них.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Моделирование как наиболее универсальный способ познания в условиях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информационного общества становится одним из самых эффективных инструментов учебной деятельности уже с начальной ступени обучения. Для педагога это – инструмент мониторинга и построения учебного процесса. Для ученика это – универсальный инструмент основного вида деятельности – обучения.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6"/>
          <w:szCs w:val="26"/>
        </w:rPr>
        <w:t>Список использованных источников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Федеральный государственный образовательный стандарт начального общего образования. – М., Просвещение, 2010.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  и др. Как проектировать универсальные учебные действия в начальной школе: от действия к мысли: пособие для учителя/- М.: Просвещение, 2008.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Виноградова с учителем. </w:t>
      </w:r>
      <w:hyperlink r:id="rId19" w:history="1">
        <w:r>
          <w:rPr>
            <w:rStyle w:val="a5"/>
            <w:color w:val="743399"/>
          </w:rPr>
          <w:t>1 класс</w:t>
        </w:r>
      </w:hyperlink>
      <w:r>
        <w:rPr>
          <w:color w:val="000000"/>
        </w:rPr>
        <w:t xml:space="preserve">. Методика для учителя//М.: </w:t>
      </w:r>
      <w:proofErr w:type="spellStart"/>
      <w:r>
        <w:rPr>
          <w:color w:val="000000"/>
        </w:rPr>
        <w:t>Вентана</w:t>
      </w:r>
      <w:proofErr w:type="spellEnd"/>
      <w:r>
        <w:rPr>
          <w:color w:val="000000"/>
        </w:rPr>
        <w:t xml:space="preserve"> - Граф, 2013 «Начальная школа XXI века». Концептуальные основы построения учебно-методического комплекта. - М.: </w:t>
      </w:r>
      <w:proofErr w:type="spellStart"/>
      <w:r>
        <w:rPr>
          <w:color w:val="000000"/>
        </w:rPr>
        <w:t>Вентана</w:t>
      </w:r>
      <w:proofErr w:type="spellEnd"/>
      <w:r>
        <w:rPr>
          <w:color w:val="000000"/>
        </w:rPr>
        <w:t xml:space="preserve"> – Граф, 2005 Виноградова мир. Методика обучения 1-4 классы.- М.: </w:t>
      </w:r>
      <w:proofErr w:type="spellStart"/>
      <w:r>
        <w:rPr>
          <w:color w:val="000000"/>
        </w:rPr>
        <w:t>Вентана</w:t>
      </w:r>
      <w:proofErr w:type="spellEnd"/>
      <w:r>
        <w:rPr>
          <w:color w:val="000000"/>
        </w:rPr>
        <w:t xml:space="preserve"> - Граф, 2006 Ермолаева на уроках в начальной школе.- М.: Глобус; Волгоград: Панорама 2009. </w:t>
      </w:r>
      <w:proofErr w:type="spellStart"/>
      <w:r>
        <w:rPr>
          <w:color w:val="000000"/>
        </w:rPr>
        <w:t>Ефросинина</w:t>
      </w:r>
      <w:proofErr w:type="spellEnd"/>
      <w:r>
        <w:rPr>
          <w:color w:val="000000"/>
        </w:rPr>
        <w:t xml:space="preserve"> чтение в 1 классе. Методика для учителя// М.: </w:t>
      </w:r>
      <w:proofErr w:type="spellStart"/>
      <w:r>
        <w:rPr>
          <w:color w:val="000000"/>
        </w:rPr>
        <w:t>Вентана</w:t>
      </w:r>
      <w:proofErr w:type="spellEnd"/>
      <w:r>
        <w:rPr>
          <w:color w:val="000000"/>
        </w:rPr>
        <w:t xml:space="preserve"> - Граф, 2013 </w:t>
      </w:r>
      <w:proofErr w:type="spellStart"/>
      <w:r>
        <w:rPr>
          <w:color w:val="000000"/>
        </w:rPr>
        <w:t>Ефросинина</w:t>
      </w:r>
      <w:proofErr w:type="spellEnd"/>
      <w:r>
        <w:rPr>
          <w:color w:val="000000"/>
        </w:rPr>
        <w:t xml:space="preserve"> – важнейшее условие формирования универсальных учебных действий.- Начальная школа - №2-2012 Иванов язык:1-4 классы: программа планирования, контроль/,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.-М.: </w:t>
      </w:r>
      <w:proofErr w:type="spellStart"/>
      <w:r>
        <w:rPr>
          <w:color w:val="000000"/>
        </w:rPr>
        <w:t>Вентана</w:t>
      </w:r>
      <w:proofErr w:type="spellEnd"/>
      <w:r>
        <w:rPr>
          <w:color w:val="000000"/>
        </w:rPr>
        <w:t xml:space="preserve">-Граф 2012.-384с. </w:t>
      </w:r>
      <w:proofErr w:type="spellStart"/>
      <w:r>
        <w:rPr>
          <w:color w:val="000000"/>
        </w:rPr>
        <w:t>Клепинина</w:t>
      </w:r>
      <w:proofErr w:type="spellEnd"/>
      <w:r>
        <w:rPr>
          <w:color w:val="000000"/>
        </w:rPr>
        <w:t xml:space="preserve"> в системе универсальных учебных действий.- Начальная школа - №1-2012 </w:t>
      </w:r>
      <w:proofErr w:type="spellStart"/>
      <w:r>
        <w:rPr>
          <w:color w:val="000000"/>
        </w:rPr>
        <w:t>Лутцева</w:t>
      </w:r>
      <w:proofErr w:type="spellEnd"/>
      <w:r>
        <w:rPr>
          <w:color w:val="000000"/>
        </w:rPr>
        <w:t xml:space="preserve"> требования к урокам технологий в начальной школе (реализация ФГОС НОО). Методисту, завучу, учителю и будущему учителю.- М.: </w:t>
      </w:r>
      <w:proofErr w:type="spellStart"/>
      <w:r>
        <w:rPr>
          <w:color w:val="000000"/>
        </w:rPr>
        <w:t>АПКиППРО</w:t>
      </w:r>
      <w:proofErr w:type="spellEnd"/>
      <w:r>
        <w:rPr>
          <w:color w:val="000000"/>
        </w:rPr>
        <w:t xml:space="preserve">, 2011.-88с. </w:t>
      </w:r>
      <w:proofErr w:type="spellStart"/>
      <w:r>
        <w:rPr>
          <w:color w:val="000000"/>
        </w:rPr>
        <w:t>Лутцева</w:t>
      </w:r>
      <w:proofErr w:type="spellEnd"/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программа:1-4 классы/.- М.: </w:t>
      </w:r>
      <w:proofErr w:type="spellStart"/>
      <w:r>
        <w:rPr>
          <w:color w:val="000000"/>
        </w:rPr>
        <w:t>Вентана</w:t>
      </w:r>
      <w:proofErr w:type="spellEnd"/>
      <w:r>
        <w:rPr>
          <w:color w:val="000000"/>
        </w:rPr>
        <w:t xml:space="preserve">-Граф, 2013.-80с. </w:t>
      </w:r>
      <w:proofErr w:type="spellStart"/>
      <w:r>
        <w:rPr>
          <w:color w:val="000000"/>
        </w:rPr>
        <w:t>Лутцева</w:t>
      </w:r>
      <w:proofErr w:type="spellEnd"/>
      <w:r>
        <w:rPr>
          <w:color w:val="000000"/>
        </w:rPr>
        <w:t xml:space="preserve"> требования к урокам технологий в начальной школе (реализация ФГОС НОО). Методисту, завучу, учителю и будущему учителю.- М.: </w:t>
      </w:r>
      <w:proofErr w:type="spellStart"/>
      <w:r>
        <w:rPr>
          <w:color w:val="000000"/>
        </w:rPr>
        <w:t>АПКиППРО</w:t>
      </w:r>
      <w:proofErr w:type="spellEnd"/>
      <w:r>
        <w:rPr>
          <w:color w:val="000000"/>
        </w:rPr>
        <w:t>, 2011.-88с. Никулина уроков литературного чтения в рамках УМК «Начальная школа XXI века».- Начальная школа - №,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Формирование представлений о модели и моделировании в начальной школе.//Омск: </w:t>
      </w:r>
      <w:proofErr w:type="spellStart"/>
      <w:r>
        <w:rPr>
          <w:color w:val="000000"/>
        </w:rPr>
        <w:t>ОмГПУ</w:t>
      </w:r>
      <w:proofErr w:type="spellEnd"/>
      <w:r>
        <w:rPr>
          <w:color w:val="000000"/>
        </w:rPr>
        <w:t xml:space="preserve">, 2005. </w:t>
      </w:r>
      <w:proofErr w:type="gramStart"/>
      <w:r>
        <w:rPr>
          <w:color w:val="000000"/>
        </w:rPr>
        <w:t>Романовская</w:t>
      </w:r>
      <w:proofErr w:type="gramEnd"/>
      <w:r>
        <w:rPr>
          <w:color w:val="000000"/>
        </w:rPr>
        <w:t xml:space="preserve"> в младших классах.- Завуч начальной школы - №6-2007 Савенкова искусство: интегрированная программа: 1-4 классы/, .- 3-е изд., </w:t>
      </w:r>
      <w:proofErr w:type="spellStart"/>
      <w:r>
        <w:rPr>
          <w:color w:val="000000"/>
        </w:rPr>
        <w:t>перераб</w:t>
      </w:r>
      <w:proofErr w:type="spellEnd"/>
      <w:r>
        <w:rPr>
          <w:color w:val="000000"/>
        </w:rPr>
        <w:t xml:space="preserve">.-М.: </w:t>
      </w:r>
      <w:proofErr w:type="spellStart"/>
      <w:r>
        <w:rPr>
          <w:color w:val="000000"/>
        </w:rPr>
        <w:t>Вентана</w:t>
      </w:r>
      <w:proofErr w:type="spellEnd"/>
      <w:r>
        <w:rPr>
          <w:color w:val="000000"/>
        </w:rPr>
        <w:t>-Граф, 2013.-112с. Смирнова с картографическими текстами на уроках предмета «окружающий мир».- Начальная школа - №1- 2010 Современные технологии проведения урока в начальной школе с учетом требований ФГОС: Методическое пособие/под ред.</w:t>
      </w:r>
      <w:proofErr w:type="gramStart"/>
      <w:r>
        <w:rPr>
          <w:color w:val="000000"/>
        </w:rPr>
        <w:t xml:space="preserve"> .</w:t>
      </w:r>
      <w:proofErr w:type="gramEnd"/>
      <w:r>
        <w:rPr>
          <w:color w:val="000000"/>
        </w:rPr>
        <w:t>- М.: АРКТИ, 2012.-152с. (Начальная школа) Соколова и хранение информации: специфика начальной школы/. - Самара: Учебная литература, 2008.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21.  </w:t>
      </w:r>
      <w:proofErr w:type="spellStart"/>
      <w:r>
        <w:rPr>
          <w:color w:val="000000"/>
        </w:rPr>
        <w:t>Цуканова</w:t>
      </w:r>
      <w:proofErr w:type="spellEnd"/>
      <w:r>
        <w:rPr>
          <w:color w:val="000000"/>
        </w:rPr>
        <w:t>, занятия по моделированию в начальной школе. / В. С.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Цуканова</w:t>
      </w:r>
      <w:proofErr w:type="spellEnd"/>
      <w:r>
        <w:rPr>
          <w:color w:val="000000"/>
        </w:rPr>
        <w:t>. – Ростов-на-Дону.: «Феникс», 200с.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Сборник программ к комплексу учебников «Начальная школа XXI века»- М.: </w:t>
      </w:r>
      <w:proofErr w:type="spellStart"/>
      <w:r>
        <w:rPr>
          <w:color w:val="000000"/>
        </w:rPr>
        <w:t>Вентана</w:t>
      </w:r>
      <w:proofErr w:type="spellEnd"/>
      <w:r>
        <w:rPr>
          <w:color w:val="000000"/>
        </w:rPr>
        <w:t>-Граф, 2008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Электронные образовательные ресурсы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  Техническое моделирование и конструирование в начальной школе.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http://*****/articles/103487/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2.  Моделирование на уроках в начальной школе. </w:t>
      </w:r>
      <w:proofErr w:type="spellStart"/>
      <w:r>
        <w:rPr>
          <w:color w:val="000000"/>
        </w:rPr>
        <w:t>Гисматуллина</w:t>
      </w:r>
      <w:proofErr w:type="spellEnd"/>
      <w:r>
        <w:rPr>
          <w:color w:val="000000"/>
        </w:rPr>
        <w:t xml:space="preserve"> Гузель </w:t>
      </w:r>
      <w:proofErr w:type="spellStart"/>
      <w:r>
        <w:rPr>
          <w:color w:val="000000"/>
        </w:rPr>
        <w:t>Хазитовна</w:t>
      </w:r>
      <w:proofErr w:type="spellEnd"/>
      <w:r>
        <w:rPr>
          <w:color w:val="000000"/>
        </w:rPr>
        <w:t xml:space="preserve"> http://*****/articles/586585/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  Использование метода моделирования на уроках математики в начальной школе. http://www. *****/</w:t>
      </w:r>
      <w:proofErr w:type="spellStart"/>
      <w:r>
        <w:rPr>
          <w:color w:val="000000"/>
        </w:rPr>
        <w:t>upload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iblock</w:t>
      </w:r>
      <w:proofErr w:type="spellEnd"/>
      <w:r>
        <w:rPr>
          <w:color w:val="000000"/>
        </w:rPr>
        <w:t>/f71/f716118c5c18ccff01cc4bfb5be77148.pdf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4.  Метод моделирования при изучении орфографии в начальной школе http://revolution. *****/</w:t>
      </w:r>
      <w:proofErr w:type="spellStart"/>
      <w:r>
        <w:rPr>
          <w:color w:val="000000"/>
        </w:rPr>
        <w:t>pedagogics</w:t>
      </w:r>
      <w:proofErr w:type="spellEnd"/>
      <w:r>
        <w:rPr>
          <w:color w:val="000000"/>
        </w:rPr>
        <w:t>/_0.html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  Моделирование опорных схем и алгоритмов на уроках русского языка в начальной школе.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http://pedsovet. </w:t>
      </w:r>
      <w:proofErr w:type="spellStart"/>
      <w:r>
        <w:rPr>
          <w:color w:val="000000"/>
        </w:rPr>
        <w:t>su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publ</w:t>
      </w:r>
      <w:proofErr w:type="spellEnd"/>
      <w:r>
        <w:rPr>
          <w:color w:val="000000"/>
        </w:rPr>
        <w:t>/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6.  Учебное моделирование как средство совершенствования орфографического навыка младших школьников.</w:t>
      </w:r>
    </w:p>
    <w:p w:rsidR="00973F1C" w:rsidRP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lang w:val="en-US"/>
        </w:rPr>
      </w:pPr>
      <w:r w:rsidRPr="00973F1C">
        <w:rPr>
          <w:color w:val="000000"/>
          <w:lang w:val="en-US"/>
        </w:rPr>
        <w:t xml:space="preserve">http://www. </w:t>
      </w:r>
      <w:proofErr w:type="spellStart"/>
      <w:proofErr w:type="gramStart"/>
      <w:r w:rsidRPr="00973F1C">
        <w:rPr>
          <w:color w:val="000000"/>
          <w:lang w:val="en-US"/>
        </w:rPr>
        <w:t>ipkps</w:t>
      </w:r>
      <w:proofErr w:type="spellEnd"/>
      <w:proofErr w:type="gramEnd"/>
      <w:r w:rsidRPr="00973F1C">
        <w:rPr>
          <w:color w:val="000000"/>
          <w:lang w:val="en-US"/>
        </w:rPr>
        <w:t xml:space="preserve">. </w:t>
      </w:r>
      <w:proofErr w:type="spellStart"/>
      <w:proofErr w:type="gramStart"/>
      <w:r w:rsidRPr="00973F1C">
        <w:rPr>
          <w:color w:val="000000"/>
          <w:lang w:val="en-US"/>
        </w:rPr>
        <w:t>bsu</w:t>
      </w:r>
      <w:proofErr w:type="spellEnd"/>
      <w:proofErr w:type="gramEnd"/>
      <w:r w:rsidRPr="00973F1C">
        <w:rPr>
          <w:color w:val="000000"/>
          <w:lang w:val="en-US"/>
        </w:rPr>
        <w:t xml:space="preserve">. </w:t>
      </w:r>
      <w:proofErr w:type="gramStart"/>
      <w:r w:rsidRPr="00973F1C">
        <w:rPr>
          <w:color w:val="000000"/>
          <w:lang w:val="en-US"/>
        </w:rPr>
        <w:t>*****/source/</w:t>
      </w:r>
      <w:proofErr w:type="spellStart"/>
      <w:r w:rsidRPr="00973F1C">
        <w:rPr>
          <w:color w:val="000000"/>
          <w:lang w:val="en-US"/>
        </w:rPr>
        <w:t>metod_sluzva</w:t>
      </w:r>
      <w:proofErr w:type="spellEnd"/>
      <w:r w:rsidRPr="00973F1C">
        <w:rPr>
          <w:color w:val="000000"/>
          <w:lang w:val="en-US"/>
        </w:rPr>
        <w:t>/teacher/op09/apo_09/</w:t>
      </w:r>
      <w:proofErr w:type="spellStart"/>
      <w:r w:rsidRPr="00973F1C">
        <w:rPr>
          <w:color w:val="000000"/>
          <w:lang w:val="en-US"/>
        </w:rPr>
        <w:t>serikova</w:t>
      </w:r>
      <w:proofErr w:type="spellEnd"/>
      <w:r w:rsidRPr="00973F1C">
        <w:rPr>
          <w:color w:val="000000"/>
          <w:lang w:val="en-US"/>
        </w:rPr>
        <w:t>.</w:t>
      </w:r>
      <w:proofErr w:type="gramEnd"/>
      <w:r w:rsidRPr="00973F1C">
        <w:rPr>
          <w:color w:val="000000"/>
          <w:lang w:val="en-US"/>
        </w:rPr>
        <w:t xml:space="preserve"> </w:t>
      </w:r>
      <w:proofErr w:type="gramStart"/>
      <w:r w:rsidRPr="00973F1C">
        <w:rPr>
          <w:color w:val="000000"/>
          <w:lang w:val="en-US"/>
        </w:rPr>
        <w:t>pdf</w:t>
      </w:r>
      <w:proofErr w:type="gramEnd"/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7.  Моделирование в процессе обучения. Карпенко О. E.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http://collegy. *****/</w:t>
      </w:r>
      <w:proofErr w:type="spellStart"/>
      <w:r>
        <w:rPr>
          <w:color w:val="000000"/>
        </w:rPr>
        <w:t>publ</w:t>
      </w:r>
      <w:proofErr w:type="spellEnd"/>
      <w:r>
        <w:rPr>
          <w:color w:val="000000"/>
        </w:rPr>
        <w:t>/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8.  Формирование моделирования универсальных учебных действий при решении текстовых задач. </w:t>
      </w:r>
      <w:proofErr w:type="spellStart"/>
      <w:r>
        <w:rPr>
          <w:color w:val="000000"/>
        </w:rPr>
        <w:t>Мазилина</w:t>
      </w:r>
      <w:proofErr w:type="spellEnd"/>
      <w:r>
        <w:rPr>
          <w:color w:val="000000"/>
        </w:rPr>
        <w:t xml:space="preserve"> Е. В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http://www. *****/</w:t>
      </w:r>
      <w:proofErr w:type="spellStart"/>
      <w:r>
        <w:rPr>
          <w:color w:val="000000"/>
        </w:rPr>
        <w:t>publ</w:t>
      </w:r>
      <w:proofErr w:type="spellEnd"/>
      <w:r>
        <w:rPr>
          <w:color w:val="000000"/>
        </w:rPr>
        <w:t>/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9.  Технология моделирования на уроках чтения как одно из условий литературного развития младших школьников. http://www.</w:t>
      </w:r>
    </w:p>
    <w:p w:rsidR="00973F1C" w:rsidRDefault="00973F1C" w:rsidP="00973F1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10.  Моделирование на уроках окружающего </w:t>
      </w:r>
      <w:proofErr w:type="spellStart"/>
      <w:r>
        <w:rPr>
          <w:color w:val="000000"/>
        </w:rPr>
        <w:t>мира.http</w:t>
      </w:r>
      <w:proofErr w:type="spellEnd"/>
      <w:r>
        <w:rPr>
          <w:color w:val="000000"/>
        </w:rPr>
        <w:t>://www. *****/</w:t>
      </w:r>
      <w:proofErr w:type="spellStart"/>
      <w:r>
        <w:rPr>
          <w:color w:val="000000"/>
        </w:rPr>
        <w:t>view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aspx</w:t>
      </w:r>
      <w:proofErr w:type="spellEnd"/>
      <w:r>
        <w:rPr>
          <w:color w:val="000000"/>
        </w:rPr>
        <w:t xml:space="preserve">? </w:t>
      </w:r>
      <w:proofErr w:type="spellStart"/>
      <w:r>
        <w:rPr>
          <w:color w:val="000000"/>
        </w:rPr>
        <w:t>id</w:t>
      </w:r>
      <w:proofErr w:type="spellEnd"/>
      <w:r>
        <w:rPr>
          <w:color w:val="000000"/>
        </w:rPr>
        <w:t>=563234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Моделирование – современная образовательная технология, которая даёт возможность разнообразить формы и методы обучения, повысить активность обучающихся на уроке, активизировать мыслительную деятельность, создать условия для возникновения положительной мотивации</w:t>
      </w:r>
      <w:proofErr w:type="gramStart"/>
      <w:r w:rsidRPr="00973F1C">
        <w:rPr>
          <w:rFonts w:ascii="Arial" w:hAnsi="Arial" w:cs="Arial"/>
          <w:color w:val="000000"/>
          <w:sz w:val="21"/>
          <w:szCs w:val="21"/>
        </w:rPr>
        <w:t>.</w:t>
      </w:r>
      <w:proofErr w:type="gramEnd"/>
      <w:r w:rsidRPr="00973F1C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 w:rsidRPr="00973F1C">
        <w:rPr>
          <w:rFonts w:ascii="Arial" w:hAnsi="Arial" w:cs="Arial"/>
          <w:color w:val="000000"/>
          <w:sz w:val="21"/>
          <w:szCs w:val="21"/>
        </w:rPr>
        <w:t>п</w:t>
      </w:r>
      <w:proofErr w:type="gramEnd"/>
      <w:r w:rsidRPr="00973F1C">
        <w:rPr>
          <w:rFonts w:ascii="Arial" w:hAnsi="Arial" w:cs="Arial"/>
          <w:color w:val="000000"/>
          <w:sz w:val="21"/>
          <w:szCs w:val="21"/>
        </w:rPr>
        <w:t>реодолеть механическое усвоение знаний.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Цель технологии моделирования – работа с учебными моделями, которые создают ученики под руководством учителя, выделить и зафиксировать с помощью рисунка, схемы главные элементы изучаемого материала.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Начинать работу по внедрению метода моделирования нужно уже в 1 классе, т.к. при выполнении учебных задач приёмы моделирования и способы действия с моделью оказываются не только доступными для детей младшего школьного возраста, но и продуктивными в плане развития мышления обучающихся.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Модель рождается в совместной деятельности учащихся, а не предлагается в готовом виде. С первых же уроков дети получают знания, опираясь на наглядно-образное мышление, усваивают достаточно сложные, но совершенно необходимые для них знания.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С каждым годом обучения модели усложняются, и роль учителя меняется. Если в первом классе учитель проговаривает каждый этап работы, т. е. руководит процессом, то во втором, третьем, четвёртом классе он создаёт условия, в которых ученики способны самостоятельно построить модель. Причём такую работу организую в группах с последующим обсуждением.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С самых первых уроков обучения грамоте ученики определяют, что слова состоят из букв, звуков, которые делятся на две группы: согласные и гласные. Согласные – на твердые и мягкие, гласные – ударные и безударные.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 xml:space="preserve">С 1 класса мы с детьми осваиваем технологию моделирования при характеристике звуков, обозначая по цвету: зеленый </w:t>
      </w:r>
      <w:proofErr w:type="gramStart"/>
      <w:r w:rsidRPr="00973F1C">
        <w:rPr>
          <w:rFonts w:ascii="Arial" w:hAnsi="Arial" w:cs="Arial"/>
          <w:color w:val="000000"/>
          <w:sz w:val="21"/>
          <w:szCs w:val="21"/>
        </w:rPr>
        <w:t>квадрат-мягкий</w:t>
      </w:r>
      <w:proofErr w:type="gramEnd"/>
      <w:r w:rsidRPr="00973F1C">
        <w:rPr>
          <w:rFonts w:ascii="Arial" w:hAnsi="Arial" w:cs="Arial"/>
          <w:color w:val="000000"/>
          <w:sz w:val="21"/>
          <w:szCs w:val="21"/>
        </w:rPr>
        <w:t xml:space="preserve"> согласный, синий квадрат – твердый согласный, красный – гласный звук. Знакомим детей, что есть гласные, обозначающие по 2 звука: е, ё, ю, я.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С самых первых уроков обучения грамоте ученики определяют, что речь бывает устная и письменная, речь состоит из предложений, предложения состоят из слов. Слова могут обозначать предмет, признак предмета, действие предмета и слова помощники. В результате получаются модели-правила. По схемам составляем предложения или чертим схемы-модели к данным предложениям.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Сказочные герои (Колобок, Буратино, Кот в сапогах и другие) «приносят» в своих сумочках, карманчиках письма детям. Сначала это слоги, потом составляем слова, и целые предложения.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 xml:space="preserve">Работая в паре или в группе можно составить (смоделировать) из разрезанных частей пословицу, объяснить значение, например, «Чтение - лучшее учение», «Будешь много читать, </w:t>
      </w:r>
      <w:r w:rsidRPr="00973F1C">
        <w:rPr>
          <w:rFonts w:ascii="Arial" w:hAnsi="Arial" w:cs="Arial"/>
          <w:color w:val="000000"/>
          <w:sz w:val="21"/>
          <w:szCs w:val="21"/>
        </w:rPr>
        <w:lastRenderedPageBreak/>
        <w:t>будешь много знать». Соединяем две половинки пословиц или поговорок, например, найти продолжение к пословице: «</w:t>
      </w:r>
      <w:proofErr w:type="gramStart"/>
      <w:r w:rsidRPr="00973F1C">
        <w:rPr>
          <w:rFonts w:ascii="Arial" w:hAnsi="Arial" w:cs="Arial"/>
          <w:color w:val="000000"/>
          <w:sz w:val="21"/>
          <w:szCs w:val="21"/>
        </w:rPr>
        <w:t>С</w:t>
      </w:r>
      <w:proofErr w:type="gramEnd"/>
      <w:r w:rsidRPr="00973F1C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 w:rsidRPr="00973F1C">
        <w:rPr>
          <w:rFonts w:ascii="Arial" w:hAnsi="Arial" w:cs="Arial"/>
          <w:color w:val="000000"/>
          <w:sz w:val="21"/>
          <w:szCs w:val="21"/>
        </w:rPr>
        <w:t>добрым</w:t>
      </w:r>
      <w:proofErr w:type="gramEnd"/>
      <w:r w:rsidRPr="00973F1C">
        <w:rPr>
          <w:rFonts w:ascii="Arial" w:hAnsi="Arial" w:cs="Arial"/>
          <w:color w:val="000000"/>
          <w:sz w:val="21"/>
          <w:szCs w:val="21"/>
        </w:rPr>
        <w:t xml:space="preserve"> жить … (хорошо)» или «Поспешай делать …(добро)». На уроке чтения можно моделировать иллюстрации к сказкам – собрать «</w:t>
      </w:r>
      <w:proofErr w:type="spellStart"/>
      <w:r w:rsidRPr="00973F1C">
        <w:rPr>
          <w:rFonts w:ascii="Arial" w:hAnsi="Arial" w:cs="Arial"/>
          <w:color w:val="000000"/>
          <w:sz w:val="21"/>
          <w:szCs w:val="21"/>
        </w:rPr>
        <w:t>пазлы</w:t>
      </w:r>
      <w:proofErr w:type="spellEnd"/>
      <w:r w:rsidRPr="00973F1C">
        <w:rPr>
          <w:rFonts w:ascii="Arial" w:hAnsi="Arial" w:cs="Arial"/>
          <w:color w:val="000000"/>
          <w:sz w:val="21"/>
          <w:szCs w:val="21"/>
        </w:rPr>
        <w:t>» (разрезанные части картинки).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 xml:space="preserve">Технологию моделирования использую и при мотивации к деятельности, и на этапе планирования </w:t>
      </w:r>
      <w:proofErr w:type="gramStart"/>
      <w:r w:rsidRPr="00973F1C">
        <w:rPr>
          <w:rFonts w:ascii="Arial" w:hAnsi="Arial" w:cs="Arial"/>
          <w:color w:val="000000"/>
          <w:sz w:val="21"/>
          <w:szCs w:val="21"/>
        </w:rPr>
        <w:t>работы</w:t>
      </w:r>
      <w:proofErr w:type="gramEnd"/>
      <w:r w:rsidRPr="00973F1C">
        <w:rPr>
          <w:rFonts w:ascii="Arial" w:hAnsi="Arial" w:cs="Arial"/>
          <w:color w:val="000000"/>
          <w:sz w:val="21"/>
          <w:szCs w:val="21"/>
        </w:rPr>
        <w:t xml:space="preserve"> на уроке, а также на этапе рефлексии. Перед актуализацией на уроке появляется таблица: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Урок будет – интересным, познавательным, содержательным…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Мы будем – активными, дисциплинированными, умными, внимательными…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Сделаем вывод: если мы будем…, то и наш урок пройдет….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После этапа целеполагания, мы составляем план урока. Например, на уроке письма мы видим пункты плана: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- Посмотрите на план урока. Все ли вам нравится? Какой пункт лишний? Нужен ли он нам сейчас? С чего начнем? (с узора). Почему? Что потом? Почему мы не можем сразу писать слова?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Правильно расставляем карточки в плане.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После обобщения темы и задач урока можно применить технологию «Дискуссионная шкала»: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нет да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0_1_2_3_4_5_6_7_8_9_10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Работая с числовой прямой, нужно поставить значок в том месте, которое отображает уровень знаний по теме.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На уроках математики модель может использоваться на разных этапах урока.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Устный счет можем представить в виде цветка, прибавляя к данному числу определенный лепесток. Работаем в паре, в группе, расшифровать главное слово. При определении темы урока можно использовать метод «Расшифровщик»: 312181 (задача)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Заполнить таблицу: что мы знаем (не знаем) про задачи.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973F1C" w:rsidRPr="00973F1C" w:rsidTr="00973F1C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Знаем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Не знаем</w:t>
            </w:r>
          </w:p>
        </w:tc>
      </w:tr>
      <w:tr w:rsidR="00973F1C" w:rsidRPr="00973F1C" w:rsidTr="00973F1C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…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…</w:t>
            </w:r>
          </w:p>
        </w:tc>
      </w:tr>
    </w:tbl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br/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На разных этапах решения задачи на помощь приходит моделирование.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Задача состоит из: условия, вопроса, решения, ответа.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Текстовую задачу можно смоделировать с помощью фишек (кругов, треугольников и т.д.)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- Сколько утят? Сколько цыплят? Определите, что обозначают 4 фишки слева (утята), 2 фишки справа (цыплята).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95250"/>
            <wp:effectExtent l="0" t="0" r="0" b="0"/>
            <wp:wrapSquare wrapText="bothSides"/>
            <wp:docPr id="20" name="Рисунок 20" descr="https://fsd.multiurok.ru/html/2018/04/04/s_5ac5114cf2df2/8772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4/04/s_5ac5114cf2df2/877244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95250"/>
            <wp:effectExtent l="0" t="0" r="0" b="0"/>
            <wp:wrapSquare wrapText="bothSides"/>
            <wp:docPr id="19" name="Рисунок 19" descr="https://fsd.multiurok.ru/html/2018/04/04/s_5ac5114cf2df2/8772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4/04/s_5ac5114cf2df2/877244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95250"/>
            <wp:effectExtent l="0" t="0" r="0" b="0"/>
            <wp:wrapSquare wrapText="bothSides"/>
            <wp:docPr id="18" name="Рисунок 18" descr="https://fsd.multiurok.ru/html/2018/04/04/s_5ac5114cf2df2/8772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4/04/s_5ac5114cf2df2/877244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95250"/>
            <wp:effectExtent l="0" t="0" r="0" b="0"/>
            <wp:wrapSquare wrapText="bothSides"/>
            <wp:docPr id="17" name="Рисунок 17" descr="https://fsd.multiurok.ru/html/2018/04/04/s_5ac5114cf2df2/8772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4/04/s_5ac5114cf2df2/877244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95250"/>
            <wp:effectExtent l="0" t="0" r="0" b="0"/>
            <wp:wrapSquare wrapText="bothSides"/>
            <wp:docPr id="16" name="Рисунок 16" descr="https://fsd.multiurok.ru/html/2018/04/04/s_5ac5114cf2df2/8772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4/04/s_5ac5114cf2df2/877244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95250"/>
            <wp:effectExtent l="0" t="0" r="0" b="0"/>
            <wp:wrapSquare wrapText="bothSides"/>
            <wp:docPr id="15" name="Рисунок 15" descr="https://fsd.multiurok.ru/html/2018/04/04/s_5ac5114cf2df2/8772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4/04/s_5ac5114cf2df2/877244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F1C">
        <w:rPr>
          <w:rFonts w:ascii="Arial" w:hAnsi="Arial" w:cs="Arial"/>
          <w:color w:val="000000"/>
          <w:sz w:val="21"/>
          <w:szCs w:val="21"/>
        </w:rPr>
        <w:t>На партах и на доске изображаем модель к заданию: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После этого цветным мелом на доске обводим четыре фишки и спрашиваем, что показывают эти фишки; потом обводим две фишки. После этого выделяем все фишки и спрашиваем, что они показывают</w:t>
      </w:r>
      <w:proofErr w:type="gramStart"/>
      <w:r w:rsidRPr="00973F1C">
        <w:rPr>
          <w:rFonts w:ascii="Arial" w:hAnsi="Arial" w:cs="Arial"/>
          <w:color w:val="000000"/>
          <w:sz w:val="21"/>
          <w:szCs w:val="21"/>
        </w:rPr>
        <w:t>.</w:t>
      </w:r>
      <w:proofErr w:type="gramEnd"/>
      <w:r w:rsidRPr="00973F1C"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 w:rsidRPr="00973F1C">
        <w:rPr>
          <w:rFonts w:ascii="Arial" w:hAnsi="Arial" w:cs="Arial"/>
          <w:color w:val="000000"/>
          <w:sz w:val="21"/>
          <w:szCs w:val="21"/>
        </w:rPr>
        <w:t>с</w:t>
      </w:r>
      <w:proofErr w:type="gramEnd"/>
      <w:r w:rsidRPr="00973F1C">
        <w:rPr>
          <w:rFonts w:ascii="Arial" w:hAnsi="Arial" w:cs="Arial"/>
          <w:color w:val="000000"/>
          <w:sz w:val="21"/>
          <w:szCs w:val="21"/>
        </w:rPr>
        <w:t>колько всего утят и цыплят на рисунке.).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Подобрать карточку с фишками к данному рисунку.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 xml:space="preserve">Смоделировать условие задачи с помощью отрезков. </w:t>
      </w:r>
      <w:proofErr w:type="gramStart"/>
      <w:r w:rsidRPr="00973F1C">
        <w:rPr>
          <w:rFonts w:ascii="Arial" w:hAnsi="Arial" w:cs="Arial"/>
          <w:color w:val="000000"/>
          <w:sz w:val="21"/>
          <w:szCs w:val="21"/>
        </w:rPr>
        <w:t>(Задача.</w:t>
      </w:r>
      <w:proofErr w:type="gramEnd"/>
      <w:r w:rsidRPr="00973F1C">
        <w:rPr>
          <w:rFonts w:ascii="Arial" w:hAnsi="Arial" w:cs="Arial"/>
          <w:color w:val="000000"/>
          <w:sz w:val="21"/>
          <w:szCs w:val="21"/>
        </w:rPr>
        <w:t xml:space="preserve"> Чтобы сделать кормушки для птиц, Ваня выпилил 4 дощечки, а Вася – на 2 больше. </w:t>
      </w:r>
      <w:proofErr w:type="gramStart"/>
      <w:r w:rsidRPr="00973F1C">
        <w:rPr>
          <w:rFonts w:ascii="Arial" w:hAnsi="Arial" w:cs="Arial"/>
          <w:color w:val="000000"/>
          <w:sz w:val="21"/>
          <w:szCs w:val="21"/>
        </w:rPr>
        <w:t>Сколько дощечек выпилил Вася?)</w:t>
      </w:r>
      <w:proofErr w:type="gramEnd"/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lastRenderedPageBreak/>
        <w:t>На уроках окружающего мира у нас есть много возможностей для моделирования. В рабочих тетрадях, из приложения, мы вырезаем детали и создаем единую схему, модель. Например, изучая тему «Как живут растения», мы наклеиваем в правильной последовательности картинки, изображающие рост растения. На уроке по теме «Когда появилась одежда» мы подбирали головные уборы к нужным сказочным героям или людям разных профессий.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«</w:t>
      </w:r>
      <w:proofErr w:type="gramStart"/>
      <w:r w:rsidRPr="00973F1C">
        <w:rPr>
          <w:rFonts w:ascii="Arial" w:hAnsi="Arial" w:cs="Arial"/>
          <w:color w:val="000000"/>
          <w:sz w:val="21"/>
          <w:szCs w:val="21"/>
        </w:rPr>
        <w:t>Хорошо-плохо</w:t>
      </w:r>
      <w:proofErr w:type="gramEnd"/>
      <w:r w:rsidRPr="00973F1C">
        <w:rPr>
          <w:rFonts w:ascii="Arial" w:hAnsi="Arial" w:cs="Arial"/>
          <w:color w:val="000000"/>
          <w:sz w:val="21"/>
          <w:szCs w:val="21"/>
        </w:rPr>
        <w:t>» - применяется для рассмотрения вопроса (проблемы) с разных точек зрения.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Шаг 1. Сообщение проблемы для обсуждения.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Шаг 2. Дети рассматривают эту проблему с разных точек зрения, называя хорошие и плохие стороны.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Шаг 3. Составляют таблицу «хорошо – плохо» и аргументируют свои ответы.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Тема. Солнце («Что у нас над головой?», «Почему солнце светит днем, а звезды ночью?»)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br/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br/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973F1C" w:rsidRPr="00973F1C" w:rsidTr="00973F1C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Хорошо</w:t>
            </w:r>
          </w:p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Плохо</w:t>
            </w:r>
          </w:p>
        </w:tc>
      </w:tr>
      <w:tr w:rsidR="00973F1C" w:rsidRPr="00973F1C" w:rsidTr="00973F1C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Даёт тепло, свет, необходимый всему живому.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От солнца могут быть лесные пожары.</w:t>
            </w:r>
          </w:p>
        </w:tc>
      </w:tr>
      <w:tr w:rsidR="00973F1C" w:rsidRPr="00973F1C" w:rsidTr="00973F1C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Растут растения, фрукты.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Солнечный удар</w:t>
            </w:r>
          </w:p>
        </w:tc>
      </w:tr>
      <w:tr w:rsidR="00973F1C" w:rsidRPr="00973F1C" w:rsidTr="00973F1C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Когда много солнца, мы меньше болеем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Можно обгореть на солнце</w:t>
            </w:r>
          </w:p>
        </w:tc>
      </w:tr>
      <w:tr w:rsidR="00973F1C" w:rsidRPr="00973F1C" w:rsidTr="00973F1C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Можно купаться в речке, в море, отдыхать в лесу.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Если смотреть на солнце, можно испортить зрение.</w:t>
            </w:r>
          </w:p>
        </w:tc>
      </w:tr>
      <w:tr w:rsidR="00973F1C" w:rsidRPr="00973F1C" w:rsidTr="00973F1C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Не нужно тепло одеваться.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Гибнут растения.</w:t>
            </w:r>
          </w:p>
        </w:tc>
      </w:tr>
      <w:tr w:rsidR="00973F1C" w:rsidRPr="00973F1C" w:rsidTr="00973F1C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 xml:space="preserve">и </w:t>
            </w:r>
            <w:proofErr w:type="spellStart"/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т</w:t>
            </w:r>
            <w:proofErr w:type="gramStart"/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.д</w:t>
            </w:r>
            <w:proofErr w:type="spellEnd"/>
            <w:proofErr w:type="gramEnd"/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br/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 xml:space="preserve">Из пластилина лепим модель Солнца, солнечной системы, объясняем, чем модель похожа на настоящее Солнце, чем отличается. С детьми читаем названия звезд и лепим их модели, показывая их форму, цвет, сравнительные размеры. Пока дети лепят, учитель рассказывает интересные </w:t>
      </w:r>
      <w:proofErr w:type="gramStart"/>
      <w:r w:rsidRPr="00973F1C">
        <w:rPr>
          <w:rFonts w:ascii="Arial" w:hAnsi="Arial" w:cs="Arial"/>
          <w:color w:val="000000"/>
          <w:sz w:val="21"/>
          <w:szCs w:val="21"/>
        </w:rPr>
        <w:t>факты о звёздах</w:t>
      </w:r>
      <w:proofErr w:type="gramEnd"/>
      <w:r w:rsidRPr="00973F1C">
        <w:rPr>
          <w:rFonts w:ascii="Arial" w:hAnsi="Arial" w:cs="Arial"/>
          <w:color w:val="000000"/>
          <w:sz w:val="21"/>
          <w:szCs w:val="21"/>
        </w:rPr>
        <w:t>. Можно изготовить панно «Звездное небо»: на круг темно-синего или черного цвета наклеиваем желтые горошины из пластилина, которые можно расположить в форме известных детям созвездий (Большой Медведицы, Льва и др.).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Изучая тему «Вода», группы «Капелька», «Росинка», «Снежинка» думаем над проблемой: «Вода – это хорошо или плохо?»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1"/>
        <w:gridCol w:w="4769"/>
      </w:tblGrid>
      <w:tr w:rsidR="00973F1C" w:rsidRPr="00973F1C" w:rsidTr="00973F1C">
        <w:tc>
          <w:tcPr>
            <w:tcW w:w="4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Хорошо</w:t>
            </w:r>
          </w:p>
        </w:tc>
        <w:tc>
          <w:tcPr>
            <w:tcW w:w="4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Плохо</w:t>
            </w:r>
          </w:p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973F1C" w:rsidRPr="00973F1C" w:rsidTr="00973F1C">
        <w:tc>
          <w:tcPr>
            <w:tcW w:w="4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Без воды нет жизни</w:t>
            </w:r>
          </w:p>
        </w:tc>
        <w:tc>
          <w:tcPr>
            <w:tcW w:w="4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В воде можно утонуть.</w:t>
            </w:r>
          </w:p>
        </w:tc>
      </w:tr>
      <w:tr w:rsidR="00973F1C" w:rsidRPr="00973F1C" w:rsidTr="00973F1C">
        <w:tc>
          <w:tcPr>
            <w:tcW w:w="4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gramStart"/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Нужна</w:t>
            </w:r>
            <w:proofErr w:type="gramEnd"/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 xml:space="preserve"> людям и животным</w:t>
            </w:r>
          </w:p>
        </w:tc>
        <w:tc>
          <w:tcPr>
            <w:tcW w:w="4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Когда много дождей, гибнут растения.</w:t>
            </w:r>
          </w:p>
        </w:tc>
      </w:tr>
      <w:tr w:rsidR="00973F1C" w:rsidRPr="00973F1C" w:rsidTr="00973F1C">
        <w:tc>
          <w:tcPr>
            <w:tcW w:w="4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Вода – это урожай на огородах, полях</w:t>
            </w:r>
          </w:p>
        </w:tc>
        <w:tc>
          <w:tcPr>
            <w:tcW w:w="4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Наводнения</w:t>
            </w:r>
          </w:p>
        </w:tc>
      </w:tr>
      <w:tr w:rsidR="00973F1C" w:rsidRPr="00973F1C" w:rsidTr="00973F1C">
        <w:tc>
          <w:tcPr>
            <w:tcW w:w="4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Купаемся, стираем одежду</w:t>
            </w:r>
          </w:p>
        </w:tc>
        <w:tc>
          <w:tcPr>
            <w:tcW w:w="4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Нельзя есть снег, лед, т.к. заболеешь.</w:t>
            </w:r>
          </w:p>
        </w:tc>
      </w:tr>
      <w:tr w:rsidR="00973F1C" w:rsidRPr="00973F1C" w:rsidTr="00973F1C">
        <w:tc>
          <w:tcPr>
            <w:tcW w:w="4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 xml:space="preserve">На воде строят электростанции и </w:t>
            </w:r>
            <w:proofErr w:type="spellStart"/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т</w:t>
            </w:r>
            <w:proofErr w:type="gramStart"/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.д</w:t>
            </w:r>
            <w:proofErr w:type="spellEnd"/>
            <w:proofErr w:type="gramEnd"/>
          </w:p>
        </w:tc>
        <w:tc>
          <w:tcPr>
            <w:tcW w:w="4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и т.д.</w:t>
            </w:r>
          </w:p>
        </w:tc>
      </w:tr>
    </w:tbl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Изучая тему «Снег и лёд» находим признаки снега и льда, соединяем стрелками</w:t>
      </w:r>
    </w:p>
    <w:tbl>
      <w:tblPr>
        <w:tblW w:w="93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84"/>
        <w:gridCol w:w="6761"/>
      </w:tblGrid>
      <w:tr w:rsidR="00973F1C" w:rsidRPr="00973F1C" w:rsidTr="00973F1C">
        <w:tc>
          <w:tcPr>
            <w:tcW w:w="24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Снег</w:t>
            </w:r>
          </w:p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Лёд</w:t>
            </w:r>
          </w:p>
        </w:tc>
        <w:tc>
          <w:tcPr>
            <w:tcW w:w="6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Белый</w:t>
            </w:r>
          </w:p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Непрозрачный</w:t>
            </w:r>
          </w:p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Хрупкий</w:t>
            </w:r>
          </w:p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Рыхлый</w:t>
            </w:r>
          </w:p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Прозрачный</w:t>
            </w:r>
          </w:p>
          <w:p w:rsidR="00973F1C" w:rsidRPr="00973F1C" w:rsidRDefault="00973F1C" w:rsidP="00973F1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73F1C">
              <w:rPr>
                <w:rFonts w:ascii="Arial" w:hAnsi="Arial" w:cs="Arial"/>
                <w:color w:val="000000"/>
                <w:sz w:val="21"/>
                <w:szCs w:val="21"/>
              </w:rPr>
              <w:t>Бесцветный</w:t>
            </w:r>
          </w:p>
        </w:tc>
      </w:tr>
    </w:tbl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br/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Метод «ПРЕСС» (ученики учатся дискутировать, аргументировать свои мысли). Раздаем ученикам материалы, в которых обозначены четыре этапа метода «ПРЕСС»: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- Позиция: «Я считаю, что…»;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- Обоснование: «…потому, что…»;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- Пример;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- Выводы: «Поэтому я считаю…».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1)    Дети высказывают мысли, объясняют, в чем состоит их точка зрения.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2)    Объясняют, на чем основываются их доказательства.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3)    Приводят примеры, дополнительные аргументы в поддержку своей позиции.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4)    Обобщают свои мысли, подводят итог.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  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Можем применить технологию моделирования «</w:t>
      </w:r>
      <w:proofErr w:type="spellStart"/>
      <w:r w:rsidRPr="00973F1C">
        <w:rPr>
          <w:rFonts w:ascii="Arial" w:hAnsi="Arial" w:cs="Arial"/>
          <w:color w:val="000000"/>
          <w:sz w:val="21"/>
          <w:szCs w:val="21"/>
        </w:rPr>
        <w:t>Сенкан</w:t>
      </w:r>
      <w:proofErr w:type="spellEnd"/>
      <w:r w:rsidRPr="00973F1C">
        <w:rPr>
          <w:rFonts w:ascii="Arial" w:hAnsi="Arial" w:cs="Arial"/>
          <w:color w:val="000000"/>
          <w:sz w:val="21"/>
          <w:szCs w:val="21"/>
        </w:rPr>
        <w:t>» (стихотворение в пять строчек, которое синтезирует информацию и факты в краткое высказывание, которое отражает тему):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Солнце.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                   Ласковое, теплое.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                   Светит, согревает, излучает.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                   Без него невозможна жизнь.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                   Звезда.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       Моделирование поощряет всех детей работать вместе, мотивирует их за счет возможности активного общения и взаимодействия с ровесниками. Когда дети работают вместе, они формируют навыки, необходимые для самостоятельной жизни: умение активно слушать, вместе решать проблему, принимать решения, проводить исследования, анализировать материал, решать проблемы, избегать конфликтов, усваивают навыки демократичного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t>способа жизни, который понадобится им в семье, на работе, в общественной жизни.</w:t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br/>
      </w:r>
    </w:p>
    <w:p w:rsidR="00973F1C" w:rsidRPr="00973F1C" w:rsidRDefault="00973F1C" w:rsidP="00973F1C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973F1C">
        <w:rPr>
          <w:rFonts w:ascii="Arial" w:hAnsi="Arial" w:cs="Arial"/>
          <w:color w:val="000000"/>
          <w:sz w:val="21"/>
          <w:szCs w:val="21"/>
        </w:rPr>
        <w:br/>
      </w:r>
    </w:p>
    <w:p w:rsidR="002B6BBB" w:rsidRDefault="00973F1C" w:rsidP="002B6BBB">
      <w:pPr>
        <w:spacing w:before="100" w:beforeAutospacing="1" w:after="100" w:afterAutospacing="1" w:line="360" w:lineRule="auto"/>
        <w:ind w:left="360"/>
      </w:pPr>
      <w:r>
        <w:lastRenderedPageBreak/>
        <w:t xml:space="preserve">Тема опыта: Технология моделирования в начальной школе Сведения об авторе работы: Комарова Ирина Ивановна, учитель начальных классов первой квалификационной категории филиала МБОУ «Первомайская средняя общеобразовательная школа» </w:t>
      </w:r>
      <w:proofErr w:type="gramStart"/>
      <w:r>
        <w:t>в</w:t>
      </w:r>
      <w:proofErr w:type="gramEnd"/>
      <w:r>
        <w:t xml:space="preserve"> с. </w:t>
      </w:r>
      <w:proofErr w:type="spellStart"/>
      <w:r>
        <w:t>Новокленское</w:t>
      </w:r>
      <w:proofErr w:type="spellEnd"/>
      <w:r>
        <w:t xml:space="preserve">. Условия возникновения, становления опыта Требования к современному образованию побуждают меня, как учителя, к поиску новых современных эффективных технологий преподавания, позволяющих достичь более высоких результатов обучения и воспитания. Одной из основных задач в учебном процессе является развитие у учащихся интереса к учению, творчеству. Данную задачу можно решить, применяя на уроке современные обучающие технологии, позволяющие разнообразить формы и средства обучения, повышающие творческую активность учащихся. Одной из таких технологий является технология учебного моделирования. Почему меня заинтересовала именно эта тема? С самого начала обучения в школе ребенок должен запомнить большое количество разнообразных формулировок. И с первых же уроков наши первоклассники усваивают, что в школе разные непонятные вещи надо запомнить, и учительница хвалит тех, кто </w:t>
      </w:r>
      <w:proofErr w:type="spellStart"/>
      <w:r>
        <w:t>всѐ</w:t>
      </w:r>
      <w:proofErr w:type="spellEnd"/>
      <w:r>
        <w:t xml:space="preserve"> запомнил. Но ведь можно пойти по другому пути: все новые знания давать детям, опираясь не на память, а на наглядно-образное мышление. И тогда с помощью самостоятельного построения моделей ребенок усваивает достаточно сложные, но совершенно необходимые для них знания. Очень важно, что построение моделей </w:t>
      </w:r>
      <w:proofErr w:type="spellStart"/>
      <w:r>
        <w:t>даѐт</w:t>
      </w:r>
      <w:proofErr w:type="spellEnd"/>
      <w:r>
        <w:t xml:space="preserve">, кроме того, и возможность формировать у ребенка развернутые действия контроля и самоконтроля за правильностью выполнения каждой операции и за их последовательностью, вслед за этим и умение оценивать выполненное действие. Младший школьный возраст является </w:t>
      </w:r>
      <w:proofErr w:type="spellStart"/>
      <w:r>
        <w:t>сензитивным</w:t>
      </w:r>
      <w:proofErr w:type="spellEnd"/>
      <w:r>
        <w:t xml:space="preserve"> периодом для построения моделей с целью их дальнейшего применения в процессе обучения</w:t>
      </w:r>
      <w:proofErr w:type="gramStart"/>
      <w:r>
        <w:t xml:space="preserve"> ,</w:t>
      </w:r>
      <w:proofErr w:type="gramEnd"/>
      <w:r>
        <w:t xml:space="preserve"> что объясняется возрастными особенностями данного возраста: повышенная активность, стремление к подражанию, качественно новый уровень развития произвольной регуляции поведения, рефлексия, составление внутреннего плана действий, ориентация на сверстников, и особенностями процесса развития мышления младших школьников, проходящего путь от конкретно-образного (с опорой на конкретные предметы или их заместители-модели) до </w:t>
      </w:r>
      <w:proofErr w:type="gramStart"/>
      <w:r>
        <w:t>абстрактного</w:t>
      </w:r>
      <w:proofErr w:type="gramEnd"/>
      <w:r>
        <w:t xml:space="preserve">. С началом школьного обучения у детей начинает быстрее, чем до школы, развиваться понятийное мышление, в процессе которого ребенок оперирует понятиями. Успешному развитию логико-абстрактного мышления способствует овладение ими элементами моделирования. Поэтому на начальных этапах обучения очень важно учить детей представлять изучаемую ситуацию в виде модели. Традиционно же сложившееся методическое обеспечение </w:t>
      </w:r>
      <w:r>
        <w:lastRenderedPageBreak/>
        <w:t xml:space="preserve">обучения в начальной школе не решает этой проблемы. Осознание этого и привело меня к мысли начать работать по данной теме. Что же дает нам использование технологии моделирования в начальной школе? Во-первых, использование моделирования в процессе обучения </w:t>
      </w:r>
      <w:proofErr w:type="spellStart"/>
      <w:r>
        <w:t>создаѐт</w:t>
      </w:r>
      <w:proofErr w:type="spellEnd"/>
      <w:r>
        <w:t xml:space="preserve"> благоприятные условия для формирования </w:t>
      </w:r>
      <w:proofErr w:type="gramStart"/>
      <w:r>
        <w:t>таких</w:t>
      </w:r>
      <w:proofErr w:type="gramEnd"/>
      <w:r>
        <w:t xml:space="preserve"> общих </w:t>
      </w:r>
      <w:proofErr w:type="spellStart"/>
      <w:r>
        <w:t>приѐмов</w:t>
      </w:r>
      <w:proofErr w:type="spellEnd"/>
      <w:r>
        <w:t xml:space="preserve"> умственной деятельности, как абстрагирование, классификация, анализ, синтез, обобщение. Во-вторых, моделирование имеет огромное значение в реализации личностных, </w:t>
      </w:r>
      <w:proofErr w:type="spellStart"/>
      <w:r>
        <w:t>метапредметных</w:t>
      </w:r>
      <w:proofErr w:type="spellEnd"/>
      <w:r>
        <w:t xml:space="preserve"> и предметных требований к результатам обучения. Оно является способом исследования деятельности, а значит, формирования и развития исследовательских навыков, способом получения такой информации о предметах и явлениях, которую невозможно получить другим путем. В-третьих, в процессе создания модели идет интенсивное овладение информацией о моделируемом объекте или явлении, об отдельных его свойствах, отношениях, связях. Моделирование позволяет получить информацию об объектах и явлениях окружающего мира, которые нельзя принести в класс для изучения, нельзя увидеть целиком в окружающем мире. В-четвертых, моделирование предполагает создание учеником модели в ходе практических действий, а </w:t>
      </w:r>
      <w:proofErr w:type="gramStart"/>
      <w:r>
        <w:t>не предъявления</w:t>
      </w:r>
      <w:proofErr w:type="gramEnd"/>
      <w:r>
        <w:t xml:space="preserve"> ее ребенку в готовом виде. В процессе моделирования исследуемые стороны оригинала могут быть изучены значительно легче, чем при непосредственном его наблюдении. Моделирование сокращает процесс исследования каких-то длительно протекающих процессов. В-пятых, существенной положительной стороной моделирования является то, что этот способ исключает формальную передачу знаний обучающимся: изучение объекта, явления протекает в ходе активной практической и умственной деятельности ребенка. Очевидно, что применение моделирования развивает и конкретно-образное, и логическое мышление, а также творческие способности ребенка. Применение этого способа в учебном процессе развивает у детей умение замещать полученную информацию символами, знаками, что позволяет сохранять больший объем информации в меньшем формате при значительной экономии времени. Актуальность</w:t>
      </w:r>
      <w:proofErr w:type="gramStart"/>
      <w:r>
        <w:t xml:space="preserve"> В</w:t>
      </w:r>
      <w:proofErr w:type="gramEnd"/>
      <w:r>
        <w:t xml:space="preserve"> Федеральном государственном стандарте начального общего образования (ФГОС НОО) предъявляются требования к результатам: личностным, </w:t>
      </w:r>
      <w:proofErr w:type="spellStart"/>
      <w:r>
        <w:t>метапредметным</w:t>
      </w:r>
      <w:proofErr w:type="spellEnd"/>
      <w:r>
        <w:t xml:space="preserve">, предметным. Особо актуальным остается вопрос о формировании </w:t>
      </w:r>
      <w:proofErr w:type="spellStart"/>
      <w:r>
        <w:t>метапредметных</w:t>
      </w:r>
      <w:proofErr w:type="spellEnd"/>
      <w:r>
        <w:t xml:space="preserve"> результатов, среди которых важными являются следующие универсальные учебные действия: использование знаково-символических сре</w:t>
      </w:r>
      <w:proofErr w:type="gramStart"/>
      <w:r>
        <w:t>дств пр</w:t>
      </w:r>
      <w:proofErr w:type="gramEnd"/>
      <w:r>
        <w:t xml:space="preserve">едставления информации для создания моделей изучаемых объектов и процессов, схем решения учебных и практических задач; умение работать в материальной и информационной среде начального общего образования (в том числе с </w:t>
      </w:r>
      <w:r>
        <w:lastRenderedPageBreak/>
        <w:t xml:space="preserve">учебными моделями) в соответствии с содержанием конкретного учебного предмета. (1, с. 10;13). Это значит, что действие моделирование на уроках является как универсальным, так и предметным действием. О том, что моделирование сегодня является важным в деятельности учащихся, указывал Воронцов А.Б на конференции «Современная дидактика и качество образования: эффективные средства обучения» (2013) в своем пленарном докладе: «Учебная модель как средство реализации деятельностного подхода в обучении». </w:t>
      </w:r>
      <w:proofErr w:type="gramStart"/>
      <w:r>
        <w:t>Работа с моделями в большой степени развивает такие умения младших школьников, как самостоятельность в получении нового знания и дальнейшего его преобразования с целью применения к решению задач, а также готовность и способность к саморазвитию, следовательно, можно с уверенностью сказать, что моделирование – средство овладения одним из важнейших умений – умения учиться, что согласуется с Федеральным государственным образовательным стандартом начального общего образования.</w:t>
      </w:r>
      <w:proofErr w:type="gramEnd"/>
      <w:r>
        <w:t xml:space="preserve"> Ведущая педагогическая идея опыта заключается в повышении эффективности преподавания и оптимизации процесса обучения на основе применения технологии моделирования в образовательном процессе. Длительность работы над опытом – в течение 3 лет (2013-2014, 2014-2015, 2015-2016 </w:t>
      </w:r>
      <w:proofErr w:type="spellStart"/>
      <w:r>
        <w:t>уч</w:t>
      </w:r>
      <w:proofErr w:type="gramStart"/>
      <w:r>
        <w:t>.г</w:t>
      </w:r>
      <w:proofErr w:type="gramEnd"/>
      <w:r>
        <w:t>оды</w:t>
      </w:r>
      <w:proofErr w:type="spellEnd"/>
      <w:r>
        <w:t xml:space="preserve">). Диапазон опыта Опыт показал, что технология моделирования универсальна. Используя его первоначально только на уроках математики, я пришла к выводу, что приемы моделирования можно применять и при изучении других предметов. Поэтому технологию моделирования я стала применять и на уроках русского языка, литературного чтения, окружающего мира. Теоретическая база опыта Теория учебного моделирования берет свое начало в работах Д.Б. Давыдова и А.Ч. </w:t>
      </w:r>
      <w:proofErr w:type="spellStart"/>
      <w:r>
        <w:t>Варданяна</w:t>
      </w:r>
      <w:proofErr w:type="spellEnd"/>
      <w:r>
        <w:t xml:space="preserve">, З.Д. Гольдина. Научное обоснование этой теории дано в трудах П.Я. Гальперина. В концепциях названных ученых обучение и развитие предстают как система интенсивного всестороннего развития личности. Основной задачей является не передача знаний, а организация собственной деятельности учащихся по овладению способами анализа и обобщения учебного материала с помощью моделирования. Учебное моделирование опирается на разработанные П.Я. Гальпериным принципы и закономерности поэтапного формирования деятельности ребенка. Такие важные положения, как требование создания полной ориентировочной основы действия, состав и последовательность этапов освоения изучаемого действия, три типа ориентировки в задании, применимы и в решении задач начального обучения. В теории планомерно-поэтапного формирования умственных действий и понятий важен каждый шаг, но один из них приобретает в нашем случае особое значение: речь идет о создании материальной и материализованной формы изучаемого действия. </w:t>
      </w:r>
      <w:r>
        <w:lastRenderedPageBreak/>
        <w:t xml:space="preserve">Изначальным и неотъемлемым звеном технологии служит концепция В.В. Давыдова о двух основных типах мышления человека – </w:t>
      </w:r>
      <w:proofErr w:type="spellStart"/>
      <w:r>
        <w:t>рассудочноэмпирическом</w:t>
      </w:r>
      <w:proofErr w:type="spellEnd"/>
      <w:r>
        <w:t xml:space="preserve"> и </w:t>
      </w:r>
      <w:proofErr w:type="gramStart"/>
      <w:r>
        <w:t>разумно-теоретическом</w:t>
      </w:r>
      <w:proofErr w:type="gramEnd"/>
      <w:r>
        <w:t xml:space="preserve">, каждое из которых отличается своеобразием содержательного обобщения. Решение учебных задач по В.В. Давыдову представляет собой выполнение системы учебных действий (моделирование, контроль, оценка и др.), направленных на то, чтобы помочь учащимся выявить условия происхождения знаний и умений. Моделирование — исследование объектов познания на их моделях; построение и изучение моделей реально существующих объектов, процессов или явлений с целью получения объяснений этих явлений Учебное моделирование - компонент содержательного анализа объекта. Несомненным достоинством его является то, что данная технология позволяет преодолеть элементы механического усвоения знаний в обучении, активизировать мыслительную деятельность учащихся. Содержание и форма моделирования зависят от того, что именно моделируется, что является предметом моделирования на конкретно рассматриваемом этапе обучения. «Ученик должен знать не только что и как делать, но еще и почему. </w:t>
      </w:r>
      <w:proofErr w:type="gramStart"/>
      <w:r>
        <w:t>Ведь не умея объяснить почему, он все равно будет многое делать не так, а может, даже совсем не то» (З.Д. Гольдин.</w:t>
      </w:r>
      <w:proofErr w:type="gramEnd"/>
      <w:r>
        <w:t xml:space="preserve"> </w:t>
      </w:r>
      <w:proofErr w:type="gramStart"/>
      <w:r>
        <w:t>"Обучение технике письма ...").</w:t>
      </w:r>
      <w:proofErr w:type="gramEnd"/>
      <w:r>
        <w:t xml:space="preserve"> </w:t>
      </w:r>
      <w:proofErr w:type="gramStart"/>
      <w:r>
        <w:t xml:space="preserve">Модель — это </w:t>
      </w:r>
      <w:proofErr w:type="spellStart"/>
      <w:r>
        <w:t>упрощѐнное</w:t>
      </w:r>
      <w:proofErr w:type="spellEnd"/>
      <w:r>
        <w:t xml:space="preserve"> подобие объекта, которое воспроизводит интересующие нас свойства и характеристики объекта-оригинала или объекта проектирования Учебная модель – это особая форма наглядности, которая позволяет представить более ярко те свойства изучаемого явления, которые нас интересуют.</w:t>
      </w:r>
      <w:proofErr w:type="gramEnd"/>
      <w:r>
        <w:t xml:space="preserve"> Решающим же преимуществом модели является наличие объема, массы, фактуры, рисунка и цвета. </w:t>
      </w:r>
      <w:proofErr w:type="gramStart"/>
      <w:r>
        <w:t>«Учебная модель, благодаря своим предметным, материальным свойствам, представляет собой «</w:t>
      </w:r>
      <w:proofErr w:type="spellStart"/>
      <w:r>
        <w:t>опредмеченное</w:t>
      </w:r>
      <w:proofErr w:type="spellEnd"/>
      <w:r>
        <w:t>» понятие» (З.Д. Гольдин.</w:t>
      </w:r>
      <w:proofErr w:type="gramEnd"/>
      <w:r>
        <w:t xml:space="preserve"> </w:t>
      </w:r>
      <w:proofErr w:type="gramStart"/>
      <w:r>
        <w:t>"Обучение технике письма ...").</w:t>
      </w:r>
      <w:proofErr w:type="gramEnd"/>
      <w:r>
        <w:t xml:space="preserve"> Итак, характерная особенность данной технологии – работа с учебными моделями, которые, кстати, создают сами школьники, под умелым руководством учителя. Описание технологии проведения такого типа урока можно найти у А.Б. Воронцова. Основные черты технологии: •создание и поддержание высокого уровня познавательного интереса и самостоятельной умственной активности учащихся; •экономное и целесообразное расходование времени урока; •применение разнообразного арсенала методов и средств обучения; •формирование и тренинг способов умственных действий учащихся</w:t>
      </w:r>
      <w:proofErr w:type="gramStart"/>
      <w:r>
        <w:t xml:space="preserve"> ;</w:t>
      </w:r>
      <w:proofErr w:type="gramEnd"/>
      <w:r>
        <w:t xml:space="preserve"> •формирование и развитие личностных качеств школьника, в частности самоуправляющих механизмов личности ; •высокий положительный уровень межличностных отношений учителя и учащихся; •объем и прочность полученных на уроке знаний. Технология опыта Цель данного опыта – выявление и обоснование на </w:t>
      </w:r>
      <w:r>
        <w:lastRenderedPageBreak/>
        <w:t xml:space="preserve">основе теоретического и экспериментального исследования педагогических условий, способствующих овладению младшими школьниками моделированием как обобщенным способом учебно-познавательной деятельности. Методические задачи работы в данном направлении: 1. Провести теоретический анализ проблемы использования моделей и моделирования в процессе обучения младших школьников; 2. Выявить структуру моделирования как дидактического метода и раскрыть его содержание как обобщенного способа учебно-познавательной деятельности учащихся начальной школы; 3. Выявить педагогические условия наиболее эффективного обучения учащихся начальной школы моделированию как обобщенному способу учебно-познавательной деятельности; 4. Построить и реализовать интегрированную дидактическую систему учебных задач по овладению младшими школьниками моделированием как обобщенным способом учебно-познавательной деятельности, проверить ее эффективность; Педагогические задачи работы: 1. Организация учебного процесса на основе использования приемов моделирования; 2. Изыскание психологических и методологических возможностей для эффективного усвоения учебного материала; 3. Создание условий для поисковой деятельности; 4. Обеспечение зоны ближайшего и дальнего развития. Цель уроков в технологии учебного моделирования: изучить внутренние связи и отношения внутри рассматриваемого объекта в «чистом виде». 1 этап урока – преобразование условия задачи. Урок начинается с того, что учащиеся возвращаются к учебной задаче, зафиксированной в рабочих тетрадях на предыдущем уроке. Для удобства поиска решения задачи учитель совместно с детьми может преобразовать условие задачи таким образом, чтобы можно было вычленить в решаемой задаче существенные данные. 2 этап – собственно моделирование. Выявленные существенные данные задачи дети пытаются зафиксировать в графической модели с целью выявления связей между ними. Как правило, на данном этапе урока используется групповая работа учащихся для создания разных типов моделей, которые наиболее полно отражали бы условия задачи. Листы с построенными моделями вывешиваются на доску, проводится их обсуждение. Выбирается та модель, с помощью которой наиболее полно можно изучить свойства объекта в «чистом виде». 3 этап – преобразование модели. После того, как определена та модель, которая может помочь решить предложенную задачу, учащиеся переходят к работе с этой моделью. Изменяя условие задачи, они осуществляют преобразование модели, которое позволяет всесторонне изучить выявленные связи и отношения между составными частями данной задачи. </w:t>
      </w:r>
      <w:proofErr w:type="gramStart"/>
      <w:r>
        <w:t>Результатом такого урока является фиксация в знаковой форме выявленных связей и отношений внутри данной задачи (З.Д. Гольдин.</w:t>
      </w:r>
      <w:proofErr w:type="gramEnd"/>
      <w:r>
        <w:t xml:space="preserve"> </w:t>
      </w:r>
      <w:proofErr w:type="gramStart"/>
      <w:r>
        <w:lastRenderedPageBreak/>
        <w:t xml:space="preserve">"Учебные </w:t>
      </w:r>
      <w:proofErr w:type="spellStart"/>
      <w:r>
        <w:t>моделиигрушки</w:t>
      </w:r>
      <w:proofErr w:type="spellEnd"/>
      <w:r>
        <w:t xml:space="preserve"> ...").</w:t>
      </w:r>
      <w:proofErr w:type="gramEnd"/>
      <w:r>
        <w:t xml:space="preserve"> Начинать работу по внедрению технологии моделирования целесообразно уже в 1-ом классе, т.к. при выполнении дидактических условий </w:t>
      </w:r>
      <w:proofErr w:type="spellStart"/>
      <w:proofErr w:type="gramStart"/>
      <w:r>
        <w:t>при</w:t>
      </w:r>
      <w:proofErr w:type="gramEnd"/>
      <w:r>
        <w:t>ѐмы</w:t>
      </w:r>
      <w:proofErr w:type="spellEnd"/>
      <w:r>
        <w:t xml:space="preserve"> моделирования и способы действия с моделью оказываются не только доступными детям младшего школьного возраста, но и весьма продуктивными в плане развития мышления </w:t>
      </w:r>
      <w:proofErr w:type="spellStart"/>
      <w:r>
        <w:t>ребѐнка</w:t>
      </w:r>
      <w:proofErr w:type="spellEnd"/>
      <w:r>
        <w:t xml:space="preserve">. Младший школьный возраст является началом формирования УУД у </w:t>
      </w:r>
      <w:proofErr w:type="gramStart"/>
      <w:r>
        <w:t>обучающихся</w:t>
      </w:r>
      <w:proofErr w:type="gramEnd"/>
      <w:r>
        <w:t xml:space="preserve">. Одним из видов УУД являются познавательные, которые, в свою очередь, включают следующие действия: исследования, поиска и отбора необходимой информации, ее структурирование; моделирования изучаемого содержания, логические действия и операции. Для чего же младшим школьникам необходимо овладеть методом моделирования? Для того чтобы вооружить </w:t>
      </w:r>
      <w:proofErr w:type="gramStart"/>
      <w:r>
        <w:t>обучающихся</w:t>
      </w:r>
      <w:proofErr w:type="gramEnd"/>
      <w:r>
        <w:t xml:space="preserve"> моделированием как способом познания, нужно, чтобы школьники сами строили модели, сами изучали какие-либо объекты, явления с помощью моделирования. Одна из главных задач обучения во всех предметных областях – умение обучающихся работать с моделью, ее преобразование для изучения общих свойств понятий. Модель рождается в совместной деятельности учащихся, а не предлагается в готовом виде. На </w:t>
      </w:r>
      <w:proofErr w:type="spellStart"/>
      <w:r>
        <w:t>еѐ</w:t>
      </w:r>
      <w:proofErr w:type="spellEnd"/>
      <w:r>
        <w:t xml:space="preserve"> основе конструируется способ действий с понятием (алгоритм). В ходе отработки действия внутри способа постепенно сворачиваются, происходит </w:t>
      </w:r>
      <w:proofErr w:type="spellStart"/>
      <w:r>
        <w:t>интериоризация</w:t>
      </w:r>
      <w:proofErr w:type="spellEnd"/>
      <w:r>
        <w:t xml:space="preserve"> (переход действия извне внутрь). Предметное действие (а вместе с ним и понятие) усваивается и становится нашим внутренним достоянием надолго, в отличие от ситуации простого заучивания </w:t>
      </w:r>
      <w:proofErr w:type="spellStart"/>
      <w:r>
        <w:t>определѐнного</w:t>
      </w:r>
      <w:proofErr w:type="spellEnd"/>
      <w:r>
        <w:t xml:space="preserve"> </w:t>
      </w:r>
      <w:proofErr w:type="spellStart"/>
      <w:r>
        <w:t>объѐма</w:t>
      </w:r>
      <w:proofErr w:type="spellEnd"/>
      <w:r>
        <w:t xml:space="preserve"> материала. Это является очень актуальным, поскольку позволяет решить ряд проблем, возникших в обучении в последнее время: значительное увеличение </w:t>
      </w:r>
      <w:proofErr w:type="spellStart"/>
      <w:r>
        <w:t>объѐма</w:t>
      </w:r>
      <w:proofErr w:type="spellEnd"/>
      <w:r>
        <w:t xml:space="preserve"> знаний, повышение теоретического уровня и требований к качеству их усвоения. Созданные на уроках модели фиксируются в особых блокнотах, которые называются «Тетрадь открытий». После того как модель создана, т.е. теоретическое понятие зафиксировано в знаковой форме, </w:t>
      </w:r>
      <w:proofErr w:type="spellStart"/>
      <w:r>
        <w:t>даѐтся</w:t>
      </w:r>
      <w:proofErr w:type="spellEnd"/>
      <w:r>
        <w:t xml:space="preserve"> словесное определение понятия и конструируется способ действий. Как показывает практика, рукописная «Тетрадь открытий», созданная трудом самих учеников, является порой более удобным учебным пособием, чем академические справочники и словари, поскольку содержит результаты собственной деятельности. Систематическая работа по схеме: анализ языкового материала – создание модели – словесное определение понятия – конструирование способа действий с понятием значительно повышает эффективность обучения. Кроме этого, моделирование (как умение производить символическое замещение способов действий) может являться </w:t>
      </w:r>
      <w:proofErr w:type="spellStart"/>
      <w:r>
        <w:t>определѐнным</w:t>
      </w:r>
      <w:proofErr w:type="spellEnd"/>
      <w:r>
        <w:t xml:space="preserve"> критерием уровня развития учебной деятельности у учащихся. Одна из главных задач </w:t>
      </w:r>
      <w:r>
        <w:lastRenderedPageBreak/>
        <w:t xml:space="preserve">обучения во всех предметных областях – умение обучающихся работать с моделью, ее преобразование для изучения общих свойств понятий. Использование технологии моделирования в учебной деятельности Русский язык и литературное чтение Начиная с 1 класса, мои ученики учатся составлять простые модели на уроках обучения грамоте </w:t>
      </w:r>
      <w:proofErr w:type="gramStart"/>
      <w:r>
        <w:t xml:space="preserve">( </w:t>
      </w:r>
      <w:proofErr w:type="gramEnd"/>
      <w:r>
        <w:t xml:space="preserve">схемы предложений, звуковые схемы, фиксировать первые орфографические задачи), а затем эта работа продолжается и усложняется на уроках русского языка. С самого начала обучения приучаю детей, </w:t>
      </w:r>
      <w:proofErr w:type="spellStart"/>
      <w:r>
        <w:t>ещѐ</w:t>
      </w:r>
      <w:proofErr w:type="spellEnd"/>
      <w:r>
        <w:t xml:space="preserve"> не умеющих писать, изображать предложения в виде схемы. Вот одна из самых первых схем – схема предложения (1 класс). - Слова в предложении пишутся раздельно. Мальчик ловит рыбу. ________ ____ ____</w:t>
      </w:r>
      <w:proofErr w:type="gramStart"/>
      <w:r>
        <w:t xml:space="preserve"> .</w:t>
      </w:r>
      <w:proofErr w:type="gramEnd"/>
      <w:r>
        <w:t xml:space="preserve"> - Первое слово в предложении пишется с большой буквы. |________ _____ ____ . - Конец предложения обозначается точкой, вопросительным знаком или восклицательным знаком. |________ _____ ____ . |________ _____ ____ ! |________ _____ ____ ? Так постепенно происходит психологическое слияние слова произнесенного и слова написанного, но написанного </w:t>
      </w:r>
      <w:proofErr w:type="spellStart"/>
      <w:r>
        <w:t>ещѐ</w:t>
      </w:r>
      <w:proofErr w:type="spellEnd"/>
      <w:r>
        <w:t xml:space="preserve"> без букв. </w:t>
      </w:r>
      <w:proofErr w:type="spellStart"/>
      <w:r>
        <w:t>Ребѐнок</w:t>
      </w:r>
      <w:proofErr w:type="spellEnd"/>
      <w:r>
        <w:t xml:space="preserve"> учится считать слова в предложении не только на слух, но и по схеме, где каждая </w:t>
      </w:r>
      <w:proofErr w:type="spellStart"/>
      <w:proofErr w:type="gramStart"/>
      <w:r>
        <w:t>ч</w:t>
      </w:r>
      <w:proofErr w:type="gramEnd"/>
      <w:r>
        <w:t>ѐрточка</w:t>
      </w:r>
      <w:proofErr w:type="spellEnd"/>
      <w:r>
        <w:t xml:space="preserve"> обозначает слово. Кроме того он видит интервалы между </w:t>
      </w:r>
      <w:proofErr w:type="spellStart"/>
      <w:proofErr w:type="gramStart"/>
      <w:r>
        <w:t>ч</w:t>
      </w:r>
      <w:proofErr w:type="gramEnd"/>
      <w:r>
        <w:t>ѐрточками</w:t>
      </w:r>
      <w:proofErr w:type="spellEnd"/>
      <w:r>
        <w:t xml:space="preserve"> и убеждается в том, что в предложении между словами делаются небольшие остановки – паузы. Усвоив существенные связи между схемой и звучащим предложением, первоклассники успешно справляются с обратным заданием – с составлением предложений по заданным схемам. Для улучшения усвоения понятия «слог» я прибегаю не только к слуховому восприятию его, но и к зрительному восприятию. 1 слог 2 слога 3 слога Работа со схемами снимает чувство скованности и страха перед ответом. Схема становится своего рода наглядным алгоритмом его рассуждений и доказательств, опорой его мысли, практической деятельности, связующим звеном между ним и учителем. Появляется возможность подключения большего количества упражнений по закреплению, повторению полученных знаний. - Придумать предложение и объяснить по схеме: |______________</w:t>
      </w:r>
      <w:proofErr w:type="gramStart"/>
      <w:r>
        <w:t xml:space="preserve"> .</w:t>
      </w:r>
      <w:proofErr w:type="gramEnd"/>
      <w:r>
        <w:t xml:space="preserve"> Придумать предложение, |____ ____ ____ . которое состоит из </w:t>
      </w:r>
      <w:proofErr w:type="spellStart"/>
      <w:r>
        <w:t>трѐх</w:t>
      </w:r>
      <w:proofErr w:type="spellEnd"/>
      <w:r>
        <w:t xml:space="preserve"> слов. _ _ _ _ _ _ . Дополни схему </w:t>
      </w:r>
      <w:proofErr w:type="spellStart"/>
      <w:r>
        <w:t>чѐрточками</w:t>
      </w:r>
      <w:proofErr w:type="spellEnd"/>
      <w:r>
        <w:t xml:space="preserve"> – слогами. Схемы по темам дают возможность проводить многократное повторение, облегчают выполнение самостоятельных заданий. Тема: «Ударение» </w:t>
      </w:r>
      <w:proofErr w:type="gramStart"/>
      <w:r>
        <w:t>-П</w:t>
      </w:r>
      <w:proofErr w:type="gramEnd"/>
      <w:r>
        <w:t xml:space="preserve">ридумать слова, относящиеся к схемам: Соотнеси картинки с моделями слов: Звуковой анализ слова – это сложнейшая программная задача, которая состоит из ряда учебных операций: «чтение» слова по схеме звукового состава с указкой; интонационное выделение звука в слове; изолированное называние звука, который был интонационно выделен; фиксация выделенного и названного изолированного звука фишкой. Например, как провести </w:t>
      </w:r>
      <w:r>
        <w:lastRenderedPageBreak/>
        <w:t xml:space="preserve">звуковой анализ слова на уроке в начале обучения этому действию. Проведем звуковой анализ слова. Вызвав к доске ученика, работа </w:t>
      </w:r>
      <w:proofErr w:type="spellStart"/>
      <w:r>
        <w:t>всѐ</w:t>
      </w:r>
      <w:proofErr w:type="spellEnd"/>
      <w:r>
        <w:t xml:space="preserve"> время ведется вместе с ним: давай «прочтем» слово мак, ведя указкой по домикам для звуков (смотри страницу Букваря). «Читать» будем так, чтобы каждый звук очень точно попадал в свой домик. Взяв ученика за руку с указкой, его рукой вести указку и медленно, в соответствии со схемой звукового состава слова, произносится </w:t>
      </w:r>
      <w:proofErr w:type="spellStart"/>
      <w:r>
        <w:t>мммаааккк</w:t>
      </w:r>
      <w:proofErr w:type="spellEnd"/>
      <w:r>
        <w:t xml:space="preserve">. Для закрепления последовательности действий при проведении звукового анализа важно провести игру «Живые звуки». Дети будут звуками. Они выстраиваются у доски с фишками – каждому звуку </w:t>
      </w:r>
      <w:proofErr w:type="spellStart"/>
      <w:r>
        <w:t>своѐ</w:t>
      </w:r>
      <w:proofErr w:type="spellEnd"/>
      <w:r>
        <w:t xml:space="preserve"> место. Сначала мы строим звуковые, а затем и </w:t>
      </w:r>
      <w:proofErr w:type="spellStart"/>
      <w:proofErr w:type="gramStart"/>
      <w:r>
        <w:t>звуко</w:t>
      </w:r>
      <w:proofErr w:type="spellEnd"/>
      <w:r>
        <w:t>-буквенные</w:t>
      </w:r>
      <w:proofErr w:type="gramEnd"/>
      <w:r>
        <w:t xml:space="preserve"> модели. Задание «Сообрази»: составление слова из данных звуков. Какое слово получится? Рассмотреть рисунки с соответствующими им схемами. Последовательно выделить указанные стрелками звуки. Составить слово, соединив найденные звуки (см. рис. 1). Образец ответа обучающегося (см. рис. 2) Рис. 1 Рис. 2</w:t>
      </w:r>
      <w:proofErr w:type="gramStart"/>
      <w:r>
        <w:t xml:space="preserve"> М</w:t>
      </w:r>
      <w:proofErr w:type="gramEnd"/>
      <w:r>
        <w:t>ного подобных заданий можно найти на страницах прописей "Мой алфавит", в рубрике "Загадки слов" (УМК "Перспектива"). Модель «Речь» мои ученики строили с самых первых уроков русского языка. Через практические задания ученики определяют, что речь бывает устная и письменная. Появляется первый шаг модели</w:t>
      </w:r>
      <w:proofErr w:type="gramStart"/>
      <w:r>
        <w:t xml:space="preserve"> .</w:t>
      </w:r>
      <w:proofErr w:type="gramEnd"/>
      <w:r>
        <w:t xml:space="preserve"> Следующий шаг - речь состоит из предложений. Дети дополняют свою модель</w:t>
      </w:r>
      <w:proofErr w:type="gramStart"/>
      <w:r>
        <w:t xml:space="preserve"> .</w:t>
      </w:r>
      <w:proofErr w:type="gramEnd"/>
      <w:r>
        <w:t xml:space="preserve"> Предложения состоят из слов. Слова могут обозначать предмет, признак предмета, действие предмета и слова помощники. Слова состоят из букв, звуков, которые делятся на две группы: согласные и гласные. К каждой группе прописывается характеристика. В результате получается следующая модель: </w:t>
      </w:r>
      <w:proofErr w:type="gramStart"/>
      <w:r>
        <w:t>Р</w:t>
      </w:r>
      <w:proofErr w:type="gramEnd"/>
      <w:r>
        <w:t xml:space="preserve"> У П Р У П Ъ, Ь Х При дальнейшем прохождении материала ученики находят место новой темы в нашей уже построенной модели , выносят блок «Слово» на отдельный листок, появляется новая модель. К модели «Речь» мы обращаемся постоянно. Ученики отметили, что каждое новое знание находит место в модели. Это доказывает, что в русском языке все взаимосвязано. Формирование орфографической зоркости – одна из главных задач уроков русского языка в начальной школе, так как с ней связано приобретение орфографического навыка. Маленькому школьнику порой трудно осознать орфографическое понятие и увидеть «</w:t>
      </w:r>
      <w:proofErr w:type="spellStart"/>
      <w:r>
        <w:t>ошибкоопасное</w:t>
      </w:r>
      <w:proofErr w:type="spellEnd"/>
      <w:r>
        <w:t xml:space="preserve">» место в слове. Необходимо создавать такие формы наглядности, которые позволили бы ученику «материализовать» орфографическое понятие – например, опорные схемы. Они должны быть компактными, читаемыми «на бегу», понятными каждому </w:t>
      </w:r>
      <w:proofErr w:type="spellStart"/>
      <w:r>
        <w:t>ребѐнку</w:t>
      </w:r>
      <w:proofErr w:type="spellEnd"/>
      <w:r>
        <w:t xml:space="preserve">. Известно, что обучение в начальной школе любому предмету проходит успешнее, если оно сопровождается возможностью включить в процесс игровые моменты. Однако игры не всегда решают проблемы запоминания правила, а порой и отвлекают ученика. </w:t>
      </w:r>
      <w:r>
        <w:lastRenderedPageBreak/>
        <w:t xml:space="preserve">Вот почему я выбрала </w:t>
      </w:r>
      <w:proofErr w:type="spellStart"/>
      <w:r>
        <w:t>приѐ</w:t>
      </w:r>
      <w:proofErr w:type="gramStart"/>
      <w:r>
        <w:t>м</w:t>
      </w:r>
      <w:proofErr w:type="spellEnd"/>
      <w:proofErr w:type="gramEnd"/>
      <w:r>
        <w:t xml:space="preserve"> моделирования орфографического понятия. На первом этапе детям предлагала готовые схемы – опоры, но в дальнейшем появилась возможность и даже необходимость позволить учащимся самостоятельно смоделировать понятие, внести коррективы в предложенные схемы. Создание схемы – опоры решает проблему личностно-деятельного подхода в обучении, значительно активизирует учебный процесс. Ставя перед учащимися задачу, предъявляю языковый материал для наблюдения и анализа, а затем посредством символов, знакомых детям, предлагаю сконструировать модель орфограммы. Создание схем возможно как индивидуально, так и в группах разного состава. Предлагая свою версию Б </w:t>
      </w:r>
      <w:proofErr w:type="gramStart"/>
      <w:r>
        <w:t>З</w:t>
      </w:r>
      <w:proofErr w:type="gramEnd"/>
      <w:r>
        <w:t xml:space="preserve"> модели, </w:t>
      </w:r>
      <w:proofErr w:type="spellStart"/>
      <w:r>
        <w:t>ребѐнок</w:t>
      </w:r>
      <w:proofErr w:type="spellEnd"/>
      <w:r>
        <w:t xml:space="preserve"> объясняет, каким образом он </w:t>
      </w:r>
      <w:proofErr w:type="spellStart"/>
      <w:r>
        <w:t>пришѐл</w:t>
      </w:r>
      <w:proofErr w:type="spellEnd"/>
      <w:r>
        <w:t xml:space="preserve"> к такому выводу, а это один из путей развития связной речи. Дальше на уроке возможна работа по коррекции модели, применение ее в других видах учебной деятельности: при составлении, классификации, в дидактических играх. Совершенствование открытия, самостоятельно выстроенная цепочка рассуждений – лучший способ «пропустить» материал через сознание, а значит быстрее и прочнее запомнить. Можно выделить три этапа работы со схемой: Первый этап – это перспективная подготовка: медленное последовательное знакомство с новыми понятиями, раскрытие темы, составление схемы. Второй этап – углубление понятий и обобщение материала. Сознательное ориентирование учащихся в схеме, владение доказательствами с использованием схем, дополнение схемы, исправление ошибок в схеме, разнообразные виды работ со схемами, самостоятельное выполнение заданий по теме в школе и дома. Третий этап – это работа на основе приобретенных знаний и умений, схемы уходят, формируется навык беглого действия. Приведу несколько примеров. Тема: «Безударная гласная в </w:t>
      </w:r>
      <w:proofErr w:type="gramStart"/>
      <w:r>
        <w:t>корне слова</w:t>
      </w:r>
      <w:proofErr w:type="gramEnd"/>
      <w:r>
        <w:t>». Карточки: «корень», красные кружки (гласные буквы), значок «удар</w:t>
      </w:r>
    </w:p>
    <w:p w:rsidR="00973F1C" w:rsidRDefault="00973F1C" w:rsidP="002B6BBB">
      <w:pPr>
        <w:spacing w:before="100" w:beforeAutospacing="1" w:after="100" w:afterAutospacing="1" w:line="360" w:lineRule="auto"/>
        <w:ind w:left="360"/>
      </w:pPr>
    </w:p>
    <w:p w:rsidR="00973F1C" w:rsidRDefault="00973F1C" w:rsidP="002B6BBB">
      <w:pPr>
        <w:spacing w:before="100" w:beforeAutospacing="1" w:after="100" w:afterAutospacing="1" w:line="360" w:lineRule="auto"/>
        <w:ind w:left="360"/>
      </w:pPr>
    </w:p>
    <w:p w:rsidR="00973F1C" w:rsidRPr="002B6BBB" w:rsidRDefault="00973F1C" w:rsidP="002B6BBB">
      <w:pPr>
        <w:spacing w:before="100" w:beforeAutospacing="1" w:after="100" w:afterAutospacing="1" w:line="360" w:lineRule="auto"/>
        <w:ind w:left="360"/>
      </w:pPr>
      <w:r>
        <w:t xml:space="preserve">Тема опыта: Технология моделирования в начальной школе Сведения об авторе работы: Комарова Ирина Ивановна, учитель начальных классов первой квалификационной категории филиала МБОУ «Первомайская средняя общеобразовательная школа» </w:t>
      </w:r>
      <w:proofErr w:type="gramStart"/>
      <w:r>
        <w:t>в</w:t>
      </w:r>
      <w:proofErr w:type="gramEnd"/>
      <w:r>
        <w:t xml:space="preserve"> с. </w:t>
      </w:r>
      <w:proofErr w:type="spellStart"/>
      <w:r>
        <w:t>Новокленское</w:t>
      </w:r>
      <w:proofErr w:type="spellEnd"/>
      <w:r>
        <w:t xml:space="preserve">. Условия возникновения, становления опыта Требования к современному образованию побуждают меня, как учителя, к поиску новых современных эффективных технологий преподавания, позволяющих достичь более высоких результатов обучения и воспитания. Одной из основных задач </w:t>
      </w:r>
      <w:r>
        <w:lastRenderedPageBreak/>
        <w:t xml:space="preserve">в учебном процессе является развитие у учащихся интереса к учению, творчеству. Данную задачу можно решить, применяя на уроке современные обучающие технологии, позволяющие разнообразить формы и средства обучения, повышающие творческую активность учащихся. Одной из таких технологий является технология учебного моделирования. Почему меня заинтересовала именно эта тема? С самого начала обучения в школе ребенок должен запомнить большое количество разнообразных формулировок. И с первых же уроков наши первоклассники усваивают, что в школе разные непонятные вещи надо запомнить, и учительница хвалит тех, кто </w:t>
      </w:r>
      <w:proofErr w:type="spellStart"/>
      <w:r>
        <w:t>всѐ</w:t>
      </w:r>
      <w:proofErr w:type="spellEnd"/>
      <w:r>
        <w:t xml:space="preserve"> запомнил. Но ведь можно пойти по другому пути: все новые знания давать детям, опираясь не на память, а на наглядно-образное мышление. И тогда с помощью самостоятельного построения моделей ребенок усваивает достаточно сложные, но совершенно необходимые для них знания. Очень важно, что построение моделей </w:t>
      </w:r>
      <w:proofErr w:type="spellStart"/>
      <w:r>
        <w:t>даѐт</w:t>
      </w:r>
      <w:proofErr w:type="spellEnd"/>
      <w:r>
        <w:t xml:space="preserve">, кроме того, и возможность формировать у ребенка развернутые действия контроля и самоконтроля за правильностью выполнения каждой операции и за их последовательностью, вслед за этим и умение оценивать выполненное действие. Младший школьный возраст является </w:t>
      </w:r>
      <w:proofErr w:type="spellStart"/>
      <w:r>
        <w:t>сензитивным</w:t>
      </w:r>
      <w:proofErr w:type="spellEnd"/>
      <w:r>
        <w:t xml:space="preserve"> периодом для построения моделей с целью их дальнейшего применения в процессе обучения</w:t>
      </w:r>
      <w:proofErr w:type="gramStart"/>
      <w:r>
        <w:t xml:space="preserve"> ,</w:t>
      </w:r>
      <w:proofErr w:type="gramEnd"/>
      <w:r>
        <w:t xml:space="preserve"> что объясняется возрастными особенностями данного возраста: повышенная активность, стремление к подражанию, качественно новый уровень развития произвольной регуляции поведения, рефлексия, составление внутреннего плана действий, ориентация на сверстников, и особенностями процесса развития мышления младших школьников, проходящего путь от конкретно-образного (с опорой на конкретные предметы или их заместители-модели) до </w:t>
      </w:r>
      <w:proofErr w:type="gramStart"/>
      <w:r>
        <w:t>абстрактного</w:t>
      </w:r>
      <w:proofErr w:type="gramEnd"/>
      <w:r>
        <w:t xml:space="preserve">. С началом школьного обучения у детей начинает быстрее, чем до школы, развиваться понятийное мышление, в процессе которого ребенок оперирует понятиями. Успешному развитию логико-абстрактного мышления способствует овладение ими элементами моделирования. Поэтому на начальных этапах обучения очень важно учить детей представлять изучаемую ситуацию в виде модели. Традиционно же сложившееся методическое обеспечение обучения в начальной школе не решает этой проблемы. Осознание этого и привело меня к мысли начать работать по данной теме. Что же дает нам использование технологии моделирования в начальной школе? Во-первых, использование моделирования в процессе обучения </w:t>
      </w:r>
      <w:proofErr w:type="spellStart"/>
      <w:r>
        <w:t>создаѐт</w:t>
      </w:r>
      <w:proofErr w:type="spellEnd"/>
      <w:r>
        <w:t xml:space="preserve"> благоприятные условия для формирования </w:t>
      </w:r>
      <w:proofErr w:type="gramStart"/>
      <w:r>
        <w:t>таких</w:t>
      </w:r>
      <w:proofErr w:type="gramEnd"/>
      <w:r>
        <w:t xml:space="preserve"> общих </w:t>
      </w:r>
      <w:proofErr w:type="spellStart"/>
      <w:r>
        <w:t>приѐмов</w:t>
      </w:r>
      <w:proofErr w:type="spellEnd"/>
      <w:r>
        <w:t xml:space="preserve"> умственной деятельности, как абстрагирование, классификация, анализ, синтез, обобщение. Во-вторых, моделирование имеет огромное значение в реализации личностных, </w:t>
      </w:r>
      <w:proofErr w:type="spellStart"/>
      <w:r>
        <w:t>метапредметных</w:t>
      </w:r>
      <w:proofErr w:type="spellEnd"/>
      <w:r>
        <w:t xml:space="preserve"> и предметных </w:t>
      </w:r>
      <w:r>
        <w:lastRenderedPageBreak/>
        <w:t xml:space="preserve">требований к результатам обучения. Оно является способом исследования деятельности, а значит, формирования и развития исследовательских навыков, способом получения такой информации о предметах и явлениях, которую невозможно получить другим путем. В-третьих, в процессе создания модели идет интенсивное овладение информацией о моделируемом объекте или явлении, об отдельных его свойствах, отношениях, связях. Моделирование позволяет получить информацию об объектах и явлениях окружающего мира, которые нельзя принести в класс для изучения, нельзя увидеть целиком в окружающем мире. В-четвертых, моделирование предполагает создание учеником модели в ходе практических действий, а </w:t>
      </w:r>
      <w:proofErr w:type="gramStart"/>
      <w:r>
        <w:t>не предъявления</w:t>
      </w:r>
      <w:proofErr w:type="gramEnd"/>
      <w:r>
        <w:t xml:space="preserve"> ее ребенку в готовом виде. В процессе моделирования исследуемые стороны оригинала могут быть изучены значительно легче, чем при непосредственном его наблюдении. Моделирование сокращает процесс исследования каких-то длительно протекающих процессов. В-пятых, существенной положительной стороной моделирования является то, что этот способ исключает формальную передачу знаний обучающимся: изучение объекта, явления протекает в ходе активной практической и умственной деятельности ребенка. Очевидно, что применение моделирования развивает и конкретно-образное, и логическое мышление, а также творческие способности ребенка. Применение этого способа в учебном процессе развивает у детей умение замещать полученную информацию символами, знаками, что позволяет сохранять больший объем информации в меньшем формате при значительной экономии времени. Актуальность</w:t>
      </w:r>
      <w:proofErr w:type="gramStart"/>
      <w:r>
        <w:t xml:space="preserve"> В</w:t>
      </w:r>
      <w:proofErr w:type="gramEnd"/>
      <w:r>
        <w:t xml:space="preserve"> Федеральном государственном стандарте начального общего образования (ФГОС НОО) предъявляются требования к результатам: личностным, </w:t>
      </w:r>
      <w:proofErr w:type="spellStart"/>
      <w:r>
        <w:t>метапредметным</w:t>
      </w:r>
      <w:proofErr w:type="spellEnd"/>
      <w:r>
        <w:t xml:space="preserve">, предметным. Особо актуальным остается вопрос о формировании </w:t>
      </w:r>
      <w:proofErr w:type="spellStart"/>
      <w:r>
        <w:t>метапредметных</w:t>
      </w:r>
      <w:proofErr w:type="spellEnd"/>
      <w:r>
        <w:t xml:space="preserve"> результатов, среди которых важными являются следующие универсальные учебные действия: использование знаково-символических сре</w:t>
      </w:r>
      <w:proofErr w:type="gramStart"/>
      <w:r>
        <w:t>дств пр</w:t>
      </w:r>
      <w:proofErr w:type="gramEnd"/>
      <w:r>
        <w:t xml:space="preserve">едставления информации для создания моделей изучаемых объектов и процессов, схем решения учебных и практических задач;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 (1, с. 10;13). Это значит, что действие моделирование на уроках является как универсальным, так и предметным действием. О том, что моделирование сегодня является важным в деятельности учащихся, указывал Воронцов А.Б на конференции «Современная дидактика и качество образования: эффективные средства обучения» (2013) в своем пленарном докладе: «Учебная модель как средство реализации деятельностного подхода в обучении». </w:t>
      </w:r>
      <w:proofErr w:type="gramStart"/>
      <w:r>
        <w:t xml:space="preserve">Работа с моделями в большой степени </w:t>
      </w:r>
      <w:r>
        <w:lastRenderedPageBreak/>
        <w:t>развивает такие умения младших школьников, как самостоятельность в получении нового знания и дальнейшего его преобразования с целью применения к решению задач, а также готовность и способность к саморазвитию, следовательно, можно с уверенностью сказать, что моделирование – средство овладения одним из важнейших умений – умения учиться, что согласуется с Федеральным государственным образовательным стандартом начального общего образования.</w:t>
      </w:r>
      <w:proofErr w:type="gramEnd"/>
      <w:r>
        <w:t xml:space="preserve"> Ведущая педагогическая идея опыта заключается в повышении эффективности преподавания и оптимизации процесса обучения на основе применения технологии моделирования в образовательном процессе. Длительность работы над опытом – в течение 3 лет (2013-2014, 2014-2015, 2015-2016 </w:t>
      </w:r>
      <w:proofErr w:type="spellStart"/>
      <w:r>
        <w:t>уч</w:t>
      </w:r>
      <w:proofErr w:type="gramStart"/>
      <w:r>
        <w:t>.г</w:t>
      </w:r>
      <w:proofErr w:type="gramEnd"/>
      <w:r>
        <w:t>оды</w:t>
      </w:r>
      <w:proofErr w:type="spellEnd"/>
      <w:r>
        <w:t xml:space="preserve">). Диапазон опыта Опыт показал, что технология моделирования универсальна. Используя его первоначально только на уроках математики, я пришла к выводу, что приемы моделирования можно применять и при изучении других предметов. Поэтому технологию моделирования я стала применять и на уроках русского языка, литературного чтения, окружающего мира. Теоретическая база опыта Теория учебного моделирования берет свое начало в работах Д.Б. Давыдова и А.Ч. </w:t>
      </w:r>
      <w:proofErr w:type="spellStart"/>
      <w:r>
        <w:t>Варданяна</w:t>
      </w:r>
      <w:proofErr w:type="spellEnd"/>
      <w:r>
        <w:t xml:space="preserve">, З.Д. Гольдина. Научное обоснование этой теории дано в трудах П.Я. Гальперина. В концепциях названных ученых обучение и развитие предстают как система интенсивного всестороннего развития личности. Основной задачей является не передача знаний, а организация собственной деятельности учащихся по овладению способами анализа и обобщения учебного материала с помощью моделирования. Учебное моделирование опирается на разработанные П.Я. Гальпериным принципы и закономерности поэтапного формирования деятельности ребенка. Такие важные положения, как требование создания полной ориентировочной основы действия, состав и последовательность этапов освоения изучаемого действия, три типа ориентировки в задании, применимы и в решении задач начального обучения. В теории планомерно-поэтапного формирования умственных действий и понятий важен каждый шаг, но один из них приобретает в нашем случае особое значение: речь идет о создании материальной и материализованной формы изучаемого действия. Изначальным и неотъемлемым звеном технологии служит концепция В.В. Давыдова о двух основных типах мышления человека – </w:t>
      </w:r>
      <w:proofErr w:type="spellStart"/>
      <w:r>
        <w:t>рассудочноэмпирическом</w:t>
      </w:r>
      <w:proofErr w:type="spellEnd"/>
      <w:r>
        <w:t xml:space="preserve"> и </w:t>
      </w:r>
      <w:proofErr w:type="gramStart"/>
      <w:r>
        <w:t>разумно-теоретическом</w:t>
      </w:r>
      <w:proofErr w:type="gramEnd"/>
      <w:r>
        <w:t xml:space="preserve">, каждое из которых отличается своеобразием содержательного обобщения. Решение учебных задач по В.В. Давыдову представляет собой выполнение системы учебных действий (моделирование, контроль, оценка и др.), направленных на то, чтобы помочь учащимся выявить условия происхождения знаний и умений. Моделирование — исследование объектов познания на их моделях; построение и </w:t>
      </w:r>
      <w:r>
        <w:lastRenderedPageBreak/>
        <w:t xml:space="preserve">изучение моделей реально существующих объектов, процессов или явлений с целью получения объяснений этих явлений Учебное моделирование - компонент содержательного анализа объекта. Несомненным достоинством его является то, что данная технология позволяет преодолеть элементы механического усвоения знаний в обучении, активизировать мыслительную деятельность учащихся. Содержание и форма моделирования зависят от того, что именно моделируется, что является предметом моделирования на конкретно рассматриваемом этапе обучения. «Ученик должен знать не только что и как делать, но еще и почему. </w:t>
      </w:r>
      <w:proofErr w:type="gramStart"/>
      <w:r>
        <w:t>Ведь не умея объяснить почему, он все равно будет многое делать не так, а может, даже совсем не то» (З.Д. Гольдин.</w:t>
      </w:r>
      <w:proofErr w:type="gramEnd"/>
      <w:r>
        <w:t xml:space="preserve"> </w:t>
      </w:r>
      <w:proofErr w:type="gramStart"/>
      <w:r>
        <w:t>"Обучение технике письма ...").</w:t>
      </w:r>
      <w:proofErr w:type="gramEnd"/>
      <w:r>
        <w:t xml:space="preserve"> </w:t>
      </w:r>
      <w:proofErr w:type="gramStart"/>
      <w:r>
        <w:t xml:space="preserve">Модель — это </w:t>
      </w:r>
      <w:proofErr w:type="spellStart"/>
      <w:r>
        <w:t>упрощѐнное</w:t>
      </w:r>
      <w:proofErr w:type="spellEnd"/>
      <w:r>
        <w:t xml:space="preserve"> подобие объекта, которое воспроизводит интересующие нас свойства и характеристики объекта-оригинала или объекта проектирования Учебная модель – это особая форма наглядности, которая позволяет представить более ярко те свойства изучаемого явления, которые нас интересуют.</w:t>
      </w:r>
      <w:proofErr w:type="gramEnd"/>
      <w:r>
        <w:t xml:space="preserve"> Решающим же преимуществом модели является наличие объема, массы, фактуры, рисунка и цвета. </w:t>
      </w:r>
      <w:proofErr w:type="gramStart"/>
      <w:r>
        <w:t>«Учебная модель, благодаря своим предметным, материальным свойствам, представляет собой «</w:t>
      </w:r>
      <w:proofErr w:type="spellStart"/>
      <w:r>
        <w:t>опредмеченное</w:t>
      </w:r>
      <w:proofErr w:type="spellEnd"/>
      <w:r>
        <w:t>» понятие» (З.Д. Гольдин.</w:t>
      </w:r>
      <w:proofErr w:type="gramEnd"/>
      <w:r>
        <w:t xml:space="preserve"> </w:t>
      </w:r>
      <w:proofErr w:type="gramStart"/>
      <w:r>
        <w:t>"Обучение технике письма ...").</w:t>
      </w:r>
      <w:proofErr w:type="gramEnd"/>
      <w:r>
        <w:t xml:space="preserve"> Итак, характерная особенность данной технологии – работа с учебными моделями, которые, кстати, создают сами школьники, под умелым руководством учителя. Описание технологии проведения такого типа урока можно найти у А.Б. Воронцова. Основные черты технологии: •создание и поддержание высокого уровня познавательного интереса и самостоятельной умственной активности учащихся; •экономное и целесообразное расходование времени урока; •применение разнообразного арсенала методов и средств обучения; •формирование и тренинг способов умственных действий учащихся</w:t>
      </w:r>
      <w:proofErr w:type="gramStart"/>
      <w:r>
        <w:t xml:space="preserve"> ;</w:t>
      </w:r>
      <w:proofErr w:type="gramEnd"/>
      <w:r>
        <w:t xml:space="preserve"> •формирование и развитие личностных качеств школьника, в частности самоуправляющих механизмов личности ; •высокий положительный уровень межличностных отношений учителя и учащихся; •объем и прочность полученных на уроке знаний. Технология опыта Цель данного опыта – выявление и обоснование на основе теоретического и экспериментального исследования педагогических условий, способствующих овладению младшими школьниками моделированием как обобщенным способом учебно-познавательной деятельности. Методические задачи работы в данном направлении: 1. Провести теоретический анализ проблемы использования моделей и моделирования в процессе обучения младших школьников; 2. Выявить структуру моделирования как дидактического метода и раскрыть его содержание как обобщенного способа учебно-познавательной деятельности учащихся </w:t>
      </w:r>
      <w:r>
        <w:lastRenderedPageBreak/>
        <w:t xml:space="preserve">начальной школы; 3. Выявить педагогические условия наиболее эффективного обучения учащихся начальной школы моделированию как обобщенному способу учебно-познавательной деятельности; 4. Построить и реализовать интегрированную дидактическую систему учебных задач по овладению младшими школьниками моделированием как обобщенным способом учебно-познавательной деятельности, проверить ее эффективность; Педагогические задачи работы: 1. Организация учебного процесса на основе использования приемов моделирования; 2. Изыскание психологических и методологических возможностей для эффективного усвоения учебного материала; 3. Создание условий для поисковой деятельности; 4. Обеспечение зоны ближайшего и дальнего развития. Цель уроков в технологии учебного моделирования: изучить внутренние связи и отношения внутри рассматриваемого объекта в «чистом виде». 1 этап урока – преобразование условия задачи. Урок начинается с того, что учащиеся возвращаются к учебной задаче, зафиксированной в рабочих тетрадях на предыдущем уроке. Для удобства поиска решения задачи учитель совместно с детьми может преобразовать условие задачи таким образом, чтобы можно было вычленить в решаемой задаче существенные данные. 2 этап – собственно моделирование. Выявленные существенные данные задачи дети пытаются зафиксировать в графической модели с целью выявления связей между ними. Как правило, на данном этапе урока используется групповая работа учащихся для создания разных типов моделей, которые наиболее полно отражали бы условия задачи. Листы с построенными моделями вывешиваются на доску, проводится их обсуждение. Выбирается та модель, с помощью которой наиболее полно можно изучить свойства объекта в «чистом виде». 3 этап – преобразование модели. После того, как определена та модель, которая может помочь решить предложенную задачу, учащиеся переходят к работе с этой моделью. Изменяя условие задачи, они осуществляют преобразование модели, которое позволяет всесторонне изучить выявленные связи и отношения между составными частями данной задачи. </w:t>
      </w:r>
      <w:proofErr w:type="gramStart"/>
      <w:r>
        <w:t>Результатом такого урока является фиксация в знаковой форме выявленных связей и отношений внутри данной задачи (З.Д. Гольдин.</w:t>
      </w:r>
      <w:proofErr w:type="gramEnd"/>
      <w:r>
        <w:t xml:space="preserve"> </w:t>
      </w:r>
      <w:proofErr w:type="gramStart"/>
      <w:r>
        <w:t xml:space="preserve">"Учебные </w:t>
      </w:r>
      <w:proofErr w:type="spellStart"/>
      <w:r>
        <w:t>моделиигрушки</w:t>
      </w:r>
      <w:proofErr w:type="spellEnd"/>
      <w:r>
        <w:t xml:space="preserve"> ...").</w:t>
      </w:r>
      <w:proofErr w:type="gramEnd"/>
      <w:r>
        <w:t xml:space="preserve"> Начинать работу по внедрению технологии моделирования целесообразно уже в 1-ом классе, т.к. при выполнении дидактических условий </w:t>
      </w:r>
      <w:proofErr w:type="spellStart"/>
      <w:proofErr w:type="gramStart"/>
      <w:r>
        <w:t>при</w:t>
      </w:r>
      <w:proofErr w:type="gramEnd"/>
      <w:r>
        <w:t>ѐмы</w:t>
      </w:r>
      <w:proofErr w:type="spellEnd"/>
      <w:r>
        <w:t xml:space="preserve"> моделирования и способы действия с моделью оказываются не только доступными детям младшего школьного возраста, но и весьма продуктивными в плане развития мышления </w:t>
      </w:r>
      <w:proofErr w:type="spellStart"/>
      <w:r>
        <w:t>ребѐнка</w:t>
      </w:r>
      <w:proofErr w:type="spellEnd"/>
      <w:r>
        <w:t xml:space="preserve">. Младший школьный возраст является началом формирования УУД у </w:t>
      </w:r>
      <w:proofErr w:type="gramStart"/>
      <w:r>
        <w:t>обучающихся</w:t>
      </w:r>
      <w:proofErr w:type="gramEnd"/>
      <w:r>
        <w:t xml:space="preserve">. Одним из видов УУД являются познавательные, которые, в свою очередь, включают следующие действия: исследования, поиска и </w:t>
      </w:r>
      <w:r>
        <w:lastRenderedPageBreak/>
        <w:t xml:space="preserve">отбора необходимой информации, ее структурирование; моделирования изучаемого содержания, логические действия и операции. Для чего же младшим школьникам необходимо овладеть методом моделирования? Для того чтобы вооружить </w:t>
      </w:r>
      <w:proofErr w:type="gramStart"/>
      <w:r>
        <w:t>обучающихся</w:t>
      </w:r>
      <w:proofErr w:type="gramEnd"/>
      <w:r>
        <w:t xml:space="preserve"> моделированием как способом познания, нужно, чтобы школьники сами строили модели, сами изучали какие-либо объекты, явления с помощью моделирования. Одна из главных задач обучения во всех предметных областях – умение обучающихся работать с моделью, ее преобразование для изучения общих свойств понятий. Модель рождается в совместной деятельности учащихся, а не предлагается в готовом виде. На </w:t>
      </w:r>
      <w:proofErr w:type="spellStart"/>
      <w:r>
        <w:t>еѐ</w:t>
      </w:r>
      <w:proofErr w:type="spellEnd"/>
      <w:r>
        <w:t xml:space="preserve"> основе конструируется способ действий с понятием (алгоритм). В ходе отработки действия внутри способа постепенно сворачиваются, происходит </w:t>
      </w:r>
      <w:proofErr w:type="spellStart"/>
      <w:r>
        <w:t>интериоризация</w:t>
      </w:r>
      <w:proofErr w:type="spellEnd"/>
      <w:r>
        <w:t xml:space="preserve"> (переход действия извне внутрь). Предметное действие (а вместе с ним и понятие) усваивается и становится нашим внутренним достоянием надолго, в отличие от ситуации простого заучивания </w:t>
      </w:r>
      <w:proofErr w:type="spellStart"/>
      <w:r>
        <w:t>определѐнного</w:t>
      </w:r>
      <w:proofErr w:type="spellEnd"/>
      <w:r>
        <w:t xml:space="preserve"> </w:t>
      </w:r>
      <w:proofErr w:type="spellStart"/>
      <w:r>
        <w:t>объѐма</w:t>
      </w:r>
      <w:proofErr w:type="spellEnd"/>
      <w:r>
        <w:t xml:space="preserve"> материала. Это является очень актуальным, поскольку позволяет решить ряд проблем, возникших в обучении в последнее время: значительное увеличение </w:t>
      </w:r>
      <w:proofErr w:type="spellStart"/>
      <w:r>
        <w:t>объѐма</w:t>
      </w:r>
      <w:proofErr w:type="spellEnd"/>
      <w:r>
        <w:t xml:space="preserve"> знаний, повышение теоретического уровня и требований к качеству их усвоения. Созданные на уроках модели фиксируются в особых блокнотах, которые называются «Тетрадь открытий». После того как модель создана, т.е. теоретическое понятие зафиксировано в знаковой форме, </w:t>
      </w:r>
      <w:proofErr w:type="spellStart"/>
      <w:r>
        <w:t>даѐтся</w:t>
      </w:r>
      <w:proofErr w:type="spellEnd"/>
      <w:r>
        <w:t xml:space="preserve"> словесное определение понятия и конструируется способ действий. Как показывает практика, рукописная «Тетрадь открытий», созданная трудом самих учеников, является порой более удобным учебным пособием, чем академические справочники и словари, поскольку содержит результаты собственной деятельности. Систематическая работа по схеме: анализ языкового материала – создание модели – словесное определение понятия – конструирование способа действий с понятием значительно повышает эффективность обучения. Кроме этого, моделирование (как умение производить символическое замещение способов действий) может являться </w:t>
      </w:r>
      <w:proofErr w:type="spellStart"/>
      <w:r>
        <w:t>определѐнным</w:t>
      </w:r>
      <w:proofErr w:type="spellEnd"/>
      <w:r>
        <w:t xml:space="preserve"> критерием уровня развития учебной деятельности у учащихся. Одна из главных задач обучения во всех предметных областях – умение обучающихся работать с моделью, ее преобразование для изучения общих свойств понятий. Использование технологии моделирования в учебной деятельности Русский язык и литературное чтение Начиная с 1 класса, мои ученики учатся составлять простые модели на уроках обучения грамоте </w:t>
      </w:r>
      <w:proofErr w:type="gramStart"/>
      <w:r>
        <w:t xml:space="preserve">( </w:t>
      </w:r>
      <w:proofErr w:type="gramEnd"/>
      <w:r>
        <w:t xml:space="preserve">схемы предложений, звуковые схемы, фиксировать первые орфографические задачи), а затем эта работа продолжается и усложняется на уроках русского языка. С самого начала обучения приучаю детей, </w:t>
      </w:r>
      <w:proofErr w:type="spellStart"/>
      <w:r>
        <w:t>ещѐ</w:t>
      </w:r>
      <w:proofErr w:type="spellEnd"/>
      <w:r>
        <w:t xml:space="preserve"> не умеющих писать, изображать предложения в </w:t>
      </w:r>
      <w:r>
        <w:lastRenderedPageBreak/>
        <w:t>виде схемы. Вот одна из самых первых схем – схема предложения (1 класс). - Слова в предложении пишутся раздельно. Мальчик ловит рыбу. ________ ____ ____</w:t>
      </w:r>
      <w:proofErr w:type="gramStart"/>
      <w:r>
        <w:t xml:space="preserve"> .</w:t>
      </w:r>
      <w:proofErr w:type="gramEnd"/>
      <w:r>
        <w:t xml:space="preserve"> - Первое слово в предложении пишется с большой буквы. |________ _____ ____ . - Конец предложения обозначается точкой, вопросительным знаком или восклицательным знаком. |________ _____ ____ . |________ _____ ____ ! |________ _____ ____ ? Так постепенно происходит психологическое слияние слова произнесенного и слова написанного, но написанного </w:t>
      </w:r>
      <w:proofErr w:type="spellStart"/>
      <w:r>
        <w:t>ещѐ</w:t>
      </w:r>
      <w:proofErr w:type="spellEnd"/>
      <w:r>
        <w:t xml:space="preserve"> без букв. </w:t>
      </w:r>
      <w:proofErr w:type="spellStart"/>
      <w:r>
        <w:t>Ребѐнок</w:t>
      </w:r>
      <w:proofErr w:type="spellEnd"/>
      <w:r>
        <w:t xml:space="preserve"> учится считать слова в предложении не только на слух, но и по схеме, где каждая </w:t>
      </w:r>
      <w:proofErr w:type="spellStart"/>
      <w:proofErr w:type="gramStart"/>
      <w:r>
        <w:t>ч</w:t>
      </w:r>
      <w:proofErr w:type="gramEnd"/>
      <w:r>
        <w:t>ѐрточка</w:t>
      </w:r>
      <w:proofErr w:type="spellEnd"/>
      <w:r>
        <w:t xml:space="preserve"> обозначает слово. Кроме того он видит интервалы между </w:t>
      </w:r>
      <w:proofErr w:type="spellStart"/>
      <w:proofErr w:type="gramStart"/>
      <w:r>
        <w:t>ч</w:t>
      </w:r>
      <w:proofErr w:type="gramEnd"/>
      <w:r>
        <w:t>ѐрточками</w:t>
      </w:r>
      <w:proofErr w:type="spellEnd"/>
      <w:r>
        <w:t xml:space="preserve"> и убеждается в том, что в предложении между словами делаются небольшие остановки – паузы. Усвоив существенные связи между схемой и звучащим предложением, первоклассники успешно справляются с обратным заданием – с составлением предложений по заданным схемам. Для улучшения усвоения понятия «слог» я прибегаю не только к слуховому восприятию его, но и к зрительному восприятию. 1 слог 2 слога 3 слога Работа со схемами снимает чувство скованности и страха перед ответом. Схема становится своего рода наглядным алгоритмом его рассуждений и доказательств, опорой его мысли, практической деятельности, связующим звеном между ним и учителем. Появляется возможность подключения большего количества упражнений по закреплению, повторению полученных знаний. - Придумать предложение и объяснить по схеме: |______________</w:t>
      </w:r>
      <w:proofErr w:type="gramStart"/>
      <w:r>
        <w:t xml:space="preserve"> .</w:t>
      </w:r>
      <w:proofErr w:type="gramEnd"/>
      <w:r>
        <w:t xml:space="preserve"> Придумать предложение, |____ ____ ____ . которое состоит из </w:t>
      </w:r>
      <w:proofErr w:type="spellStart"/>
      <w:r>
        <w:t>трѐх</w:t>
      </w:r>
      <w:proofErr w:type="spellEnd"/>
      <w:r>
        <w:t xml:space="preserve"> слов. _ _ _ _ _ _ . Дополни схему </w:t>
      </w:r>
      <w:proofErr w:type="spellStart"/>
      <w:r>
        <w:t>чѐрточками</w:t>
      </w:r>
      <w:proofErr w:type="spellEnd"/>
      <w:r>
        <w:t xml:space="preserve"> – слогами. Схемы по темам дают возможность проводить многократное повторение, облегчают выполнение самостоятельных заданий. Тема: «Ударение» </w:t>
      </w:r>
      <w:proofErr w:type="gramStart"/>
      <w:r>
        <w:t>-П</w:t>
      </w:r>
      <w:proofErr w:type="gramEnd"/>
      <w:r>
        <w:t xml:space="preserve">ридумать слова, относящиеся к схемам: Соотнеси картинки с моделями слов: Звуковой анализ слова – это сложнейшая программная задача, которая состоит из ряда учебных операций: «чтение» слова по схеме звукового состава с указкой; интонационное выделение звука в слове; изолированное называние звука, который был интонационно выделен; фиксация выделенного и названного изолированного звука фишкой. Например, как провести звуковой анализ слова на уроке в начале обучения этому действию. Проведем звуковой анализ слова. Вызвав к доске ученика, работа </w:t>
      </w:r>
      <w:proofErr w:type="spellStart"/>
      <w:r>
        <w:t>всѐ</w:t>
      </w:r>
      <w:proofErr w:type="spellEnd"/>
      <w:r>
        <w:t xml:space="preserve"> время ведется вместе с ним: давай «прочтем» слово мак, ведя указкой по домикам для звуков (смотри страницу Букваря). «Читать» будем так, чтобы каждый звук очень точно попадал в свой домик. Взяв ученика за руку с указкой, его рукой вести указку и медленно, в соответствии со схемой звукового состава слова, произносится </w:t>
      </w:r>
      <w:proofErr w:type="spellStart"/>
      <w:r>
        <w:t>мммаааккк</w:t>
      </w:r>
      <w:proofErr w:type="spellEnd"/>
      <w:r>
        <w:t xml:space="preserve">. Для закрепления последовательности действий при проведении звукового анализа важно провести игру </w:t>
      </w:r>
      <w:r>
        <w:lastRenderedPageBreak/>
        <w:t xml:space="preserve">«Живые звуки». Дети будут звуками. Они выстраиваются у доски с фишками – каждому звуку </w:t>
      </w:r>
      <w:proofErr w:type="spellStart"/>
      <w:r>
        <w:t>своѐ</w:t>
      </w:r>
      <w:proofErr w:type="spellEnd"/>
      <w:r>
        <w:t xml:space="preserve"> место. Сначала мы строим звуковые, а затем и </w:t>
      </w:r>
      <w:proofErr w:type="spellStart"/>
      <w:proofErr w:type="gramStart"/>
      <w:r>
        <w:t>звуко</w:t>
      </w:r>
      <w:proofErr w:type="spellEnd"/>
      <w:r>
        <w:t>-буквенные</w:t>
      </w:r>
      <w:proofErr w:type="gramEnd"/>
      <w:r>
        <w:t xml:space="preserve"> модели. Задание «Сообрази»: составление слова из данных звуков. Какое слово получится? Рассмотреть рисунки с соответствующими им схемами. Последовательно выделить указанные стрелками звуки. Составить слово, соединив найденные звуки (см. рис. 1). Образец ответа обучающегося (см. рис. 2) Рис. 1 Рис. 2</w:t>
      </w:r>
      <w:proofErr w:type="gramStart"/>
      <w:r>
        <w:t xml:space="preserve"> М</w:t>
      </w:r>
      <w:proofErr w:type="gramEnd"/>
      <w:r>
        <w:t>ного подобных заданий можно найти на страницах прописей "Мой алфавит", в рубрике "Загадки слов" (УМК "Перспектива"). Модель «Речь» мои ученики строили с самых первых уроков русского языка. Через практические задания ученики определяют, что речь бывает устная и письменная. Появляется первый шаг модели</w:t>
      </w:r>
      <w:proofErr w:type="gramStart"/>
      <w:r>
        <w:t xml:space="preserve"> .</w:t>
      </w:r>
      <w:proofErr w:type="gramEnd"/>
      <w:r>
        <w:t xml:space="preserve"> Следующий шаг - речь состоит из предложений. Дети дополняют свою модель</w:t>
      </w:r>
      <w:proofErr w:type="gramStart"/>
      <w:r>
        <w:t xml:space="preserve"> .</w:t>
      </w:r>
      <w:proofErr w:type="gramEnd"/>
      <w:r>
        <w:t xml:space="preserve"> Предложения состоят из слов. Слова могут обозначать предмет, признак предмета, действие предмета и слова помощники. Слова состоят из букв, звуков, которые делятся на две группы: согласные и гласные. К каждой группе прописывается характеристика. В результате получается следующая модель: </w:t>
      </w:r>
      <w:proofErr w:type="gramStart"/>
      <w:r>
        <w:t>Р</w:t>
      </w:r>
      <w:proofErr w:type="gramEnd"/>
      <w:r>
        <w:t xml:space="preserve"> У П Р У П Ъ, Ь Х При дальнейшем прохождении материала ученики находят место новой темы в нашей уже построенной модели , выносят блок «Слово» на отдельный листок, появляется новая модель. К модели «Речь» мы обращаемся постоянно. Ученики отметили, что каждое новое знание находит место в модели. Это доказывает, что в русском языке все взаимосвязано. Формирование орфографической зоркости – одна из главных задач уроков русского языка в начальной школе, так как с ней связано приобретение орфографического навыка. Маленькому школьнику порой трудно осознать орфографическое понятие и увидеть «</w:t>
      </w:r>
      <w:proofErr w:type="spellStart"/>
      <w:r>
        <w:t>ошибкоопасное</w:t>
      </w:r>
      <w:proofErr w:type="spellEnd"/>
      <w:r>
        <w:t xml:space="preserve">» место в слове. Необходимо создавать такие формы наглядности, которые позволили бы ученику «материализовать» орфографическое понятие – например, опорные схемы. Они должны быть компактными, читаемыми «на бегу», понятными каждому </w:t>
      </w:r>
      <w:proofErr w:type="spellStart"/>
      <w:r>
        <w:t>ребѐнку</w:t>
      </w:r>
      <w:proofErr w:type="spellEnd"/>
      <w:r>
        <w:t xml:space="preserve">. Известно, что обучение в начальной школе любому предмету проходит успешнее, если оно сопровождается возможностью включить в процесс игровые моменты. Однако игры не всегда решают проблемы запоминания правила, а порой и отвлекают ученика. Вот почему я выбрала </w:t>
      </w:r>
      <w:proofErr w:type="spellStart"/>
      <w:r>
        <w:t>приѐ</w:t>
      </w:r>
      <w:proofErr w:type="gramStart"/>
      <w:r>
        <w:t>м</w:t>
      </w:r>
      <w:proofErr w:type="spellEnd"/>
      <w:proofErr w:type="gramEnd"/>
      <w:r>
        <w:t xml:space="preserve"> моделирования орфографического понятия. На первом этапе детям предлагала готовые схемы – опоры, но в дальнейшем появилась возможность и даже необходимость позволить учащимся самостоятельно смоделировать понятие, внести коррективы в предложенные схемы. Создание схемы – опоры решает проблему личностно-деятельного подхода в обучении, значительно активизирует учебный процесс. Ставя перед учащимися задачу, предъявляю языковый материал для наблюдения и анализа, а затем посредством символов, знакомых детям, </w:t>
      </w:r>
      <w:r>
        <w:lastRenderedPageBreak/>
        <w:t xml:space="preserve">предлагаю сконструировать модель орфограммы. Создание схем возможно как индивидуально, так и в группах разного состава. Предлагая свою версию Б </w:t>
      </w:r>
      <w:proofErr w:type="gramStart"/>
      <w:r>
        <w:t>З</w:t>
      </w:r>
      <w:proofErr w:type="gramEnd"/>
      <w:r>
        <w:t xml:space="preserve"> модели, </w:t>
      </w:r>
      <w:proofErr w:type="spellStart"/>
      <w:r>
        <w:t>ребѐнок</w:t>
      </w:r>
      <w:proofErr w:type="spellEnd"/>
      <w:r>
        <w:t xml:space="preserve"> объясняет, каким образом он </w:t>
      </w:r>
      <w:proofErr w:type="spellStart"/>
      <w:r>
        <w:t>пришѐл</w:t>
      </w:r>
      <w:proofErr w:type="spellEnd"/>
      <w:r>
        <w:t xml:space="preserve"> к такому выводу, а это один из путей развития связной речи. Дальше на уроке возможна работа по коррекции модели, применение ее в других видах учебной деятельности: при составлении, классификации, в дидактических играх. Совершенствование открытия, самостоятельно выстроенная цепочка рассуждений – лучший способ «пропустить» материал через сознание, а значит быстрее и прочнее запомнить. Можно выделить три этапа работы со схемой: Первый этап – это перспективная подготовка: медленное последовательное знакомство с новыми понятиями, раскрытие темы, составление схемы. Второй этап – углубление понятий и обобщение материала. Сознательное ориентирование учащихся в схеме, владение доказательствами с использованием схем, дополнение схемы, исправление ошибок в схеме, разнообразные виды работ со схемами, самостоятельное выполнение заданий по теме в школе и дома. Третий этап – это работа на основе приобретенных знаний и умений, схемы уходят, формируется навык беглого действия. Приведу несколько примеров. Тема: «Безударная гласная в </w:t>
      </w:r>
      <w:proofErr w:type="gramStart"/>
      <w:r>
        <w:t>корне слова</w:t>
      </w:r>
      <w:proofErr w:type="gramEnd"/>
      <w:r>
        <w:t>». Карточки: «корень», красные кружки (гласные буквы), значок «удар</w:t>
      </w:r>
    </w:p>
    <w:p w:rsidR="002B6BBB" w:rsidRPr="002B6BBB" w:rsidRDefault="002B6BBB" w:rsidP="002B6BB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</w:p>
    <w:p w:rsidR="002B6BBB" w:rsidRPr="002B6BBB" w:rsidRDefault="002B6BBB" w:rsidP="002B6BB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</w:p>
    <w:p w:rsidR="002B6BBB" w:rsidRPr="002B6BBB" w:rsidRDefault="002B6BBB" w:rsidP="002B6BBB">
      <w:pPr>
        <w:widowControl w:val="0"/>
        <w:autoSpaceDE w:val="0"/>
        <w:autoSpaceDN w:val="0"/>
        <w:adjustRightInd w:val="0"/>
        <w:spacing w:line="360" w:lineRule="auto"/>
      </w:pPr>
      <w:r w:rsidRPr="002B6BBB">
        <w:t xml:space="preserve">      </w:t>
      </w:r>
    </w:p>
    <w:p w:rsidR="002B6BBB" w:rsidRPr="002B6BBB" w:rsidRDefault="002B6BBB" w:rsidP="002B6BBB">
      <w:pPr>
        <w:widowControl w:val="0"/>
        <w:autoSpaceDE w:val="0"/>
        <w:autoSpaceDN w:val="0"/>
        <w:adjustRightInd w:val="0"/>
        <w:spacing w:line="360" w:lineRule="auto"/>
        <w:jc w:val="center"/>
        <w:sectPr w:rsidR="002B6BBB" w:rsidRPr="002B6BBB" w:rsidSect="0094314A">
          <w:pgSz w:w="11909" w:h="16834"/>
          <w:pgMar w:top="1134" w:right="851" w:bottom="1134" w:left="1701" w:header="720" w:footer="720" w:gutter="0"/>
          <w:cols w:space="720"/>
        </w:sectPr>
      </w:pPr>
      <w:r w:rsidRPr="002B6BBB">
        <w:t xml:space="preserve">    </w:t>
      </w:r>
    </w:p>
    <w:p w:rsidR="002B6BBB" w:rsidRPr="002B6BBB" w:rsidRDefault="002B6BBB" w:rsidP="002B6BBB">
      <w:pPr>
        <w:spacing w:line="360" w:lineRule="auto"/>
      </w:pPr>
    </w:p>
    <w:p w:rsidR="000172C2" w:rsidRPr="002B6BBB" w:rsidRDefault="000172C2" w:rsidP="002B6BBB">
      <w:pPr>
        <w:spacing w:line="360" w:lineRule="auto"/>
      </w:pPr>
    </w:p>
    <w:sectPr w:rsidR="000172C2" w:rsidRPr="002B6BBB" w:rsidSect="004831E8">
      <w:type w:val="continuous"/>
      <w:pgSz w:w="11909" w:h="16834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D36D0"/>
    <w:multiLevelType w:val="hybridMultilevel"/>
    <w:tmpl w:val="0792ADD4"/>
    <w:lvl w:ilvl="0" w:tplc="1D3A973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C15B5"/>
    <w:multiLevelType w:val="multilevel"/>
    <w:tmpl w:val="046AC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017A75"/>
    <w:multiLevelType w:val="hybridMultilevel"/>
    <w:tmpl w:val="3614F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E32CF5"/>
    <w:multiLevelType w:val="multilevel"/>
    <w:tmpl w:val="E1E6C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BA128A"/>
    <w:multiLevelType w:val="multilevel"/>
    <w:tmpl w:val="C1542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BBB"/>
    <w:rsid w:val="000172C2"/>
    <w:rsid w:val="000A5D6A"/>
    <w:rsid w:val="001665CB"/>
    <w:rsid w:val="001E47BB"/>
    <w:rsid w:val="002B6BBB"/>
    <w:rsid w:val="004831E8"/>
    <w:rsid w:val="006F1BCD"/>
    <w:rsid w:val="0094314A"/>
    <w:rsid w:val="00973F1C"/>
    <w:rsid w:val="00C12BBB"/>
    <w:rsid w:val="00CD5AF6"/>
    <w:rsid w:val="00CE27E1"/>
    <w:rsid w:val="00F2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B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6BB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B6BBB"/>
  </w:style>
  <w:style w:type="paragraph" w:styleId="a3">
    <w:name w:val="Normal (Web)"/>
    <w:basedOn w:val="a"/>
    <w:uiPriority w:val="99"/>
    <w:unhideWhenUsed/>
    <w:rsid w:val="002B6BB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B6BBB"/>
    <w:rPr>
      <w:b/>
      <w:bCs/>
    </w:rPr>
  </w:style>
  <w:style w:type="character" w:customStyle="1" w:styleId="10">
    <w:name w:val="Заголовок 1 Знак"/>
    <w:basedOn w:val="a0"/>
    <w:link w:val="1"/>
    <w:rsid w:val="002B6BB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5">
    <w:name w:val="Hyperlink"/>
    <w:basedOn w:val="a0"/>
    <w:uiPriority w:val="99"/>
    <w:semiHidden/>
    <w:unhideWhenUsed/>
    <w:rsid w:val="00973F1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73F1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3F1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B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6BB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B6BBB"/>
  </w:style>
  <w:style w:type="paragraph" w:styleId="a3">
    <w:name w:val="Normal (Web)"/>
    <w:basedOn w:val="a"/>
    <w:uiPriority w:val="99"/>
    <w:unhideWhenUsed/>
    <w:rsid w:val="002B6BB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B6BBB"/>
    <w:rPr>
      <w:b/>
      <w:bCs/>
    </w:rPr>
  </w:style>
  <w:style w:type="character" w:customStyle="1" w:styleId="10">
    <w:name w:val="Заголовок 1 Знак"/>
    <w:basedOn w:val="a0"/>
    <w:link w:val="1"/>
    <w:rsid w:val="002B6BB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5">
    <w:name w:val="Hyperlink"/>
    <w:basedOn w:val="a0"/>
    <w:uiPriority w:val="99"/>
    <w:semiHidden/>
    <w:unhideWhenUsed/>
    <w:rsid w:val="00973F1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73F1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3F1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3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infourok.ru/go.html?href=http%3A%2F%2Fpandia.ru%2Ftext%2Fcategory%2F1_klass%2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11969</Words>
  <Characters>68228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dcterms:created xsi:type="dcterms:W3CDTF">2014-07-04T12:12:00Z</dcterms:created>
  <dcterms:modified xsi:type="dcterms:W3CDTF">2021-02-15T14:02:00Z</dcterms:modified>
</cp:coreProperties>
</file>