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37" w:rsidRPr="00F76E37" w:rsidRDefault="00F76E37" w:rsidP="00F76E37">
      <w:pPr>
        <w:shd w:val="clear" w:color="auto" w:fill="FFFFFF"/>
        <w:spacing w:after="150" w:line="240" w:lineRule="auto"/>
        <w:outlineLvl w:val="0"/>
        <w:rPr>
          <w:rFonts w:ascii="PTSansBold" w:eastAsia="Times New Roman" w:hAnsi="PTSansBold" w:cs="Helvetica"/>
          <w:color w:val="333333"/>
          <w:kern w:val="36"/>
          <w:sz w:val="30"/>
          <w:szCs w:val="30"/>
          <w:lang w:eastAsia="ru-RU"/>
        </w:rPr>
      </w:pPr>
      <w:r w:rsidRPr="00F76E37">
        <w:rPr>
          <w:rFonts w:ascii="PTSansBold" w:eastAsia="Times New Roman" w:hAnsi="PTSansBold" w:cs="Helvetica"/>
          <w:color w:val="333333"/>
          <w:kern w:val="36"/>
          <w:sz w:val="30"/>
          <w:szCs w:val="30"/>
          <w:lang w:eastAsia="ru-RU"/>
        </w:rPr>
        <w:t>Профилактическая акция «Безопасные весенние каникулы в Югре»</w:t>
      </w:r>
    </w:p>
    <w:p w:rsidR="00F76E37" w:rsidRPr="00F76E37" w:rsidRDefault="00F76E37" w:rsidP="00F76E37">
      <w:pPr>
        <w:shd w:val="clear" w:color="auto" w:fill="FFFFFF"/>
        <w:spacing w:before="150" w:after="0" w:line="252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6E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2 месяца текущего года на территории Ханты-Мансийского автономного округа - Югры зарегистрировано 35 дорожно-транспортных происшествий с участием детей, в которых 42 несовершеннолетних получили ранения. В Советском районе дорожно-транспортных происшествий с участием несовершеннолетних не зарегистрировано.</w:t>
      </w:r>
    </w:p>
    <w:p w:rsidR="00F76E37" w:rsidRPr="00F76E37" w:rsidRDefault="00F76E37" w:rsidP="00F76E37">
      <w:pPr>
        <w:shd w:val="clear" w:color="auto" w:fill="FFFFFF"/>
        <w:spacing w:before="150" w:after="0" w:line="252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6E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целях сохранения жизни и здоровья юных участников дорожного движения, активизации работы по профилактике детского дорожно-транспортного травматизма, а также обеспечения безопасности несовершеннолетних в преддверии и во время школьных каникул, в период с 18 по 24 марта 2019 года на территории обслуживания будет проводиться профилактическая акция «Безопасные весенние каникулы в Югре», в рамках которой будут проводиться:</w:t>
      </w:r>
    </w:p>
    <w:p w:rsidR="00F76E37" w:rsidRPr="00F76E37" w:rsidRDefault="00F76E37" w:rsidP="00F76E37">
      <w:pPr>
        <w:shd w:val="clear" w:color="auto" w:fill="FFFFFF"/>
        <w:spacing w:before="150" w:after="0" w:line="252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6E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19 и 20 марта 2019 года профилактические мероприятия по массовой проверке водителей на предмет выявления перевозки детей без детских удерживающих устройств.</w:t>
      </w:r>
    </w:p>
    <w:p w:rsidR="00F76E37" w:rsidRPr="00F76E37" w:rsidRDefault="00F76E37" w:rsidP="00F76E37">
      <w:pPr>
        <w:shd w:val="clear" w:color="auto" w:fill="FFFFFF"/>
        <w:spacing w:before="150" w:after="0" w:line="252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6E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21 марта 2019 года акция «Пропусти пешехода!».</w:t>
      </w:r>
    </w:p>
    <w:p w:rsidR="00F76E37" w:rsidRPr="00F76E37" w:rsidRDefault="00F76E37" w:rsidP="00F76E37">
      <w:pPr>
        <w:shd w:val="clear" w:color="auto" w:fill="FFFFFF"/>
        <w:spacing w:before="150" w:after="0" w:line="252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6E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266E6" w:rsidRDefault="001266E6">
      <w:bookmarkStart w:id="0" w:name="_GoBack"/>
      <w:bookmarkEnd w:id="0"/>
    </w:p>
    <w:sectPr w:rsidR="0012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37"/>
    <w:rsid w:val="001266E6"/>
    <w:rsid w:val="00F7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C7F43-0552-4B4B-B91E-FD3B9F4F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2019-03-20T18:35:00Z</dcterms:created>
  <dcterms:modified xsi:type="dcterms:W3CDTF">2019-03-20T18:35:00Z</dcterms:modified>
</cp:coreProperties>
</file>