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BF" w:rsidRPr="00DD67BF" w:rsidRDefault="00570F62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570F62">
        <w:rPr>
          <w:sz w:val="24"/>
          <w:szCs w:val="24"/>
        </w:rPr>
        <w:t>Заранее оговорите, что в сложной ситуации на</w:t>
      </w:r>
      <w:r>
        <w:rPr>
          <w:sz w:val="24"/>
          <w:szCs w:val="24"/>
        </w:rPr>
        <w:t>до обратиться к помощи взрослых</w:t>
      </w:r>
      <w:bookmarkStart w:id="0" w:name="_GoBack"/>
      <w:bookmarkEnd w:id="0"/>
      <w:r w:rsidR="00DD67BF" w:rsidRPr="00DD67BF">
        <w:rPr>
          <w:sz w:val="24"/>
          <w:szCs w:val="24"/>
        </w:rPr>
        <w:t>. Дайте возможность ребёнку пройти этот</w:t>
      </w:r>
      <w:r w:rsidR="00DD67BF">
        <w:rPr>
          <w:sz w:val="27"/>
          <w:szCs w:val="27"/>
        </w:rPr>
        <w:t xml:space="preserve"> </w:t>
      </w:r>
      <w:r w:rsidR="00DD67BF" w:rsidRPr="00DD67BF">
        <w:rPr>
          <w:sz w:val="24"/>
          <w:szCs w:val="24"/>
        </w:rPr>
        <w:t>маршрут самостоятельно,</w:t>
      </w:r>
      <w:r w:rsidR="00DD67BF">
        <w:rPr>
          <w:sz w:val="27"/>
          <w:szCs w:val="27"/>
        </w:rPr>
        <w:t xml:space="preserve"> </w:t>
      </w:r>
      <w:r w:rsidR="00DD67BF" w:rsidRPr="00DD67BF">
        <w:rPr>
          <w:sz w:val="24"/>
          <w:szCs w:val="24"/>
        </w:rPr>
        <w:t>наблюдая за ним со стороны. Затем детально проанализируйте вместе с ним все его действия.</w:t>
      </w: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DD67BF">
        <w:rPr>
          <w:color w:val="000000"/>
          <w:sz w:val="24"/>
          <w:szCs w:val="24"/>
        </w:rPr>
        <w:t xml:space="preserve">Для того, что бы вы всегда были спокойны за своего ребенка, и он чувствовал себя уверенно на дороге, советуем Вам: </w:t>
      </w:r>
    </w:p>
    <w:p w:rsidR="00DD67BF" w:rsidRDefault="00DD67BF" w:rsidP="00DD67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 напоминайте основные Правила дорожного движения своему ребенку каждый день; </w:t>
      </w:r>
    </w:p>
    <w:p w:rsidR="00DD67BF" w:rsidRDefault="00DD67BF" w:rsidP="00DD67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 никогда в присутствии ребенка не нарушайте Правила движения; </w:t>
      </w:r>
    </w:p>
    <w:p w:rsidR="00DD67BF" w:rsidRDefault="00DD67BF" w:rsidP="00DD67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 при переходе проезжей части держите ребенка за руку; </w:t>
      </w:r>
    </w:p>
    <w:p w:rsidR="00DD67BF" w:rsidRDefault="00DD67BF" w:rsidP="00DD67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-учите его ориентироваться на дороге, быть осторожным и внимательным, никогда не перебегать дорогу перед близко идущим транспортом; </w:t>
      </w:r>
    </w:p>
    <w:p w:rsidR="00DD67BF" w:rsidRDefault="00DD67BF" w:rsidP="00DD67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-учите его переходить проезжую часть только по пешеходным </w:t>
      </w:r>
      <w:r>
        <w:rPr>
          <w:b/>
          <w:bCs/>
          <w:i/>
          <w:iCs/>
          <w:color w:val="000000"/>
          <w:sz w:val="27"/>
          <w:szCs w:val="27"/>
        </w:rPr>
        <w:lastRenderedPageBreak/>
        <w:t xml:space="preserve">дорожкам, на зеленый сигнал светофора; </w:t>
      </w:r>
    </w:p>
    <w:p w:rsidR="00DD67BF" w:rsidRDefault="00DD67BF" w:rsidP="00DD67B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</w:rPr>
      </w:pPr>
      <w:r>
        <w:rPr>
          <w:b/>
          <w:bCs/>
          <w:i/>
          <w:iCs/>
          <w:color w:val="000000"/>
          <w:sz w:val="27"/>
          <w:szCs w:val="27"/>
        </w:rPr>
        <w:t xml:space="preserve">-не позволяйте своему ребенку играть на дороге. </w:t>
      </w:r>
    </w:p>
    <w:p w:rsidR="00DD67BF" w:rsidRPr="00570F62" w:rsidRDefault="00DD67BF" w:rsidP="00DD67BF">
      <w:pPr>
        <w:pStyle w:val="a3"/>
        <w:shd w:val="clear" w:color="auto" w:fill="FFFFFF"/>
        <w:rPr>
          <w:rFonts w:ascii="Tahoma" w:hAnsi="Tahoma" w:cs="Tahoma"/>
          <w:color w:val="FF0000"/>
        </w:rPr>
      </w:pPr>
      <w:r w:rsidRPr="00570F62">
        <w:rPr>
          <w:b/>
          <w:bCs/>
          <w:color w:val="FF0000"/>
          <w:sz w:val="27"/>
          <w:szCs w:val="27"/>
        </w:rPr>
        <w:t xml:space="preserve">Помните! Дорога полна неожиданностей! Лишь строгое соблюдение Правил станет залогом безопасности вас и вашего ребенка! </w:t>
      </w:r>
    </w:p>
    <w:p w:rsidR="00570F62" w:rsidRPr="00570F62" w:rsidRDefault="00570F62" w:rsidP="00570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222222"/>
          <w:sz w:val="23"/>
          <w:szCs w:val="23"/>
          <w:lang w:eastAsia="ru-RU"/>
        </w:rPr>
        <w:drawing>
          <wp:inline distT="0" distB="0" distL="0" distR="0" wp14:anchorId="4EBBDDC9" wp14:editId="183851BF">
            <wp:extent cx="2781300" cy="3295650"/>
            <wp:effectExtent l="0" t="0" r="0" b="0"/>
            <wp:docPr id="4" name="Рисунок 4" descr="kartinki-pro-pdd-20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tinki-pro-pdd-20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29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F62">
        <w:rPr>
          <w:rFonts w:ascii="Times New Roman" w:hAnsi="Times New Roman" w:cs="Times New Roman"/>
          <w:sz w:val="24"/>
          <w:szCs w:val="24"/>
        </w:rPr>
        <w:t>Подготовила: Горбунова Т.А.</w:t>
      </w:r>
    </w:p>
    <w:p w:rsidR="00DD67BF" w:rsidRPr="00570F62" w:rsidRDefault="00570F62" w:rsidP="00570F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F62">
        <w:rPr>
          <w:rFonts w:ascii="Times New Roman" w:hAnsi="Times New Roman" w:cs="Times New Roman"/>
          <w:sz w:val="24"/>
          <w:szCs w:val="24"/>
        </w:rPr>
        <w:t>воспитатель</w:t>
      </w:r>
    </w:p>
    <w:p w:rsidR="00DD67BF" w:rsidRDefault="00DD67BF"/>
    <w:p w:rsidR="00DD67BF" w:rsidRDefault="00570F62"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26F4B13B" wp14:editId="143FDE35">
            <wp:simplePos x="0" y="0"/>
            <wp:positionH relativeFrom="column">
              <wp:posOffset>145415</wp:posOffset>
            </wp:positionH>
            <wp:positionV relativeFrom="paragraph">
              <wp:posOffset>19685</wp:posOffset>
            </wp:positionV>
            <wp:extent cx="2783840" cy="2987675"/>
            <wp:effectExtent l="0" t="0" r="0" b="3175"/>
            <wp:wrapSquare wrapText="bothSides"/>
            <wp:docPr id="1" name="Рисунок 1" descr="hello_html_3bf96b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bf96ba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F62" w:rsidRDefault="00DD67BF" w:rsidP="00570F62">
      <w:pPr>
        <w:pStyle w:val="a3"/>
        <w:shd w:val="clear" w:color="auto" w:fill="FFFFFF"/>
        <w:spacing w:line="240" w:lineRule="auto"/>
        <w:rPr>
          <w:b/>
          <w:bCs/>
          <w:i/>
          <w:iCs/>
          <w:color w:val="C00000"/>
          <w:sz w:val="40"/>
          <w:szCs w:val="40"/>
        </w:rPr>
      </w:pPr>
      <w:r w:rsidRPr="00570F62">
        <w:rPr>
          <w:b/>
          <w:bCs/>
          <w:i/>
          <w:iCs/>
          <w:color w:val="C00000"/>
          <w:sz w:val="40"/>
          <w:szCs w:val="40"/>
        </w:rPr>
        <w:t xml:space="preserve">  </w:t>
      </w:r>
      <w:r w:rsidRPr="00570F62">
        <w:rPr>
          <w:b/>
          <w:bCs/>
          <w:i/>
          <w:iCs/>
          <w:color w:val="C00000"/>
          <w:sz w:val="40"/>
          <w:szCs w:val="40"/>
        </w:rPr>
        <w:t>«Культура и этика</w:t>
      </w:r>
      <w:r w:rsidR="00570F62">
        <w:rPr>
          <w:b/>
          <w:bCs/>
          <w:i/>
          <w:iCs/>
          <w:color w:val="C00000"/>
          <w:sz w:val="40"/>
          <w:szCs w:val="40"/>
        </w:rPr>
        <w:t xml:space="preserve"> </w:t>
      </w:r>
    </w:p>
    <w:p w:rsidR="00DD67BF" w:rsidRPr="00570F62" w:rsidRDefault="00570F62" w:rsidP="00570F62">
      <w:pPr>
        <w:pStyle w:val="a3"/>
        <w:shd w:val="clear" w:color="auto" w:fill="FFFFFF"/>
        <w:spacing w:line="240" w:lineRule="auto"/>
        <w:rPr>
          <w:i/>
          <w:color w:val="C00000"/>
          <w:sz w:val="40"/>
          <w:szCs w:val="40"/>
        </w:rPr>
      </w:pPr>
      <w:r>
        <w:rPr>
          <w:b/>
          <w:bCs/>
          <w:i/>
          <w:iCs/>
          <w:color w:val="C00000"/>
          <w:sz w:val="40"/>
          <w:szCs w:val="40"/>
        </w:rPr>
        <w:t xml:space="preserve">          </w:t>
      </w:r>
      <w:r w:rsidR="00DD67BF" w:rsidRPr="00570F62">
        <w:rPr>
          <w:b/>
          <w:bCs/>
          <w:i/>
          <w:iCs/>
          <w:color w:val="C00000"/>
          <w:sz w:val="40"/>
          <w:szCs w:val="40"/>
        </w:rPr>
        <w:t xml:space="preserve"> </w:t>
      </w:r>
      <w:r w:rsidR="00DD67BF" w:rsidRPr="00570F62">
        <w:rPr>
          <w:b/>
          <w:bCs/>
          <w:i/>
          <w:iCs/>
          <w:color w:val="C00000"/>
          <w:sz w:val="40"/>
          <w:szCs w:val="40"/>
        </w:rPr>
        <w:t xml:space="preserve">          </w:t>
      </w:r>
      <w:r>
        <w:rPr>
          <w:b/>
          <w:bCs/>
          <w:i/>
          <w:iCs/>
          <w:color w:val="C00000"/>
          <w:sz w:val="40"/>
          <w:szCs w:val="40"/>
        </w:rPr>
        <w:t xml:space="preserve">   </w:t>
      </w:r>
      <w:r w:rsidR="00DD67BF" w:rsidRPr="00570F62">
        <w:rPr>
          <w:b/>
          <w:bCs/>
          <w:i/>
          <w:iCs/>
          <w:color w:val="C00000"/>
          <w:sz w:val="40"/>
          <w:szCs w:val="40"/>
        </w:rPr>
        <w:t>пешехода»</w:t>
      </w:r>
    </w:p>
    <w:p w:rsidR="00DD67BF" w:rsidRDefault="00DD67B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</w:t>
      </w:r>
      <w:r w:rsidRPr="00DD67BF">
        <w:rPr>
          <w:rFonts w:ascii="Times New Roman" w:hAnsi="Times New Roman" w:cs="Times New Roman"/>
          <w:i/>
          <w:sz w:val="32"/>
          <w:szCs w:val="32"/>
        </w:rPr>
        <w:t>Памятка для родителей</w:t>
      </w:r>
    </w:p>
    <w:p w:rsidR="00570F62" w:rsidRDefault="00570F62" w:rsidP="00DD67BF">
      <w:pPr>
        <w:pStyle w:val="a3"/>
        <w:shd w:val="clear" w:color="auto" w:fill="FFFFFF"/>
        <w:spacing w:line="240" w:lineRule="auto"/>
        <w:rPr>
          <w:i/>
          <w:iCs/>
          <w:sz w:val="24"/>
          <w:szCs w:val="24"/>
        </w:rPr>
      </w:pPr>
    </w:p>
    <w:p w:rsidR="00570F62" w:rsidRDefault="00570F62" w:rsidP="00DD67BF">
      <w:pPr>
        <w:pStyle w:val="a3"/>
        <w:shd w:val="clear" w:color="auto" w:fill="FFFFFF"/>
        <w:spacing w:line="240" w:lineRule="auto"/>
        <w:rPr>
          <w:i/>
          <w:iCs/>
          <w:sz w:val="24"/>
          <w:szCs w:val="24"/>
        </w:rPr>
      </w:pPr>
    </w:p>
    <w:p w:rsidR="00570F62" w:rsidRDefault="00570F62" w:rsidP="00DD67BF">
      <w:pPr>
        <w:pStyle w:val="a3"/>
        <w:shd w:val="clear" w:color="auto" w:fill="FFFFFF"/>
        <w:spacing w:line="240" w:lineRule="auto"/>
        <w:rPr>
          <w:i/>
          <w:iCs/>
          <w:sz w:val="24"/>
          <w:szCs w:val="24"/>
        </w:rPr>
      </w:pPr>
    </w:p>
    <w:p w:rsidR="00570F62" w:rsidRDefault="00570F62" w:rsidP="00DD67BF">
      <w:pPr>
        <w:pStyle w:val="a3"/>
        <w:shd w:val="clear" w:color="auto" w:fill="FFFFFF"/>
        <w:spacing w:line="240" w:lineRule="auto"/>
        <w:rPr>
          <w:i/>
          <w:iCs/>
          <w:sz w:val="24"/>
          <w:szCs w:val="24"/>
        </w:rPr>
      </w:pPr>
    </w:p>
    <w:p w:rsidR="00570F62" w:rsidRDefault="00570F62" w:rsidP="00DD67BF">
      <w:pPr>
        <w:pStyle w:val="a3"/>
        <w:shd w:val="clear" w:color="auto" w:fill="FFFFFF"/>
        <w:spacing w:line="240" w:lineRule="auto"/>
        <w:rPr>
          <w:i/>
          <w:iCs/>
          <w:sz w:val="24"/>
          <w:szCs w:val="24"/>
        </w:rPr>
      </w:pP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DD67BF">
        <w:rPr>
          <w:i/>
          <w:iCs/>
          <w:sz w:val="24"/>
          <w:szCs w:val="24"/>
        </w:rPr>
        <w:lastRenderedPageBreak/>
        <w:t>Легко ли научить ребёнка правильно вести себя на дороге?</w:t>
      </w: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DD67BF">
        <w:rPr>
          <w:sz w:val="24"/>
          <w:szCs w:val="24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DD67BF">
        <w:rPr>
          <w:sz w:val="24"/>
          <w:szCs w:val="24"/>
        </w:rPr>
        <w:t xml:space="preserve">На самом деле очень трудно. Ведь мы, родители, каждый день на </w:t>
      </w:r>
      <w:proofErr w:type="gramStart"/>
      <w:r w:rsidRPr="00DD67BF">
        <w:rPr>
          <w:sz w:val="24"/>
          <w:szCs w:val="24"/>
        </w:rPr>
        <w:t>глазах</w:t>
      </w:r>
      <w:proofErr w:type="gramEnd"/>
      <w:r w:rsidRPr="00DD67BF">
        <w:rPr>
          <w:sz w:val="24"/>
          <w:szCs w:val="24"/>
        </w:rPr>
        <w:t xml:space="preserve">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DD67BF">
        <w:rPr>
          <w:sz w:val="24"/>
          <w:szCs w:val="24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DD67BF">
        <w:rPr>
          <w:sz w:val="24"/>
          <w:szCs w:val="24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дороге"</w:t>
      </w:r>
      <w:proofErr w:type="gramStart"/>
      <w:r w:rsidRPr="00DD67BF">
        <w:rPr>
          <w:sz w:val="24"/>
          <w:szCs w:val="24"/>
        </w:rPr>
        <w:t>.</w:t>
      </w:r>
      <w:proofErr w:type="gramEnd"/>
      <w:r w:rsidRPr="00DD67BF">
        <w:rPr>
          <w:sz w:val="24"/>
          <w:szCs w:val="24"/>
        </w:rPr>
        <w:t xml:space="preserve"> </w:t>
      </w:r>
      <w:proofErr w:type="gramStart"/>
      <w:r w:rsidRPr="00DD67BF">
        <w:rPr>
          <w:sz w:val="24"/>
          <w:szCs w:val="24"/>
        </w:rPr>
        <w:t>о</w:t>
      </w:r>
      <w:proofErr w:type="gramEnd"/>
      <w:r w:rsidRPr="00DD67BF">
        <w:rPr>
          <w:sz w:val="24"/>
          <w:szCs w:val="24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  <w:r>
        <w:rPr>
          <w:rFonts w:ascii="Tahoma" w:hAnsi="Tahoma" w:cs="Tahoma"/>
          <w:sz w:val="24"/>
          <w:szCs w:val="24"/>
        </w:rPr>
        <w:t xml:space="preserve"> </w:t>
      </w:r>
      <w:r w:rsidRPr="00DD67BF">
        <w:rPr>
          <w:sz w:val="24"/>
          <w:szCs w:val="24"/>
        </w:rPr>
        <w:t xml:space="preserve">Ребёнок твёрдо должен знать, что дорогу можно переходить только в установленных местах: на пешеходном </w:t>
      </w:r>
      <w:r w:rsidRPr="00DD67BF">
        <w:rPr>
          <w:sz w:val="24"/>
          <w:szCs w:val="24"/>
        </w:rPr>
        <w:lastRenderedPageBreak/>
        <w:t>переходе и на перекрёстке. Но и в данном случае никто не может гарантировать его безопасность. Поэтому, прежде чем выйти на дорогу, остановитесь  с ребёнком на расстоянии 50см – 1метра от края проезжей части, обратите его внимание</w:t>
      </w:r>
      <w:proofErr w:type="gramStart"/>
      <w:r w:rsidRPr="00DD67BF">
        <w:rPr>
          <w:sz w:val="24"/>
          <w:szCs w:val="24"/>
        </w:rPr>
        <w:t>.</w:t>
      </w:r>
      <w:proofErr w:type="gramEnd"/>
      <w:r w:rsidRPr="00DD67BF">
        <w:rPr>
          <w:sz w:val="24"/>
          <w:szCs w:val="24"/>
        </w:rPr>
        <w:t xml:space="preserve"> </w:t>
      </w:r>
      <w:proofErr w:type="gramStart"/>
      <w:r w:rsidRPr="00DD67BF">
        <w:rPr>
          <w:sz w:val="24"/>
          <w:szCs w:val="24"/>
        </w:rPr>
        <w:t>ч</w:t>
      </w:r>
      <w:proofErr w:type="gramEnd"/>
      <w:r w:rsidRPr="00DD67BF">
        <w:rPr>
          <w:sz w:val="24"/>
          <w:szCs w:val="24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</w:p>
    <w:p w:rsidR="00DD67BF" w:rsidRDefault="00570F62" w:rsidP="00DD67BF">
      <w:pPr>
        <w:pStyle w:val="a3"/>
        <w:shd w:val="clear" w:color="auto" w:fill="FFFFFF"/>
        <w:spacing w:line="240" w:lineRule="auto"/>
        <w:rPr>
          <w:sz w:val="24"/>
          <w:szCs w:val="24"/>
        </w:rPr>
      </w:pPr>
      <w:r w:rsidRPr="00570F62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830126" wp14:editId="4ECFDFBA">
            <wp:simplePos x="0" y="0"/>
            <wp:positionH relativeFrom="column">
              <wp:posOffset>-57785</wp:posOffset>
            </wp:positionH>
            <wp:positionV relativeFrom="paragraph">
              <wp:posOffset>13970</wp:posOffset>
            </wp:positionV>
            <wp:extent cx="2783840" cy="3646805"/>
            <wp:effectExtent l="0" t="0" r="0" b="0"/>
            <wp:wrapSquare wrapText="bothSides"/>
            <wp:docPr id="3" name="Рисунок 3" descr="kartinki-pro-pdd-13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inki-pro-pdd-13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64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sz w:val="24"/>
          <w:szCs w:val="24"/>
        </w:rPr>
      </w:pPr>
      <w:r w:rsidRPr="00DD67BF">
        <w:rPr>
          <w:sz w:val="24"/>
          <w:szCs w:val="24"/>
        </w:rPr>
        <w:lastRenderedPageBreak/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 На</w:t>
      </w:r>
      <w:r w:rsidRPr="00DD67BF">
        <w:rPr>
          <w:sz w:val="24"/>
          <w:szCs w:val="24"/>
        </w:rPr>
        <w:t xml:space="preserve"> </w:t>
      </w:r>
      <w:r w:rsidRPr="00DD67BF">
        <w:rPr>
          <w:sz w:val="24"/>
          <w:szCs w:val="24"/>
        </w:rPr>
        <w:t xml:space="preserve">регулируемом пешеходном переходе объясните ребёнку, что красный и жёлтый сигнал светофора – </w:t>
      </w:r>
      <w:proofErr w:type="gramStart"/>
      <w:r w:rsidRPr="00DD67BF">
        <w:rPr>
          <w:sz w:val="24"/>
          <w:szCs w:val="24"/>
        </w:rPr>
        <w:t>запрещающие</w:t>
      </w:r>
      <w:proofErr w:type="gramEnd"/>
      <w:r w:rsidRPr="00DD67BF">
        <w:rPr>
          <w:sz w:val="24"/>
          <w:szCs w:val="24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DD67BF" w:rsidRPr="00DD67BF" w:rsidRDefault="00DD67BF" w:rsidP="00DD67BF">
      <w:pPr>
        <w:pStyle w:val="a3"/>
        <w:shd w:val="clear" w:color="auto" w:fill="FFFFFF"/>
        <w:spacing w:line="240" w:lineRule="auto"/>
        <w:rPr>
          <w:rFonts w:ascii="Tahoma" w:hAnsi="Tahoma" w:cs="Tahoma"/>
          <w:sz w:val="24"/>
          <w:szCs w:val="24"/>
        </w:rPr>
      </w:pPr>
      <w:r w:rsidRPr="00DD67BF">
        <w:rPr>
          <w:sz w:val="24"/>
          <w:szCs w:val="24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</w:t>
      </w:r>
      <w:r w:rsidRPr="00DD67BF">
        <w:rPr>
          <w:sz w:val="24"/>
          <w:szCs w:val="24"/>
        </w:rPr>
        <w:t xml:space="preserve"> </w:t>
      </w:r>
      <w:r w:rsidRPr="00DD67BF">
        <w:rPr>
          <w:sz w:val="24"/>
          <w:szCs w:val="24"/>
        </w:rPr>
        <w:t xml:space="preserve">Большую опасность для детей представляют предметы, загораживающие обзор (заборы, стоящие автомашины, зимой – сугробы, летом - кустарники, деревья). Лучше отойти от них подальше, и перейти дорогу, где </w:t>
      </w:r>
      <w:r w:rsidR="00570F62" w:rsidRPr="00570F62">
        <w:rPr>
          <w:sz w:val="24"/>
          <w:szCs w:val="24"/>
        </w:rPr>
        <w:t>безопасно.</w:t>
      </w:r>
    </w:p>
    <w:sectPr w:rsidR="00DD67BF" w:rsidRPr="00DD67BF" w:rsidSect="00DD67BF">
      <w:pgSz w:w="16838" w:h="11906" w:orient="landscape"/>
      <w:pgMar w:top="850" w:right="1134" w:bottom="709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BF"/>
    <w:rsid w:val="000160DC"/>
    <w:rsid w:val="00016BB5"/>
    <w:rsid w:val="000350A6"/>
    <w:rsid w:val="00045618"/>
    <w:rsid w:val="000A4CB1"/>
    <w:rsid w:val="000F243C"/>
    <w:rsid w:val="0010236C"/>
    <w:rsid w:val="001073CA"/>
    <w:rsid w:val="00127989"/>
    <w:rsid w:val="001613A9"/>
    <w:rsid w:val="00161CDE"/>
    <w:rsid w:val="00181A31"/>
    <w:rsid w:val="001842A4"/>
    <w:rsid w:val="001D04C1"/>
    <w:rsid w:val="001E34D3"/>
    <w:rsid w:val="001E6E7E"/>
    <w:rsid w:val="001F64CC"/>
    <w:rsid w:val="00233E47"/>
    <w:rsid w:val="00252852"/>
    <w:rsid w:val="00267313"/>
    <w:rsid w:val="00295BE3"/>
    <w:rsid w:val="00296E0B"/>
    <w:rsid w:val="002B6E8A"/>
    <w:rsid w:val="00364BD1"/>
    <w:rsid w:val="00373D09"/>
    <w:rsid w:val="00390D55"/>
    <w:rsid w:val="003B34D9"/>
    <w:rsid w:val="003B6201"/>
    <w:rsid w:val="003D4ECD"/>
    <w:rsid w:val="004123EE"/>
    <w:rsid w:val="004347F4"/>
    <w:rsid w:val="00436D75"/>
    <w:rsid w:val="00443078"/>
    <w:rsid w:val="00471B86"/>
    <w:rsid w:val="004A0E53"/>
    <w:rsid w:val="004D2014"/>
    <w:rsid w:val="00535BA6"/>
    <w:rsid w:val="00570F62"/>
    <w:rsid w:val="00583BDA"/>
    <w:rsid w:val="005E5D2B"/>
    <w:rsid w:val="005F6968"/>
    <w:rsid w:val="00610256"/>
    <w:rsid w:val="00653F2D"/>
    <w:rsid w:val="006557F0"/>
    <w:rsid w:val="006A08CB"/>
    <w:rsid w:val="00713264"/>
    <w:rsid w:val="00753FD3"/>
    <w:rsid w:val="007C1923"/>
    <w:rsid w:val="007C30A2"/>
    <w:rsid w:val="007C4ACE"/>
    <w:rsid w:val="0081511D"/>
    <w:rsid w:val="0084132D"/>
    <w:rsid w:val="008425A9"/>
    <w:rsid w:val="00857E68"/>
    <w:rsid w:val="008C4DDB"/>
    <w:rsid w:val="008C514B"/>
    <w:rsid w:val="008E1C8B"/>
    <w:rsid w:val="0090588D"/>
    <w:rsid w:val="00947969"/>
    <w:rsid w:val="00951BD8"/>
    <w:rsid w:val="009553DE"/>
    <w:rsid w:val="00976DF4"/>
    <w:rsid w:val="0099286F"/>
    <w:rsid w:val="009A2D9A"/>
    <w:rsid w:val="009A67B1"/>
    <w:rsid w:val="009E5C98"/>
    <w:rsid w:val="009F2634"/>
    <w:rsid w:val="00A320EB"/>
    <w:rsid w:val="00A45B15"/>
    <w:rsid w:val="00AC731A"/>
    <w:rsid w:val="00AD4D85"/>
    <w:rsid w:val="00AE5FDE"/>
    <w:rsid w:val="00AF3037"/>
    <w:rsid w:val="00B06503"/>
    <w:rsid w:val="00B1360B"/>
    <w:rsid w:val="00B334E9"/>
    <w:rsid w:val="00B44E38"/>
    <w:rsid w:val="00B60133"/>
    <w:rsid w:val="00C407C0"/>
    <w:rsid w:val="00C5505C"/>
    <w:rsid w:val="00C82C3A"/>
    <w:rsid w:val="00CF4738"/>
    <w:rsid w:val="00D054EB"/>
    <w:rsid w:val="00D22707"/>
    <w:rsid w:val="00D67567"/>
    <w:rsid w:val="00D7277C"/>
    <w:rsid w:val="00D84377"/>
    <w:rsid w:val="00D902F8"/>
    <w:rsid w:val="00D9233B"/>
    <w:rsid w:val="00DB1854"/>
    <w:rsid w:val="00DD67BF"/>
    <w:rsid w:val="00DF41DB"/>
    <w:rsid w:val="00E24138"/>
    <w:rsid w:val="00E37C7F"/>
    <w:rsid w:val="00E444F6"/>
    <w:rsid w:val="00F130BE"/>
    <w:rsid w:val="00FD3566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7BF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7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67BF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7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hkiisinochki.ru/wp-content/uploads/2015/05/kartinki-pro-pdd-1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dochkiisinochki.ru/wp-content/uploads/2015/05/kartinki-pro-pdd-20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cp:lastPrinted>2017-03-12T11:39:00Z</cp:lastPrinted>
  <dcterms:created xsi:type="dcterms:W3CDTF">2017-03-12T11:09:00Z</dcterms:created>
  <dcterms:modified xsi:type="dcterms:W3CDTF">2017-03-12T11:49:00Z</dcterms:modified>
</cp:coreProperties>
</file>