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Комитет образования и науки Курской области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Областное бюджетное общеобразовательное учреждение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«Школа-интернат №2 им. Г.А. Карманова» г. Курска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color w:val="262626"/>
          <w:sz w:val="28"/>
          <w:szCs w:val="28"/>
        </w:rPr>
      </w:pP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color w:val="262626"/>
          <w:sz w:val="28"/>
          <w:szCs w:val="28"/>
        </w:rPr>
      </w:pP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rPr>
          <w:color w:val="262626"/>
          <w:sz w:val="28"/>
          <w:szCs w:val="28"/>
        </w:rPr>
      </w:pP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rPr>
          <w:color w:val="262626"/>
          <w:sz w:val="28"/>
          <w:szCs w:val="28"/>
        </w:rPr>
      </w:pP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Методическая разработка 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воспитательного мероприятия.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Познавательная игра «Умники и Умницы»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b/>
          <w:color w:val="262626"/>
          <w:sz w:val="28"/>
          <w:szCs w:val="28"/>
        </w:rPr>
      </w:pP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b/>
          <w:color w:val="262626"/>
          <w:sz w:val="28"/>
          <w:szCs w:val="28"/>
        </w:rPr>
      </w:pP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b/>
          <w:color w:val="262626"/>
          <w:sz w:val="28"/>
          <w:szCs w:val="28"/>
        </w:rPr>
      </w:pP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b/>
          <w:color w:val="262626"/>
          <w:sz w:val="28"/>
          <w:szCs w:val="28"/>
        </w:rPr>
      </w:pP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b/>
          <w:color w:val="262626"/>
          <w:sz w:val="28"/>
          <w:szCs w:val="28"/>
        </w:rPr>
      </w:pP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b/>
          <w:color w:val="262626"/>
          <w:sz w:val="28"/>
          <w:szCs w:val="28"/>
        </w:rPr>
      </w:pP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             Возраст детей: 11 – 16 лет.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righ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Автор – составитель: Галина Ивановна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                         Зуборева, воспитатель </w:t>
      </w:r>
      <w:r>
        <w:rPr>
          <w:color w:val="262626"/>
          <w:sz w:val="28"/>
          <w:szCs w:val="28"/>
          <w:lang w:val="en-US"/>
        </w:rPr>
        <w:t>I</w:t>
      </w:r>
      <w:r>
        <w:rPr>
          <w:color w:val="262626"/>
          <w:sz w:val="28"/>
          <w:szCs w:val="28"/>
        </w:rPr>
        <w:t xml:space="preserve"> категории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rPr>
          <w:color w:val="262626"/>
          <w:sz w:val="28"/>
          <w:szCs w:val="28"/>
        </w:rPr>
      </w:pP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rPr>
          <w:color w:val="262626"/>
          <w:sz w:val="28"/>
          <w:szCs w:val="28"/>
        </w:rPr>
      </w:pP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rPr>
          <w:color w:val="262626"/>
          <w:sz w:val="28"/>
          <w:szCs w:val="28"/>
        </w:rPr>
      </w:pP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rPr>
          <w:color w:val="262626"/>
          <w:sz w:val="28"/>
          <w:szCs w:val="28"/>
        </w:rPr>
      </w:pP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Курск 2018г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Тема: «Умники и Умницы»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Форма проведения: познавательная игра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Место проведения: конференц-зал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Участники: воспитанники 1- 3 групп, воспитатели.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Цели и задачи: </w:t>
      </w:r>
    </w:p>
    <w:p w:rsidR="00F47830" w:rsidRDefault="00F47830" w:rsidP="00F47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Способствовать развитию у детей любознательности;</w:t>
      </w:r>
    </w:p>
    <w:p w:rsidR="00F47830" w:rsidRDefault="00F47830" w:rsidP="00F47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Формировать положительные отношения к знаниям, книгам;</w:t>
      </w:r>
    </w:p>
    <w:p w:rsidR="00F47830" w:rsidRDefault="00F47830" w:rsidP="00F47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Развивать у детей умение работать перед ученическим коллективом;</w:t>
      </w:r>
    </w:p>
    <w:p w:rsidR="00F47830" w:rsidRDefault="00F47830" w:rsidP="00F47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Побуждать детей к поиску новых знаний, к расширению своего кругозора.</w:t>
      </w:r>
    </w:p>
    <w:p w:rsidR="00F47830" w:rsidRDefault="00F47830" w:rsidP="00F47830">
      <w:pPr>
        <w:shd w:val="clear" w:color="auto" w:fill="FFFFFF"/>
        <w:spacing w:before="100" w:beforeAutospacing="1" w:after="100" w:afterAutospacing="1"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Подготовительная работа: составление методической разработки, подборка литературы, работа над презентацией.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Оборудование и оформление:</w:t>
      </w:r>
    </w:p>
    <w:p w:rsidR="00F47830" w:rsidRDefault="00F47830" w:rsidP="00F47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Рулетка или диск со стрелкой.</w:t>
      </w:r>
    </w:p>
    <w:p w:rsidR="00F47830" w:rsidRDefault="00F47830" w:rsidP="00F47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Плакат «Умники и умницы»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Педагог: Сегодня нашу игру мы посвятим к расширению своего словарного запаса. Как вы считаете, ребята, много ли слов нужно человеку?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(Дети высказывают предположения: 200, 300, 1000 и </w:t>
      </w:r>
      <w:proofErr w:type="spellStart"/>
      <w:r>
        <w:rPr>
          <w:color w:val="262626"/>
          <w:sz w:val="28"/>
          <w:szCs w:val="28"/>
        </w:rPr>
        <w:t>и.п</w:t>
      </w:r>
      <w:proofErr w:type="spellEnd"/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Попробую теперь и я ответить на этот вопрос. По наблюдениям учёных, в повседневной речи мы обычно используем не более 700 слов. </w:t>
      </w:r>
      <w:proofErr w:type="spellStart"/>
      <w:r>
        <w:rPr>
          <w:color w:val="262626"/>
          <w:sz w:val="28"/>
          <w:szCs w:val="28"/>
        </w:rPr>
        <w:t>А.С.Пушкин</w:t>
      </w:r>
      <w:proofErr w:type="spellEnd"/>
      <w:r>
        <w:rPr>
          <w:color w:val="262626"/>
          <w:sz w:val="28"/>
          <w:szCs w:val="28"/>
        </w:rPr>
        <w:t xml:space="preserve"> в своих произведениях использовал 24 тысячи слов. В словаре Даля-200 тысяч слов. Какой из этого можно сделать вывод?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Как вы считаете, нужно ли пополнять свой словарный. Запас или можно обойтись 30-40 словами, как Эллочка-Людоедка из «12 стульев?»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Примерные ответы детей:</w:t>
      </w:r>
    </w:p>
    <w:p w:rsidR="00F47830" w:rsidRDefault="00F47830" w:rsidP="00F47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Если мы не будем узнавать новые слова, мы не сможем Понимать Пушкина.</w:t>
      </w:r>
    </w:p>
    <w:p w:rsidR="00F47830" w:rsidRDefault="00F47830" w:rsidP="00F47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Если мы не будем расширять свой словарный запас, мы забудем родной язык и перестанем понимать друг друга.</w:t>
      </w:r>
    </w:p>
    <w:p w:rsidR="00F47830" w:rsidRDefault="00F47830" w:rsidP="00F47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Нужно узнавать новые слова, чтобы читать научную и художественную литературу, а не только общаться в быту.</w:t>
      </w:r>
    </w:p>
    <w:p w:rsidR="00F47830" w:rsidRDefault="00F47830" w:rsidP="00F47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Конечно, нужно узнавать новые слова, потому что каждое слово – это новое понятие, значит, ты начинаешь больше понимать.</w:t>
      </w:r>
    </w:p>
    <w:p w:rsidR="00F47830" w:rsidRDefault="00F47830" w:rsidP="00F47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Человек, который знает много слов, не боится общаться с другими людьми, он всегда поймёт другого человека.</w:t>
      </w:r>
    </w:p>
    <w:p w:rsidR="00F47830" w:rsidRDefault="00F47830" w:rsidP="00F47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Чем больше слов знаешь, тем больше понимаешь.</w:t>
      </w:r>
    </w:p>
    <w:p w:rsidR="00F47830" w:rsidRDefault="00F47830" w:rsidP="00F47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700 слов достаточно для бытового общения, но если хочешь чего-то добиться в жизни, нужно знать больше слов</w:t>
      </w:r>
    </w:p>
    <w:p w:rsidR="00F47830" w:rsidRDefault="00F47830" w:rsidP="00F47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Человек, который знает не больше 700 слов, не сможет понять многих документов, а значит, не сможет выполнять сложную современную работу.</w:t>
      </w:r>
    </w:p>
    <w:p w:rsidR="00F47830" w:rsidRDefault="00F47830" w:rsidP="00F47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Кто знает мало слов, может выполнять только простую, примитивную работу, </w:t>
      </w:r>
      <w:proofErr w:type="gramStart"/>
      <w:r>
        <w:rPr>
          <w:color w:val="262626"/>
          <w:sz w:val="28"/>
          <w:szCs w:val="28"/>
        </w:rPr>
        <w:t>В</w:t>
      </w:r>
      <w:proofErr w:type="gramEnd"/>
      <w:r>
        <w:rPr>
          <w:color w:val="262626"/>
          <w:sz w:val="28"/>
          <w:szCs w:val="28"/>
        </w:rPr>
        <w:t xml:space="preserve"> современной жизни ему будет трудно найти достойное место.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Педагог: Как же можно расширить свой словарный запас?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Примерные ответы детей:</w:t>
      </w:r>
    </w:p>
    <w:p w:rsidR="00F47830" w:rsidRDefault="00F47830" w:rsidP="00F478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Нужно читать книги: художественные, научно-популярные работать с учебником.</w:t>
      </w:r>
    </w:p>
    <w:p w:rsidR="00F47830" w:rsidRDefault="00F47830" w:rsidP="00F478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Спрашивать у родителей и учителей значение непонятных слов.</w:t>
      </w:r>
    </w:p>
    <w:p w:rsidR="00F47830" w:rsidRDefault="00F47830" w:rsidP="00F478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Разгадывать кроссворды.</w:t>
      </w:r>
    </w:p>
    <w:p w:rsidR="00F47830" w:rsidRDefault="00F47830" w:rsidP="00F478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Незнакомые слова проверять в толковом словаре русского языка.</w:t>
      </w:r>
    </w:p>
    <w:p w:rsidR="00F47830" w:rsidRDefault="00F47830" w:rsidP="00F478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ind w:left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Нужно посещать разные кружки по интересам, там тоже можно узнать много нового, получить всестороннее развитие.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proofErr w:type="gramStart"/>
      <w:r>
        <w:rPr>
          <w:color w:val="262626"/>
          <w:sz w:val="28"/>
          <w:szCs w:val="28"/>
        </w:rPr>
        <w:t>Педагог:  Да</w:t>
      </w:r>
      <w:proofErr w:type="gramEnd"/>
      <w:r>
        <w:rPr>
          <w:color w:val="262626"/>
          <w:sz w:val="28"/>
          <w:szCs w:val="28"/>
        </w:rPr>
        <w:t>, ребята, самый лучший источник новых слов – это книга. Другой источник – это специальные словесные игры, самая распространённая из которых – кроссворд.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Телевизионный вариант этой игры – хорошо знакомая вам телепередача «Умники и умницы». Эта игра не только даёт нам новые слова, но и открывает много нового, интересного об известных словах и явлениях. 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«Умники и умницы».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Первый тур.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Педагог: Чтобы выбрать первую пару, я загадываю загадки: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Кто на себя свой дом возит? (улитка)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Не куст, а с листочками,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Не рубашка, а сшита,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Не человек, а рассказывает. (книга).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Птичка – невеличка: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Носик стальной,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 хвостик льняной. (иголка с ниткой)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Представление первой пары игроков.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Задание: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 переводе с французского языка названия этого овоща переводится как «любовное яблоко».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Томат 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Второй тур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 теперь выбираем вторую тройку игроков.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Загадки: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Чёрен, да не ворон,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Рогат, да не бык,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Ляжет- воет,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Сядет- землю роет. (жук)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Вырос в поле дом,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Полон дом зерном,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Стены позолочены,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Ходить дом ходуном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На столбе золотом. (Колос).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Два конца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Два кольца,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Посредине- гвоздик. (ножницы).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Представление второй пары игроков.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Задание: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Титан, который держит на плечах небесный свод.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АТЛАНТ  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Третий тур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Педагог: Выбираем третью пару игроков.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Загадки: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Я такой хороший, чистый,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Я зелёненький мальчишка.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Очень сладкий, сочный я,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Как и вся моя семья. (горох).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Вертится Антошка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На одной ножке: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Где солнце встанет,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Туда он и глянет. (подсолнух).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Растёт кустик.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proofErr w:type="gramStart"/>
      <w:r>
        <w:rPr>
          <w:color w:val="262626"/>
          <w:sz w:val="28"/>
          <w:szCs w:val="28"/>
        </w:rPr>
        <w:t>Дотронешься  -</w:t>
      </w:r>
      <w:proofErr w:type="gramEnd"/>
      <w:r>
        <w:rPr>
          <w:color w:val="262626"/>
          <w:sz w:val="28"/>
          <w:szCs w:val="28"/>
        </w:rPr>
        <w:t xml:space="preserve"> укусит. (шиповник).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Представление третьей пары игроков.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Задание: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Как называется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наука о гербах?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ГЕРАЛЬДИКА   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Игра со зрителями.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Задание: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Как называется бессмысленный, непонятный набор слов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АБРАКАДАБРА 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Финал.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Представление финалистов.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Задание: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Он был приговорён к утоплению в загородном пруду как беспризорный, беспаспортный и безработный. Кто он?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Как его зовут?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БУРАТИНО  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Суперигра</w:t>
      </w:r>
      <w:proofErr w:type="spellEnd"/>
      <w:r>
        <w:rPr>
          <w:color w:val="262626"/>
          <w:sz w:val="28"/>
          <w:szCs w:val="28"/>
        </w:rPr>
        <w:t>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Задание: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«Тощий и смуглый старичок с бородой по пояс, в роскошной чалме, тонком белом шерстяном кафтане, обильно расшитом золотом и серебром, в шароварах и нежно- розовых сафьяновых туфлях с высоко загнутыми носками». Назовите имя героя.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ХОТТАБЫЧ       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 xml:space="preserve">Педагог: а сейчас мы с вами будем крутить барабан и отвечать на вопросы, которые написаны на карточках. Они лежат </w:t>
      </w:r>
      <w:proofErr w:type="spellStart"/>
      <w:r>
        <w:rPr>
          <w:color w:val="262626"/>
          <w:sz w:val="28"/>
          <w:szCs w:val="28"/>
        </w:rPr>
        <w:t>наполе</w:t>
      </w:r>
      <w:proofErr w:type="spellEnd"/>
      <w:r>
        <w:rPr>
          <w:color w:val="262626"/>
          <w:sz w:val="28"/>
          <w:szCs w:val="28"/>
        </w:rPr>
        <w:t xml:space="preserve"> барабана. Итак, начинаем.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Дорогие ребята. Всем известна крылатая фраза:</w:t>
      </w:r>
    </w:p>
    <w:p w:rsidR="00F47830" w:rsidRDefault="00F47830" w:rsidP="00F47830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«Знание - сила». Сегодня мы с вами путешествовали в Стране знаний и обогатили свой словарный запас. В Стране знаний сильным считается тот, кто больше знает. Сегодняшний умник или умница………. Это- (фамилия ученика, класс в котором он учится). Давайте, пожелаем ему(ей) удачи и успехов в учёбе и в жизни.</w:t>
      </w:r>
    </w:p>
    <w:p w:rsidR="00F47830" w:rsidRDefault="00F47830" w:rsidP="00F47830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Дополнительные вопросы:</w:t>
      </w:r>
    </w:p>
    <w:p w:rsidR="00F47830" w:rsidRDefault="00F47830" w:rsidP="00F47830">
      <w:pPr>
        <w:rPr>
          <w:sz w:val="28"/>
          <w:szCs w:val="28"/>
        </w:rPr>
      </w:pPr>
      <w:r>
        <w:rPr>
          <w:sz w:val="28"/>
          <w:szCs w:val="28"/>
        </w:rPr>
        <w:t xml:space="preserve">1.     Что означает слово МАУГЛИ (ЛЯГУШОНОК – 9 </w:t>
      </w:r>
      <w:proofErr w:type="gramStart"/>
      <w:r>
        <w:rPr>
          <w:sz w:val="28"/>
          <w:szCs w:val="28"/>
        </w:rPr>
        <w:t>букв)   </w:t>
      </w:r>
      <w:proofErr w:type="gramEnd"/>
      <w:r>
        <w:rPr>
          <w:sz w:val="28"/>
          <w:szCs w:val="28"/>
        </w:rPr>
        <w:t xml:space="preserve"> ( слайд 13 -14)</w:t>
      </w:r>
    </w:p>
    <w:p w:rsidR="00F47830" w:rsidRDefault="00F47830" w:rsidP="00F47830">
      <w:pPr>
        <w:rPr>
          <w:sz w:val="28"/>
          <w:szCs w:val="28"/>
        </w:rPr>
      </w:pPr>
      <w:r>
        <w:rPr>
          <w:sz w:val="28"/>
          <w:szCs w:val="28"/>
        </w:rPr>
        <w:t xml:space="preserve">2.     Кто о себе говорил: «Я красивый, умный и в меру упитанный мужчина в самом расцвете сил»?   (КАРЛСОН – 7 </w:t>
      </w:r>
      <w:proofErr w:type="gramStart"/>
      <w:r>
        <w:rPr>
          <w:sz w:val="28"/>
          <w:szCs w:val="28"/>
        </w:rPr>
        <w:t xml:space="preserve">букв)   </w:t>
      </w:r>
      <w:proofErr w:type="gramEnd"/>
      <w:r>
        <w:rPr>
          <w:sz w:val="28"/>
          <w:szCs w:val="28"/>
        </w:rPr>
        <w:t>(слайд15 - 16)</w:t>
      </w:r>
    </w:p>
    <w:p w:rsidR="00F47830" w:rsidRDefault="00F47830" w:rsidP="00F47830">
      <w:pPr>
        <w:rPr>
          <w:sz w:val="28"/>
          <w:szCs w:val="28"/>
        </w:rPr>
      </w:pPr>
      <w:r>
        <w:rPr>
          <w:sz w:val="28"/>
          <w:szCs w:val="28"/>
        </w:rPr>
        <w:t>3.     Кто говорил: «… и красив я, и умён, а письму и грамоте не учён»</w:t>
      </w:r>
    </w:p>
    <w:p w:rsidR="00F47830" w:rsidRDefault="00F47830" w:rsidP="00F47830">
      <w:pPr>
        <w:rPr>
          <w:sz w:val="28"/>
          <w:szCs w:val="28"/>
        </w:rPr>
      </w:pPr>
      <w:r>
        <w:rPr>
          <w:sz w:val="28"/>
          <w:szCs w:val="28"/>
        </w:rPr>
        <w:t xml:space="preserve">(КОТ – 3 буквы, «Кот и лодыри» </w:t>
      </w:r>
      <w:proofErr w:type="spellStart"/>
      <w:proofErr w:type="gramStart"/>
      <w:r>
        <w:rPr>
          <w:sz w:val="28"/>
          <w:szCs w:val="28"/>
        </w:rPr>
        <w:t>С.Я.Маршак</w:t>
      </w:r>
      <w:proofErr w:type="spellEnd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 слайд17 - 18</w:t>
      </w:r>
    </w:p>
    <w:p w:rsidR="00F47830" w:rsidRDefault="00F47830" w:rsidP="00F47830">
      <w:pPr>
        <w:rPr>
          <w:sz w:val="28"/>
          <w:szCs w:val="28"/>
        </w:rPr>
      </w:pPr>
    </w:p>
    <w:p w:rsidR="00F47830" w:rsidRDefault="00F47830" w:rsidP="00F47830">
      <w:pPr>
        <w:rPr>
          <w:sz w:val="28"/>
          <w:szCs w:val="28"/>
        </w:rPr>
      </w:pPr>
    </w:p>
    <w:p w:rsidR="00F47830" w:rsidRDefault="00F47830" w:rsidP="00F47830">
      <w:pPr>
        <w:rPr>
          <w:sz w:val="28"/>
          <w:szCs w:val="28"/>
        </w:rPr>
      </w:pPr>
    </w:p>
    <w:p w:rsidR="00F47830" w:rsidRPr="00F47830" w:rsidRDefault="00F47830" w:rsidP="00F47830">
      <w:pPr>
        <w:rPr>
          <w:sz w:val="28"/>
          <w:szCs w:val="28"/>
        </w:rPr>
      </w:pPr>
    </w:p>
    <w:p w:rsidR="00F47830" w:rsidRDefault="00F47830" w:rsidP="00F4783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Список использованных источников:</w:t>
      </w:r>
    </w:p>
    <w:p w:rsidR="00F47830" w:rsidRDefault="00F47830" w:rsidP="00F47830">
      <w:pPr>
        <w:ind w:left="240"/>
        <w:rPr>
          <w:sz w:val="28"/>
          <w:szCs w:val="28"/>
        </w:rPr>
      </w:pPr>
    </w:p>
    <w:p w:rsidR="00F47830" w:rsidRDefault="00F47830" w:rsidP="00F47830">
      <w:pPr>
        <w:ind w:left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</w:p>
    <w:p w:rsidR="00F47830" w:rsidRDefault="00F47830" w:rsidP="00F4783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Внеклассные мероприятия: 7 класс. Автор – составитель </w:t>
      </w:r>
      <w:proofErr w:type="spellStart"/>
      <w:r>
        <w:rPr>
          <w:sz w:val="28"/>
          <w:szCs w:val="28"/>
        </w:rPr>
        <w:t>Л.Л.Загуменова</w:t>
      </w:r>
      <w:proofErr w:type="spellEnd"/>
      <w:r>
        <w:rPr>
          <w:sz w:val="28"/>
          <w:szCs w:val="28"/>
        </w:rPr>
        <w:t>. –М.: ВАКО 2013.</w:t>
      </w:r>
    </w:p>
    <w:p w:rsidR="00F47830" w:rsidRDefault="00F47830" w:rsidP="00F4783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воспитательной работы в специальной коррекционной школе-интернате, детском доме. Пособие для воспитателя и учителей.</w:t>
      </w:r>
    </w:p>
    <w:p w:rsidR="00F47830" w:rsidRDefault="00F47830" w:rsidP="00F4783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Журнал «Спутник классного руководителя». </w:t>
      </w:r>
    </w:p>
    <w:p w:rsidR="00F47830" w:rsidRDefault="00F47830" w:rsidP="00F47830">
      <w:pPr>
        <w:rPr>
          <w:sz w:val="28"/>
          <w:szCs w:val="28"/>
        </w:rPr>
      </w:pPr>
    </w:p>
    <w:p w:rsidR="00F47830" w:rsidRDefault="00F47830" w:rsidP="00F47830">
      <w:pPr>
        <w:rPr>
          <w:sz w:val="28"/>
          <w:szCs w:val="28"/>
        </w:rPr>
      </w:pPr>
    </w:p>
    <w:p w:rsidR="00F47830" w:rsidRDefault="00F47830" w:rsidP="00F47830">
      <w:pPr>
        <w:rPr>
          <w:sz w:val="28"/>
          <w:szCs w:val="28"/>
        </w:rPr>
      </w:pPr>
    </w:p>
    <w:p w:rsidR="00F47830" w:rsidRDefault="00F47830" w:rsidP="00F478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Интернет - ресурсы</w:t>
      </w:r>
      <w:r>
        <w:rPr>
          <w:sz w:val="28"/>
          <w:szCs w:val="28"/>
        </w:rPr>
        <w:t>.</w:t>
      </w:r>
    </w:p>
    <w:p w:rsidR="00F47830" w:rsidRDefault="00F47830" w:rsidP="00F47830">
      <w:pPr>
        <w:rPr>
          <w:sz w:val="28"/>
          <w:szCs w:val="28"/>
        </w:rPr>
      </w:pPr>
    </w:p>
    <w:p w:rsidR="00F47830" w:rsidRDefault="00F47830" w:rsidP="00F47830">
      <w:pPr>
        <w:rPr>
          <w:sz w:val="28"/>
          <w:szCs w:val="28"/>
        </w:rPr>
      </w:pPr>
    </w:p>
    <w:p w:rsidR="00F47830" w:rsidRDefault="00F47830" w:rsidP="00F4783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/- школа-интернат №2.</w:t>
      </w:r>
    </w:p>
    <w:p w:rsidR="00F47830" w:rsidRDefault="00F47830" w:rsidP="00F4783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vashechudo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/- ваше чудо.</w:t>
      </w:r>
    </w:p>
    <w:p w:rsidR="00F47830" w:rsidRDefault="00F47830" w:rsidP="00F4783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uchportal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/- учительский портал.</w:t>
      </w:r>
    </w:p>
    <w:p w:rsidR="00F47830" w:rsidRDefault="00F47830" w:rsidP="00F47830">
      <w:pPr>
        <w:ind w:left="240"/>
        <w:rPr>
          <w:sz w:val="28"/>
          <w:szCs w:val="28"/>
        </w:rPr>
      </w:pPr>
    </w:p>
    <w:p w:rsidR="00F2587D" w:rsidRDefault="00F2587D">
      <w:bookmarkStart w:id="0" w:name="_GoBack"/>
      <w:bookmarkEnd w:id="0"/>
    </w:p>
    <w:sectPr w:rsidR="00F2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800"/>
    <w:multiLevelType w:val="hybridMultilevel"/>
    <w:tmpl w:val="4DA0777A"/>
    <w:lvl w:ilvl="0" w:tplc="259E741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17A952AE"/>
    <w:multiLevelType w:val="multilevel"/>
    <w:tmpl w:val="2D68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F335E"/>
    <w:multiLevelType w:val="multilevel"/>
    <w:tmpl w:val="952A1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2200BAC"/>
    <w:multiLevelType w:val="hybridMultilevel"/>
    <w:tmpl w:val="5C5C8F72"/>
    <w:lvl w:ilvl="0" w:tplc="CE88D71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 w15:restartNumberingAfterBreak="0">
    <w:nsid w:val="5693196C"/>
    <w:multiLevelType w:val="multilevel"/>
    <w:tmpl w:val="EF6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262492"/>
    <w:multiLevelType w:val="multilevel"/>
    <w:tmpl w:val="40CA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07"/>
    <w:rsid w:val="00561F07"/>
    <w:rsid w:val="00F2587D"/>
    <w:rsid w:val="00F4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50903-0D1E-4683-BA5A-34221FCD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7830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5474</Characters>
  <Application>Microsoft Office Word</Application>
  <DocSecurity>0</DocSecurity>
  <Lines>45</Lines>
  <Paragraphs>12</Paragraphs>
  <ScaleCrop>false</ScaleCrop>
  <Company>Hewlett-Packard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2021-02-04T17:41:00Z</dcterms:created>
  <dcterms:modified xsi:type="dcterms:W3CDTF">2021-02-04T17:41:00Z</dcterms:modified>
</cp:coreProperties>
</file>