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D59" w:rsidRDefault="00ED5D59">
      <w:pPr>
        <w:rPr>
          <w:noProof/>
          <w:lang w:eastAsia="ru-RU"/>
        </w:rPr>
      </w:pPr>
    </w:p>
    <w:p w:rsidR="00E2018A" w:rsidRDefault="00B80D51" w:rsidP="00E2018A">
      <w:pPr>
        <w:spacing w:after="0" w:line="240" w:lineRule="auto"/>
        <w:ind w:left="567" w:right="707"/>
        <w:jc w:val="center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>МДОАУ №148</w:t>
      </w:r>
    </w:p>
    <w:p w:rsidR="00E2018A" w:rsidRDefault="00E2018A" w:rsidP="00E2018A">
      <w:pPr>
        <w:spacing w:after="0" w:line="240" w:lineRule="auto"/>
        <w:ind w:left="567" w:right="707"/>
        <w:jc w:val="center"/>
        <w:rPr>
          <w:rFonts w:ascii="Times New Roman" w:hAnsi="Times New Roman" w:cs="Times New Roman"/>
          <w:noProof/>
          <w:sz w:val="32"/>
          <w:lang w:eastAsia="ru-RU"/>
        </w:rPr>
      </w:pPr>
    </w:p>
    <w:p w:rsidR="00E2018A" w:rsidRDefault="00E2018A" w:rsidP="00E2018A">
      <w:pPr>
        <w:spacing w:after="0" w:line="240" w:lineRule="auto"/>
        <w:ind w:left="567" w:right="707"/>
        <w:jc w:val="center"/>
        <w:rPr>
          <w:rFonts w:ascii="Times New Roman" w:hAnsi="Times New Roman" w:cs="Times New Roman"/>
          <w:noProof/>
          <w:sz w:val="32"/>
          <w:lang w:eastAsia="ru-RU"/>
        </w:rPr>
      </w:pPr>
    </w:p>
    <w:p w:rsidR="00E2018A" w:rsidRDefault="00E2018A" w:rsidP="00E2018A">
      <w:pPr>
        <w:spacing w:after="0" w:line="240" w:lineRule="auto"/>
        <w:ind w:left="567" w:right="707"/>
        <w:jc w:val="center"/>
        <w:rPr>
          <w:rFonts w:ascii="Times New Roman" w:hAnsi="Times New Roman" w:cs="Times New Roman"/>
          <w:noProof/>
          <w:sz w:val="32"/>
          <w:lang w:eastAsia="ru-RU"/>
        </w:rPr>
      </w:pPr>
    </w:p>
    <w:p w:rsidR="00E2018A" w:rsidRDefault="00E2018A" w:rsidP="00E2018A">
      <w:pPr>
        <w:spacing w:after="0" w:line="240" w:lineRule="auto"/>
        <w:ind w:left="567" w:right="707"/>
        <w:jc w:val="center"/>
        <w:rPr>
          <w:rFonts w:ascii="Times New Roman" w:hAnsi="Times New Roman" w:cs="Times New Roman"/>
          <w:noProof/>
          <w:sz w:val="32"/>
          <w:lang w:eastAsia="ru-RU"/>
        </w:rPr>
      </w:pPr>
    </w:p>
    <w:p w:rsidR="00E2018A" w:rsidRDefault="00E2018A" w:rsidP="00E2018A">
      <w:pPr>
        <w:spacing w:after="0" w:line="240" w:lineRule="auto"/>
        <w:ind w:left="567" w:right="707"/>
        <w:jc w:val="center"/>
        <w:rPr>
          <w:rFonts w:ascii="Times New Roman" w:hAnsi="Times New Roman" w:cs="Times New Roman"/>
          <w:noProof/>
          <w:sz w:val="32"/>
          <w:lang w:eastAsia="ru-RU"/>
        </w:rPr>
      </w:pPr>
    </w:p>
    <w:p w:rsidR="00E2018A" w:rsidRDefault="00E2018A" w:rsidP="00E2018A">
      <w:pPr>
        <w:spacing w:after="0" w:line="240" w:lineRule="auto"/>
        <w:ind w:left="567" w:right="707"/>
        <w:jc w:val="center"/>
        <w:rPr>
          <w:rFonts w:ascii="Times New Roman" w:hAnsi="Times New Roman" w:cs="Times New Roman"/>
          <w:noProof/>
          <w:sz w:val="32"/>
          <w:lang w:eastAsia="ru-RU"/>
        </w:rPr>
      </w:pPr>
    </w:p>
    <w:p w:rsidR="00E2018A" w:rsidRDefault="00E2018A" w:rsidP="00E2018A">
      <w:pPr>
        <w:spacing w:after="0" w:line="240" w:lineRule="auto"/>
        <w:ind w:left="567" w:right="707"/>
        <w:jc w:val="center"/>
        <w:rPr>
          <w:rFonts w:ascii="Times New Roman" w:hAnsi="Times New Roman" w:cs="Times New Roman"/>
          <w:noProof/>
          <w:sz w:val="32"/>
          <w:lang w:eastAsia="ru-RU"/>
        </w:rPr>
      </w:pPr>
    </w:p>
    <w:p w:rsidR="00E2018A" w:rsidRDefault="00E2018A" w:rsidP="00E2018A">
      <w:pPr>
        <w:spacing w:after="0" w:line="240" w:lineRule="auto"/>
        <w:ind w:left="567" w:right="707"/>
        <w:jc w:val="center"/>
        <w:rPr>
          <w:rFonts w:ascii="Times New Roman" w:hAnsi="Times New Roman" w:cs="Times New Roman"/>
          <w:noProof/>
          <w:sz w:val="32"/>
          <w:lang w:eastAsia="ru-RU"/>
        </w:rPr>
      </w:pPr>
    </w:p>
    <w:p w:rsidR="007C7AA6" w:rsidRDefault="007C7AA6" w:rsidP="00E2018A">
      <w:pPr>
        <w:spacing w:after="0" w:line="240" w:lineRule="auto"/>
        <w:ind w:left="567" w:right="707"/>
        <w:jc w:val="center"/>
        <w:rPr>
          <w:rFonts w:ascii="Times New Roman" w:hAnsi="Times New Roman" w:cs="Times New Roman"/>
          <w:b/>
          <w:noProof/>
          <w:sz w:val="72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noProof/>
          <w:sz w:val="72"/>
          <w:lang w:eastAsia="ru-RU"/>
        </w:rPr>
        <w:t>Дидактическое пособие «Дикактическая кукла»</w:t>
      </w:r>
    </w:p>
    <w:p w:rsidR="00E2018A" w:rsidRDefault="007C7AA6" w:rsidP="00E2018A">
      <w:pPr>
        <w:spacing w:after="0" w:line="240" w:lineRule="auto"/>
        <w:ind w:left="567" w:right="707"/>
        <w:jc w:val="center"/>
        <w:rPr>
          <w:rFonts w:ascii="Times New Roman" w:hAnsi="Times New Roman" w:cs="Times New Roman"/>
          <w:b/>
          <w:noProof/>
          <w:sz w:val="72"/>
          <w:lang w:eastAsia="ru-RU"/>
        </w:rPr>
      </w:pPr>
      <w:r>
        <w:rPr>
          <w:rFonts w:ascii="Times New Roman" w:hAnsi="Times New Roman" w:cs="Times New Roman"/>
          <w:b/>
          <w:noProof/>
          <w:sz w:val="72"/>
          <w:lang w:eastAsia="ru-RU"/>
        </w:rPr>
        <w:t xml:space="preserve">Название: </w:t>
      </w:r>
      <w:r w:rsidR="00E2018A" w:rsidRPr="00E2018A">
        <w:rPr>
          <w:rFonts w:ascii="Times New Roman" w:hAnsi="Times New Roman" w:cs="Times New Roman"/>
          <w:b/>
          <w:noProof/>
          <w:sz w:val="72"/>
          <w:lang w:eastAsia="ru-RU"/>
        </w:rPr>
        <w:t>«Бабушка Арина»</w:t>
      </w:r>
    </w:p>
    <w:bookmarkEnd w:id="0"/>
    <w:p w:rsidR="009A567F" w:rsidRPr="00E2018A" w:rsidRDefault="009A567F" w:rsidP="00E2018A">
      <w:pPr>
        <w:spacing w:after="0" w:line="240" w:lineRule="auto"/>
        <w:ind w:left="567" w:right="707"/>
        <w:jc w:val="center"/>
        <w:rPr>
          <w:rFonts w:ascii="Times New Roman" w:hAnsi="Times New Roman" w:cs="Times New Roman"/>
          <w:b/>
          <w:noProof/>
          <w:sz w:val="72"/>
          <w:lang w:eastAsia="ru-RU"/>
        </w:rPr>
      </w:pPr>
      <w:r>
        <w:rPr>
          <w:rFonts w:ascii="Times New Roman" w:hAnsi="Times New Roman" w:cs="Times New Roman"/>
          <w:b/>
          <w:noProof/>
          <w:sz w:val="72"/>
          <w:lang w:eastAsia="ru-RU"/>
        </w:rPr>
        <w:t>Возраст: 3-7 лет</w:t>
      </w:r>
    </w:p>
    <w:p w:rsidR="00E2018A" w:rsidRDefault="00E2018A" w:rsidP="00E2018A">
      <w:pPr>
        <w:spacing w:after="0" w:line="240" w:lineRule="auto"/>
        <w:ind w:left="567" w:right="707"/>
        <w:jc w:val="center"/>
        <w:rPr>
          <w:rFonts w:ascii="Times New Roman" w:hAnsi="Times New Roman" w:cs="Times New Roman"/>
          <w:noProof/>
          <w:sz w:val="32"/>
          <w:lang w:eastAsia="ru-RU"/>
        </w:rPr>
      </w:pPr>
    </w:p>
    <w:p w:rsidR="00E2018A" w:rsidRDefault="00E2018A" w:rsidP="00E2018A">
      <w:pPr>
        <w:spacing w:after="0" w:line="240" w:lineRule="auto"/>
        <w:ind w:left="567" w:right="707"/>
        <w:jc w:val="center"/>
        <w:rPr>
          <w:rFonts w:ascii="Times New Roman" w:hAnsi="Times New Roman" w:cs="Times New Roman"/>
          <w:noProof/>
          <w:sz w:val="32"/>
          <w:lang w:eastAsia="ru-RU"/>
        </w:rPr>
      </w:pPr>
    </w:p>
    <w:p w:rsidR="00E2018A" w:rsidRDefault="00E2018A" w:rsidP="00E2018A">
      <w:pPr>
        <w:spacing w:after="0" w:line="240" w:lineRule="auto"/>
        <w:ind w:left="567" w:right="707"/>
        <w:jc w:val="center"/>
        <w:rPr>
          <w:rFonts w:ascii="Times New Roman" w:hAnsi="Times New Roman" w:cs="Times New Roman"/>
          <w:noProof/>
          <w:sz w:val="32"/>
          <w:lang w:eastAsia="ru-RU"/>
        </w:rPr>
      </w:pPr>
    </w:p>
    <w:p w:rsidR="00E2018A" w:rsidRDefault="00E2018A" w:rsidP="00E2018A">
      <w:pPr>
        <w:spacing w:after="0" w:line="240" w:lineRule="auto"/>
        <w:ind w:left="567" w:right="707"/>
        <w:jc w:val="center"/>
        <w:rPr>
          <w:rFonts w:ascii="Times New Roman" w:hAnsi="Times New Roman" w:cs="Times New Roman"/>
          <w:noProof/>
          <w:sz w:val="32"/>
          <w:lang w:eastAsia="ru-RU"/>
        </w:rPr>
      </w:pPr>
    </w:p>
    <w:p w:rsidR="00E2018A" w:rsidRDefault="00E2018A" w:rsidP="00E2018A">
      <w:pPr>
        <w:spacing w:after="0" w:line="240" w:lineRule="auto"/>
        <w:ind w:left="567" w:right="707"/>
        <w:jc w:val="center"/>
        <w:rPr>
          <w:rFonts w:ascii="Times New Roman" w:hAnsi="Times New Roman" w:cs="Times New Roman"/>
          <w:noProof/>
          <w:sz w:val="32"/>
          <w:lang w:eastAsia="ru-RU"/>
        </w:rPr>
      </w:pPr>
    </w:p>
    <w:p w:rsidR="00E2018A" w:rsidRDefault="00E2018A" w:rsidP="00E2018A">
      <w:pPr>
        <w:spacing w:after="0" w:line="240" w:lineRule="auto"/>
        <w:ind w:left="567" w:right="707"/>
        <w:jc w:val="center"/>
        <w:rPr>
          <w:rFonts w:ascii="Times New Roman" w:hAnsi="Times New Roman" w:cs="Times New Roman"/>
          <w:noProof/>
          <w:sz w:val="32"/>
          <w:lang w:eastAsia="ru-RU"/>
        </w:rPr>
      </w:pPr>
    </w:p>
    <w:p w:rsidR="00E2018A" w:rsidRPr="007C7AA6" w:rsidRDefault="00E2018A" w:rsidP="00E2018A">
      <w:pPr>
        <w:spacing w:after="0" w:line="240" w:lineRule="auto"/>
        <w:ind w:left="567" w:right="707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 w:rsidRPr="007C7AA6">
        <w:rPr>
          <w:rFonts w:ascii="Times New Roman" w:hAnsi="Times New Roman" w:cs="Times New Roman"/>
          <w:b/>
          <w:noProof/>
          <w:sz w:val="32"/>
          <w:lang w:eastAsia="ru-RU"/>
        </w:rPr>
        <w:t xml:space="preserve">                                                                    </w:t>
      </w:r>
      <w:r w:rsidR="007C7AA6" w:rsidRPr="007C7AA6">
        <w:rPr>
          <w:rFonts w:ascii="Times New Roman" w:hAnsi="Times New Roman" w:cs="Times New Roman"/>
          <w:b/>
          <w:noProof/>
          <w:sz w:val="32"/>
          <w:lang w:eastAsia="ru-RU"/>
        </w:rPr>
        <w:t xml:space="preserve">                               А</w:t>
      </w:r>
      <w:r w:rsidRPr="007C7AA6">
        <w:rPr>
          <w:rFonts w:ascii="Times New Roman" w:hAnsi="Times New Roman" w:cs="Times New Roman"/>
          <w:b/>
          <w:noProof/>
          <w:sz w:val="32"/>
          <w:lang w:eastAsia="ru-RU"/>
        </w:rPr>
        <w:t>вторы:</w:t>
      </w:r>
    </w:p>
    <w:p w:rsidR="00E2018A" w:rsidRDefault="00E2018A" w:rsidP="00E2018A">
      <w:pPr>
        <w:spacing w:after="0" w:line="240" w:lineRule="auto"/>
        <w:ind w:left="567" w:right="707"/>
        <w:jc w:val="right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>Нечаева О.С.</w:t>
      </w:r>
    </w:p>
    <w:p w:rsidR="00E2018A" w:rsidRDefault="00E2018A" w:rsidP="00E2018A">
      <w:pPr>
        <w:spacing w:after="0" w:line="240" w:lineRule="auto"/>
        <w:ind w:left="567" w:right="707"/>
        <w:jc w:val="right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>воспитатель</w:t>
      </w:r>
    </w:p>
    <w:p w:rsidR="00E2018A" w:rsidRDefault="00E2018A" w:rsidP="00E2018A">
      <w:pPr>
        <w:spacing w:after="0" w:line="240" w:lineRule="auto"/>
        <w:ind w:left="567" w:right="707"/>
        <w:jc w:val="right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 xml:space="preserve"> </w:t>
      </w:r>
      <w:r w:rsidR="00B80D51">
        <w:rPr>
          <w:rFonts w:ascii="Times New Roman" w:hAnsi="Times New Roman" w:cs="Times New Roman"/>
          <w:noProof/>
          <w:sz w:val="32"/>
          <w:lang w:eastAsia="ru-RU"/>
        </w:rPr>
        <w:t>высшей</w:t>
      </w:r>
      <w:r>
        <w:rPr>
          <w:rFonts w:ascii="Times New Roman" w:hAnsi="Times New Roman" w:cs="Times New Roman"/>
          <w:noProof/>
          <w:sz w:val="32"/>
          <w:lang w:eastAsia="ru-RU"/>
        </w:rPr>
        <w:t xml:space="preserve"> квалификационной категории</w:t>
      </w:r>
      <w:r w:rsidR="007C7AA6">
        <w:rPr>
          <w:rFonts w:ascii="Times New Roman" w:hAnsi="Times New Roman" w:cs="Times New Roman"/>
          <w:noProof/>
          <w:sz w:val="32"/>
          <w:lang w:eastAsia="ru-RU"/>
        </w:rPr>
        <w:t xml:space="preserve"> </w:t>
      </w:r>
    </w:p>
    <w:p w:rsidR="00E2018A" w:rsidRDefault="00E2018A" w:rsidP="00E2018A">
      <w:pPr>
        <w:spacing w:after="0" w:line="240" w:lineRule="auto"/>
        <w:ind w:left="567" w:right="707"/>
        <w:jc w:val="right"/>
        <w:rPr>
          <w:rFonts w:ascii="Times New Roman" w:hAnsi="Times New Roman" w:cs="Times New Roman"/>
          <w:noProof/>
          <w:sz w:val="32"/>
          <w:lang w:eastAsia="ru-RU"/>
        </w:rPr>
      </w:pPr>
    </w:p>
    <w:p w:rsidR="00E2018A" w:rsidRDefault="00E2018A" w:rsidP="00E2018A">
      <w:pPr>
        <w:spacing w:after="0" w:line="240" w:lineRule="auto"/>
        <w:ind w:left="567" w:right="707"/>
        <w:jc w:val="right"/>
        <w:rPr>
          <w:rFonts w:ascii="Times New Roman" w:hAnsi="Times New Roman" w:cs="Times New Roman"/>
          <w:noProof/>
          <w:sz w:val="32"/>
          <w:lang w:eastAsia="ru-RU"/>
        </w:rPr>
      </w:pPr>
    </w:p>
    <w:p w:rsidR="00E2018A" w:rsidRDefault="00E2018A" w:rsidP="00E2018A">
      <w:pPr>
        <w:spacing w:after="0" w:line="240" w:lineRule="auto"/>
        <w:ind w:left="567" w:right="707"/>
        <w:jc w:val="right"/>
        <w:rPr>
          <w:rFonts w:ascii="Times New Roman" w:hAnsi="Times New Roman" w:cs="Times New Roman"/>
          <w:noProof/>
          <w:sz w:val="32"/>
          <w:lang w:eastAsia="ru-RU"/>
        </w:rPr>
      </w:pPr>
    </w:p>
    <w:p w:rsidR="00E2018A" w:rsidRDefault="00E2018A" w:rsidP="00E2018A">
      <w:pPr>
        <w:spacing w:after="0" w:line="240" w:lineRule="auto"/>
        <w:ind w:left="567" w:right="707"/>
        <w:jc w:val="right"/>
        <w:rPr>
          <w:rFonts w:ascii="Times New Roman" w:hAnsi="Times New Roman" w:cs="Times New Roman"/>
          <w:noProof/>
          <w:sz w:val="32"/>
          <w:lang w:eastAsia="ru-RU"/>
        </w:rPr>
      </w:pPr>
    </w:p>
    <w:p w:rsidR="00E2018A" w:rsidRDefault="00E2018A" w:rsidP="00E2018A">
      <w:pPr>
        <w:spacing w:after="0" w:line="240" w:lineRule="auto"/>
        <w:ind w:left="567" w:right="707"/>
        <w:jc w:val="right"/>
        <w:rPr>
          <w:rFonts w:ascii="Times New Roman" w:hAnsi="Times New Roman" w:cs="Times New Roman"/>
          <w:noProof/>
          <w:sz w:val="32"/>
          <w:lang w:eastAsia="ru-RU"/>
        </w:rPr>
      </w:pPr>
    </w:p>
    <w:p w:rsidR="00E2018A" w:rsidRDefault="00E2018A" w:rsidP="00E2018A">
      <w:pPr>
        <w:spacing w:after="0" w:line="240" w:lineRule="auto"/>
        <w:ind w:left="567" w:right="707"/>
        <w:jc w:val="right"/>
        <w:rPr>
          <w:rFonts w:ascii="Times New Roman" w:hAnsi="Times New Roman" w:cs="Times New Roman"/>
          <w:noProof/>
          <w:sz w:val="32"/>
          <w:lang w:eastAsia="ru-RU"/>
        </w:rPr>
      </w:pPr>
    </w:p>
    <w:p w:rsidR="00E2018A" w:rsidRDefault="00E2018A" w:rsidP="00E2018A">
      <w:pPr>
        <w:spacing w:after="0" w:line="240" w:lineRule="auto"/>
        <w:ind w:left="567" w:right="707"/>
        <w:jc w:val="right"/>
        <w:rPr>
          <w:rFonts w:ascii="Times New Roman" w:hAnsi="Times New Roman" w:cs="Times New Roman"/>
          <w:noProof/>
          <w:sz w:val="32"/>
          <w:lang w:eastAsia="ru-RU"/>
        </w:rPr>
      </w:pPr>
    </w:p>
    <w:p w:rsidR="00B80D51" w:rsidRDefault="00B80D51" w:rsidP="00E2018A">
      <w:pPr>
        <w:spacing w:after="0" w:line="240" w:lineRule="auto"/>
        <w:ind w:left="567" w:right="707"/>
        <w:jc w:val="right"/>
        <w:rPr>
          <w:rFonts w:ascii="Times New Roman" w:hAnsi="Times New Roman" w:cs="Times New Roman"/>
          <w:noProof/>
          <w:sz w:val="32"/>
          <w:lang w:eastAsia="ru-RU"/>
        </w:rPr>
      </w:pPr>
    </w:p>
    <w:p w:rsidR="00B80D51" w:rsidRDefault="00B80D51" w:rsidP="00E2018A">
      <w:pPr>
        <w:spacing w:after="0" w:line="240" w:lineRule="auto"/>
        <w:ind w:left="567" w:right="707"/>
        <w:jc w:val="right"/>
        <w:rPr>
          <w:rFonts w:ascii="Times New Roman" w:hAnsi="Times New Roman" w:cs="Times New Roman"/>
          <w:noProof/>
          <w:sz w:val="32"/>
          <w:lang w:eastAsia="ru-RU"/>
        </w:rPr>
      </w:pPr>
    </w:p>
    <w:p w:rsidR="00B80D51" w:rsidRDefault="00B80D51" w:rsidP="00E2018A">
      <w:pPr>
        <w:spacing w:after="0" w:line="240" w:lineRule="auto"/>
        <w:ind w:left="567" w:right="707"/>
        <w:jc w:val="right"/>
        <w:rPr>
          <w:rFonts w:ascii="Times New Roman" w:hAnsi="Times New Roman" w:cs="Times New Roman"/>
          <w:noProof/>
          <w:sz w:val="32"/>
          <w:lang w:eastAsia="ru-RU"/>
        </w:rPr>
      </w:pPr>
    </w:p>
    <w:p w:rsidR="00B80D51" w:rsidRDefault="00B80D51" w:rsidP="00E2018A">
      <w:pPr>
        <w:spacing w:after="0" w:line="240" w:lineRule="auto"/>
        <w:ind w:left="567" w:right="707"/>
        <w:jc w:val="right"/>
        <w:rPr>
          <w:rFonts w:ascii="Times New Roman" w:hAnsi="Times New Roman" w:cs="Times New Roman"/>
          <w:noProof/>
          <w:sz w:val="32"/>
          <w:lang w:eastAsia="ru-RU"/>
        </w:rPr>
      </w:pPr>
    </w:p>
    <w:p w:rsidR="00E2018A" w:rsidRDefault="00E2018A" w:rsidP="00E2018A">
      <w:pPr>
        <w:spacing w:after="0" w:line="240" w:lineRule="auto"/>
        <w:ind w:left="567" w:right="707"/>
        <w:jc w:val="center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>Оренбург 20</w:t>
      </w:r>
      <w:r w:rsidR="00B80D51">
        <w:rPr>
          <w:rFonts w:ascii="Times New Roman" w:hAnsi="Times New Roman" w:cs="Times New Roman"/>
          <w:noProof/>
          <w:sz w:val="32"/>
          <w:lang w:eastAsia="ru-RU"/>
        </w:rPr>
        <w:t>21</w:t>
      </w:r>
      <w:r>
        <w:rPr>
          <w:rFonts w:ascii="Times New Roman" w:hAnsi="Times New Roman" w:cs="Times New Roman"/>
          <w:noProof/>
          <w:sz w:val="32"/>
          <w:lang w:eastAsia="ru-RU"/>
        </w:rPr>
        <w:t>г.</w:t>
      </w:r>
    </w:p>
    <w:p w:rsidR="007C7AA6" w:rsidRDefault="002D0693" w:rsidP="009A567F">
      <w:pPr>
        <w:pStyle w:val="c5"/>
        <w:spacing w:before="0" w:beforeAutospacing="0" w:after="0" w:afterAutospacing="0"/>
        <w:jc w:val="both"/>
        <w:textAlignment w:val="baseline"/>
        <w:rPr>
          <w:rStyle w:val="c1"/>
          <w:b/>
          <w:bCs/>
          <w:i/>
          <w:iCs/>
          <w:sz w:val="28"/>
          <w:szCs w:val="28"/>
          <w:bdr w:val="none" w:sz="0" w:space="0" w:color="auto" w:frame="1"/>
        </w:rPr>
      </w:pPr>
      <w:r w:rsidRPr="00900309">
        <w:rPr>
          <w:rStyle w:val="c1"/>
          <w:b/>
          <w:bCs/>
          <w:i/>
          <w:iCs/>
          <w:sz w:val="28"/>
          <w:szCs w:val="28"/>
          <w:bdr w:val="none" w:sz="0" w:space="0" w:color="auto" w:frame="1"/>
        </w:rPr>
        <w:t xml:space="preserve">                                                                                                                   </w:t>
      </w:r>
      <w:r w:rsidR="00E2018A">
        <w:rPr>
          <w:rStyle w:val="c1"/>
          <w:b/>
          <w:bCs/>
          <w:i/>
          <w:iCs/>
          <w:sz w:val="28"/>
          <w:szCs w:val="28"/>
          <w:bdr w:val="none" w:sz="0" w:space="0" w:color="auto" w:frame="1"/>
        </w:rPr>
        <w:t xml:space="preserve">                                                                                                   </w:t>
      </w:r>
    </w:p>
    <w:p w:rsidR="007C7AA6" w:rsidRPr="007C7AA6" w:rsidRDefault="007C7AA6" w:rsidP="00E2018A">
      <w:pPr>
        <w:pStyle w:val="c5"/>
        <w:spacing w:before="0" w:beforeAutospacing="0" w:after="0" w:afterAutospacing="0"/>
        <w:ind w:right="565"/>
        <w:jc w:val="center"/>
        <w:textAlignment w:val="baseline"/>
        <w:rPr>
          <w:rStyle w:val="c1"/>
          <w:b/>
          <w:bCs/>
          <w:iCs/>
          <w:sz w:val="48"/>
          <w:szCs w:val="48"/>
          <w:bdr w:val="none" w:sz="0" w:space="0" w:color="auto" w:frame="1"/>
        </w:rPr>
      </w:pPr>
      <w:r w:rsidRPr="007C7AA6">
        <w:rPr>
          <w:rStyle w:val="c1"/>
          <w:b/>
          <w:bCs/>
          <w:iCs/>
          <w:sz w:val="48"/>
          <w:szCs w:val="48"/>
          <w:bdr w:val="none" w:sz="0" w:space="0" w:color="auto" w:frame="1"/>
        </w:rPr>
        <w:lastRenderedPageBreak/>
        <w:t xml:space="preserve">Приложение </w:t>
      </w:r>
    </w:p>
    <w:p w:rsidR="007C7AA6" w:rsidRPr="007C7AA6" w:rsidRDefault="007C7AA6" w:rsidP="00E2018A">
      <w:pPr>
        <w:pStyle w:val="c5"/>
        <w:spacing w:before="0" w:beforeAutospacing="0" w:after="0" w:afterAutospacing="0"/>
        <w:ind w:right="565"/>
        <w:jc w:val="center"/>
        <w:textAlignment w:val="baseline"/>
        <w:rPr>
          <w:rStyle w:val="c1"/>
          <w:b/>
          <w:bCs/>
          <w:iCs/>
          <w:sz w:val="48"/>
          <w:szCs w:val="48"/>
          <w:bdr w:val="none" w:sz="0" w:space="0" w:color="auto" w:frame="1"/>
        </w:rPr>
      </w:pPr>
      <w:r w:rsidRPr="007C7AA6">
        <w:rPr>
          <w:rStyle w:val="c1"/>
          <w:b/>
          <w:bCs/>
          <w:iCs/>
          <w:sz w:val="48"/>
          <w:szCs w:val="48"/>
          <w:bdr w:val="none" w:sz="0" w:space="0" w:color="auto" w:frame="1"/>
        </w:rPr>
        <w:t xml:space="preserve">к дидактическому пособию </w:t>
      </w:r>
    </w:p>
    <w:p w:rsidR="007C7AA6" w:rsidRPr="007C7AA6" w:rsidRDefault="007C7AA6" w:rsidP="00E2018A">
      <w:pPr>
        <w:pStyle w:val="c5"/>
        <w:spacing w:before="0" w:beforeAutospacing="0" w:after="0" w:afterAutospacing="0"/>
        <w:ind w:right="565"/>
        <w:jc w:val="center"/>
        <w:textAlignment w:val="baseline"/>
        <w:rPr>
          <w:rStyle w:val="c1"/>
          <w:b/>
          <w:bCs/>
          <w:i/>
          <w:iCs/>
          <w:sz w:val="48"/>
          <w:szCs w:val="48"/>
          <w:bdr w:val="none" w:sz="0" w:space="0" w:color="auto" w:frame="1"/>
        </w:rPr>
      </w:pPr>
      <w:r w:rsidRPr="007C7AA6">
        <w:rPr>
          <w:rStyle w:val="c1"/>
          <w:b/>
          <w:bCs/>
          <w:i/>
          <w:iCs/>
          <w:sz w:val="48"/>
          <w:szCs w:val="48"/>
          <w:bdr w:val="none" w:sz="0" w:space="0" w:color="auto" w:frame="1"/>
        </w:rPr>
        <w:t>«Дидактическая кукла»</w:t>
      </w:r>
    </w:p>
    <w:p w:rsidR="007C7AA6" w:rsidRDefault="007C7AA6" w:rsidP="00E2018A">
      <w:pPr>
        <w:pStyle w:val="c5"/>
        <w:spacing w:before="0" w:beforeAutospacing="0" w:after="0" w:afterAutospacing="0"/>
        <w:ind w:right="565"/>
        <w:jc w:val="center"/>
        <w:textAlignment w:val="baseline"/>
        <w:rPr>
          <w:rStyle w:val="c1"/>
          <w:b/>
          <w:bCs/>
          <w:i/>
          <w:iCs/>
          <w:sz w:val="28"/>
          <w:szCs w:val="28"/>
          <w:bdr w:val="none" w:sz="0" w:space="0" w:color="auto" w:frame="1"/>
        </w:rPr>
      </w:pPr>
    </w:p>
    <w:p w:rsidR="00F45088" w:rsidRPr="00900309" w:rsidRDefault="00F45088" w:rsidP="00ED5D59">
      <w:pPr>
        <w:pStyle w:val="c24"/>
        <w:spacing w:before="0" w:beforeAutospacing="0" w:after="0" w:afterAutospacing="0"/>
        <w:ind w:left="5500"/>
        <w:textAlignment w:val="baseline"/>
        <w:rPr>
          <w:rFonts w:ascii="Arial" w:hAnsi="Arial" w:cs="Arial"/>
          <w:sz w:val="22"/>
          <w:szCs w:val="22"/>
        </w:rPr>
      </w:pPr>
    </w:p>
    <w:p w:rsidR="00ED5D59" w:rsidRPr="00F45088" w:rsidRDefault="00ED5D59" w:rsidP="00936749">
      <w:pPr>
        <w:spacing w:after="0" w:line="276" w:lineRule="auto"/>
        <w:ind w:left="425" w:right="709" w:firstLine="709"/>
        <w:contextualSpacing/>
        <w:jc w:val="center"/>
        <w:rPr>
          <w:rFonts w:ascii="Times New Roman" w:hAnsi="Times New Roman" w:cs="Times New Roman"/>
          <w:b/>
          <w:noProof/>
          <w:sz w:val="36"/>
          <w:szCs w:val="32"/>
          <w:lang w:eastAsia="ru-RU"/>
        </w:rPr>
      </w:pPr>
      <w:r w:rsidRPr="00F45088"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t>Кукла «</w:t>
      </w:r>
      <w:r w:rsidR="001F2891" w:rsidRPr="00F45088"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t>Бабушка Арина</w:t>
      </w:r>
      <w:r w:rsidRPr="00F45088"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t>»</w:t>
      </w:r>
      <w:r w:rsidR="00F45088" w:rsidRPr="00F45088"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t>.</w:t>
      </w:r>
    </w:p>
    <w:p w:rsidR="00F45088" w:rsidRPr="009A070F" w:rsidRDefault="00F45088" w:rsidP="00936749">
      <w:pPr>
        <w:spacing w:after="0" w:line="276" w:lineRule="auto"/>
        <w:ind w:left="425" w:right="709" w:firstLine="709"/>
        <w:contextualSpacing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E3915" w:rsidRDefault="00C60C02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3674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</w:t>
      </w:r>
      <w:r w:rsidR="003E3915" w:rsidRPr="0093674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Цель:</w:t>
      </w:r>
      <w:r w:rsidR="003E3915" w:rsidRPr="009A070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594243">
        <w:rPr>
          <w:rFonts w:ascii="Times New Roman" w:hAnsi="Times New Roman" w:cs="Times New Roman"/>
          <w:noProof/>
          <w:sz w:val="32"/>
          <w:szCs w:val="32"/>
          <w:lang w:eastAsia="ru-RU"/>
        </w:rPr>
        <w:t>Побуждать у детей интерес к театрально-игровой деятельности, создавая условия для ее проведения.</w:t>
      </w:r>
    </w:p>
    <w:p w:rsidR="00936749" w:rsidRPr="009A070F" w:rsidRDefault="00936749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E3915" w:rsidRDefault="003E3915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93674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Задачи:</w:t>
      </w:r>
    </w:p>
    <w:p w:rsidR="00594243" w:rsidRDefault="00594243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Образовательные</w:t>
      </w:r>
      <w:r w:rsidRPr="00594243">
        <w:rPr>
          <w:rFonts w:ascii="Times New Roman" w:hAnsi="Times New Roman" w:cs="Times New Roman"/>
          <w:noProof/>
          <w:sz w:val="32"/>
          <w:szCs w:val="32"/>
          <w:lang w:eastAsia="ru-RU"/>
        </w:rPr>
        <w:t>:</w:t>
      </w:r>
    </w:p>
    <w:p w:rsidR="00594243" w:rsidRDefault="00594243" w:rsidP="00594243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1. Продолжать знакомить с русскими народными сказками и их героями.</w:t>
      </w:r>
    </w:p>
    <w:p w:rsidR="00594243" w:rsidRDefault="00594243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2. Закреплять навыки речевого развития: отгадывания и загадывания загадок, выразительного чтения стихотворений, заучивании потешек</w:t>
      </w:r>
      <w:r w:rsidR="00CD0A60">
        <w:rPr>
          <w:rFonts w:ascii="Times New Roman" w:hAnsi="Times New Roman" w:cs="Times New Roman"/>
          <w:noProof/>
          <w:sz w:val="32"/>
          <w:szCs w:val="32"/>
          <w:lang w:eastAsia="ru-RU"/>
        </w:rPr>
        <w:t>; театрализованной деятельности: выразительно и эмоционально передавать образ героев сказки.</w:t>
      </w:r>
    </w:p>
    <w:p w:rsidR="00CD0A60" w:rsidRDefault="00CD0A60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3. Обогащать знания детей о культуре, фольклоре родной страны.</w:t>
      </w:r>
    </w:p>
    <w:p w:rsidR="009A567F" w:rsidRDefault="009A567F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Развивающие:</w:t>
      </w:r>
    </w:p>
    <w:p w:rsidR="009A567F" w:rsidRDefault="009A567F" w:rsidP="00CD0A60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1. </w:t>
      </w:r>
      <w:r w:rsidR="00CD0A60">
        <w:rPr>
          <w:rFonts w:ascii="Times New Roman" w:hAnsi="Times New Roman" w:cs="Times New Roman"/>
          <w:noProof/>
          <w:sz w:val="32"/>
          <w:szCs w:val="32"/>
          <w:lang w:eastAsia="ru-RU"/>
        </w:rPr>
        <w:t>Развивать слуховое внимание, фантазию, интерес к сценическому искусству.</w:t>
      </w:r>
    </w:p>
    <w:p w:rsidR="00594243" w:rsidRDefault="00594243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2. Развивать творческие способности детей через театральную деятельность.</w:t>
      </w:r>
    </w:p>
    <w:p w:rsidR="009A567F" w:rsidRPr="009A567F" w:rsidRDefault="009A567F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Воспитательные:</w:t>
      </w:r>
    </w:p>
    <w:p w:rsidR="003E3915" w:rsidRPr="009A070F" w:rsidRDefault="003E3915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A070F">
        <w:rPr>
          <w:rFonts w:ascii="Times New Roman" w:hAnsi="Times New Roman" w:cs="Times New Roman"/>
          <w:noProof/>
          <w:sz w:val="32"/>
          <w:szCs w:val="32"/>
          <w:lang w:eastAsia="ru-RU"/>
        </w:rPr>
        <w:t>1. Вызвать интерес к театрально – игровой деятельности.</w:t>
      </w:r>
    </w:p>
    <w:p w:rsidR="00C60C02" w:rsidRDefault="003E3915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A070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2. </w:t>
      </w:r>
      <w:r w:rsidR="009A567F">
        <w:rPr>
          <w:rFonts w:ascii="Times New Roman" w:hAnsi="Times New Roman" w:cs="Times New Roman"/>
          <w:noProof/>
          <w:sz w:val="32"/>
          <w:szCs w:val="32"/>
          <w:lang w:eastAsia="ru-RU"/>
        </w:rPr>
        <w:t>Создать радостно-эмоциональное настроение.</w:t>
      </w:r>
    </w:p>
    <w:p w:rsidR="009A567F" w:rsidRDefault="009A567F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3. Средствами загадок, сказок, потешек формировать любовь к народному творчеству.</w:t>
      </w:r>
    </w:p>
    <w:p w:rsidR="009A567F" w:rsidRPr="009A070F" w:rsidRDefault="009A567F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4. Воспитывать целеустремленность и настоучивость в поисках решения возникающих проблем.</w:t>
      </w:r>
    </w:p>
    <w:p w:rsidR="003E3915" w:rsidRDefault="003E3915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D0A60" w:rsidRDefault="00CD0A60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D0A60" w:rsidRDefault="00CD0A60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D0A60" w:rsidRDefault="00CD0A60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D0A60" w:rsidRDefault="00CD0A60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D0A60" w:rsidRPr="009A070F" w:rsidRDefault="00CD0A60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E3915" w:rsidRPr="009A070F" w:rsidRDefault="003E3915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A070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</w:t>
      </w:r>
      <w:r w:rsidR="00CD0A60" w:rsidRPr="00CD0A6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239147" cy="7538122"/>
            <wp:effectExtent l="0" t="0" r="9525" b="5715"/>
            <wp:docPr id="1" name="Рисунок 1" descr="F:\дидактическая кукла детский сад №148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дактическая кукла детский сад №148\фото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028" cy="754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A6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</w:p>
    <w:p w:rsidR="00F45088" w:rsidRDefault="003E3915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A070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</w:t>
      </w:r>
    </w:p>
    <w:p w:rsidR="008659AA" w:rsidRPr="00896C4C" w:rsidRDefault="001F2891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28"/>
          <w:szCs w:val="32"/>
          <w:lang w:eastAsia="ru-RU"/>
        </w:rPr>
      </w:pPr>
      <w:r w:rsidRPr="00896C4C"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t>Кукла «Бабушка Арина»</w:t>
      </w:r>
      <w:r w:rsidRPr="00896C4C">
        <w:rPr>
          <w:rFonts w:ascii="Times New Roman" w:hAnsi="Times New Roman" w:cs="Times New Roman"/>
          <w:noProof/>
          <w:color w:val="7030A0"/>
          <w:sz w:val="28"/>
          <w:szCs w:val="32"/>
          <w:lang w:eastAsia="ru-RU"/>
        </w:rPr>
        <w:t xml:space="preserve"> </w:t>
      </w:r>
      <w:r w:rsidRPr="00896C4C">
        <w:rPr>
          <w:rFonts w:ascii="Times New Roman" w:hAnsi="Times New Roman" w:cs="Times New Roman"/>
          <w:noProof/>
          <w:sz w:val="28"/>
          <w:szCs w:val="32"/>
          <w:lang w:eastAsia="ru-RU"/>
        </w:rPr>
        <w:t xml:space="preserve">является многофункциональным, мобильным и очень легким в использовании дидактическим пособием, предназначенным для занятий и игр с детьми в возрасте от </w:t>
      </w:r>
      <w:r w:rsidR="00B4280B" w:rsidRPr="00896C4C">
        <w:rPr>
          <w:rFonts w:ascii="Times New Roman" w:hAnsi="Times New Roman" w:cs="Times New Roman"/>
          <w:noProof/>
          <w:sz w:val="28"/>
          <w:szCs w:val="32"/>
          <w:lang w:eastAsia="ru-RU"/>
        </w:rPr>
        <w:t>3</w:t>
      </w:r>
      <w:r w:rsidRPr="00896C4C">
        <w:rPr>
          <w:rFonts w:ascii="Times New Roman" w:hAnsi="Times New Roman" w:cs="Times New Roman"/>
          <w:noProof/>
          <w:sz w:val="28"/>
          <w:szCs w:val="32"/>
          <w:lang w:eastAsia="ru-RU"/>
        </w:rPr>
        <w:t xml:space="preserve"> до 7 лет. Играть с пособием может разное количество детей. Оно может быть задействовано на занятиях разнообразного содержания.</w:t>
      </w:r>
      <w:r w:rsidR="00936749" w:rsidRPr="00896C4C">
        <w:rPr>
          <w:rFonts w:ascii="Times New Roman" w:hAnsi="Times New Roman" w:cs="Times New Roman"/>
          <w:noProof/>
          <w:sz w:val="28"/>
          <w:szCs w:val="32"/>
          <w:lang w:eastAsia="ru-RU"/>
        </w:rPr>
        <w:t xml:space="preserve"> </w:t>
      </w:r>
    </w:p>
    <w:p w:rsidR="00F45088" w:rsidRPr="009A070F" w:rsidRDefault="00F45088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D0A60" w:rsidRDefault="00CD0A60" w:rsidP="00CD0A60">
      <w:pPr>
        <w:spacing w:after="0" w:line="276" w:lineRule="auto"/>
        <w:ind w:left="425" w:right="709" w:firstLine="1"/>
        <w:contextualSpacing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CD0A6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916245" cy="8742151"/>
            <wp:effectExtent l="0" t="0" r="0" b="1905"/>
            <wp:docPr id="2" name="Рисунок 2" descr="F:\дидактическая кукла детский сад №148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дактическая кукла детский сад №148\фото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619" cy="876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891" w:rsidRPr="00896C4C" w:rsidRDefault="008659AA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color w:val="7030A0"/>
          <w:sz w:val="28"/>
          <w:szCs w:val="32"/>
          <w:lang w:eastAsia="ru-RU"/>
        </w:rPr>
      </w:pPr>
      <w:r w:rsidRPr="00896C4C"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t>1. «Сказочница»</w:t>
      </w:r>
      <w:r w:rsidRPr="00896C4C">
        <w:rPr>
          <w:rFonts w:ascii="Times New Roman" w:hAnsi="Times New Roman" w:cs="Times New Roman"/>
          <w:noProof/>
          <w:sz w:val="28"/>
          <w:szCs w:val="32"/>
          <w:lang w:eastAsia="ru-RU"/>
        </w:rPr>
        <w:t xml:space="preserve"> - это добрая бабушка. Она в ярком сарафане, живёт в красивом тереме. Вечерами Сказочница садится перед своим окошком, а вокруг </w:t>
      </w:r>
      <w:r w:rsidR="00BC722F" w:rsidRPr="00896C4C">
        <w:rPr>
          <w:rFonts w:ascii="Times New Roman" w:hAnsi="Times New Roman" w:cs="Times New Roman"/>
          <w:noProof/>
          <w:sz w:val="28"/>
          <w:szCs w:val="32"/>
          <w:lang w:eastAsia="ru-RU"/>
        </w:rPr>
        <w:t>собираются дети</w:t>
      </w:r>
      <w:r w:rsidRPr="00896C4C">
        <w:rPr>
          <w:rFonts w:ascii="Times New Roman" w:hAnsi="Times New Roman" w:cs="Times New Roman"/>
          <w:noProof/>
          <w:sz w:val="28"/>
          <w:szCs w:val="32"/>
          <w:lang w:eastAsia="ru-RU"/>
        </w:rPr>
        <w:t>. И неспешно бабушка ведёт свои сказки: "В одном ц</w:t>
      </w:r>
      <w:r w:rsidR="00CD0A60" w:rsidRPr="00896C4C">
        <w:rPr>
          <w:rFonts w:ascii="Times New Roman" w:hAnsi="Times New Roman" w:cs="Times New Roman"/>
          <w:noProof/>
          <w:sz w:val="28"/>
          <w:szCs w:val="32"/>
          <w:lang w:eastAsia="ru-RU"/>
        </w:rPr>
        <w:t>арстве-государстве жил-был...".</w:t>
      </w:r>
    </w:p>
    <w:p w:rsidR="003D4E7A" w:rsidRPr="009A070F" w:rsidRDefault="003D4E7A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D0A60" w:rsidRDefault="00CD0A60" w:rsidP="00CD0A60">
      <w:pPr>
        <w:spacing w:after="0" w:line="276" w:lineRule="auto"/>
        <w:ind w:left="284" w:right="709" w:firstLine="1"/>
        <w:contextualSpacing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CD0A6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925755" cy="5202630"/>
            <wp:effectExtent l="0" t="0" r="8255" b="0"/>
            <wp:docPr id="3" name="Рисунок 3" descr="F:\дидактическая кукла детский сад №148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идактическая кукла детский сад №148\фото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668" cy="524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A6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26080" cy="5203204"/>
            <wp:effectExtent l="0" t="0" r="7620" b="0"/>
            <wp:docPr id="4" name="Рисунок 4" descr="F:\дидактическая кукла детский сад №148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идактическая кукла детский сад №148\фото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85" cy="523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4C" w:rsidRDefault="00896C4C" w:rsidP="00CD0A60">
      <w:pPr>
        <w:spacing w:after="0" w:line="276" w:lineRule="auto"/>
        <w:ind w:left="284" w:right="709" w:firstLine="1"/>
        <w:contextualSpacing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CD0A6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2932FE14" wp14:editId="244A0A34">
            <wp:simplePos x="0" y="0"/>
            <wp:positionH relativeFrom="column">
              <wp:posOffset>178771</wp:posOffset>
            </wp:positionH>
            <wp:positionV relativeFrom="paragraph">
              <wp:posOffset>264459</wp:posOffset>
            </wp:positionV>
            <wp:extent cx="2861534" cy="4314095"/>
            <wp:effectExtent l="0" t="0" r="0" b="0"/>
            <wp:wrapNone/>
            <wp:docPr id="5" name="Рисунок 5" descr="F:\дидактическая кукла детский сад №148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идактическая кукла детский сад №148\фото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56" cy="431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A60" w:rsidRDefault="00CD0A60" w:rsidP="00896C4C">
      <w:pPr>
        <w:spacing w:after="0" w:line="276" w:lineRule="auto"/>
        <w:ind w:left="1134" w:right="709" w:firstLine="1"/>
        <w:contextualSpacing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96C4C" w:rsidRPr="00896C4C" w:rsidRDefault="00896C4C" w:rsidP="00896C4C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                                </w:t>
      </w:r>
      <w:r w:rsidR="008659AA" w:rsidRPr="00896C4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2. «Погодушка»</w:t>
      </w:r>
      <w:r w:rsidR="008659AA" w:rsidRPr="00896C4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- эта дидактическая кукла</w:t>
      </w:r>
    </w:p>
    <w:p w:rsidR="00896C4C" w:rsidRPr="00896C4C" w:rsidRDefault="00896C4C" w:rsidP="00896C4C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896C4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8659AA" w:rsidRPr="00896C4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по </w:t>
      </w:r>
      <w:r w:rsidRPr="00896C4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="008659AA" w:rsidRPr="00896C4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временам года </w:t>
      </w:r>
      <w:r w:rsidR="00CD0A60" w:rsidRPr="00896C4C">
        <w:rPr>
          <w:rFonts w:ascii="Times New Roman" w:hAnsi="Times New Roman" w:cs="Times New Roman"/>
          <w:noProof/>
          <w:sz w:val="32"/>
          <w:szCs w:val="32"/>
          <w:lang w:eastAsia="ru-RU"/>
        </w:rPr>
        <w:t>(</w:t>
      </w:r>
      <w:r w:rsidR="008659AA" w:rsidRPr="00896C4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незаменима в </w:t>
      </w:r>
      <w:r w:rsidRPr="00896C4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896C4C" w:rsidRDefault="00896C4C" w:rsidP="00896C4C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896C4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</w:t>
      </w:r>
      <w:r w:rsidRPr="00896C4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8659AA" w:rsidRPr="00896C4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обучении детей в детском саду. Она </w:t>
      </w:r>
      <w:r w:rsidRPr="00896C4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</w:p>
    <w:p w:rsidR="00896C4C" w:rsidRPr="00896C4C" w:rsidRDefault="00896C4C" w:rsidP="00896C4C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подходит для младшей, средней и </w:t>
      </w:r>
      <w:r w:rsidR="008659AA" w:rsidRPr="00896C4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старших </w:t>
      </w:r>
    </w:p>
    <w:p w:rsidR="00896C4C" w:rsidRDefault="00896C4C" w:rsidP="00896C4C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896C4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 w:rsidRPr="00896C4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8659AA" w:rsidRPr="00896C4C">
        <w:rPr>
          <w:rFonts w:ascii="Times New Roman" w:hAnsi="Times New Roman" w:cs="Times New Roman"/>
          <w:noProof/>
          <w:sz w:val="32"/>
          <w:szCs w:val="32"/>
          <w:lang w:eastAsia="ru-RU"/>
        </w:rPr>
        <w:t>групп детского са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да. Вместе с </w:t>
      </w:r>
      <w:r w:rsidR="008659AA" w:rsidRPr="00896C4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воспитателем </w:t>
      </w:r>
    </w:p>
    <w:p w:rsidR="00896C4C" w:rsidRDefault="00896C4C" w:rsidP="00896C4C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дети одевают куклу по </w:t>
      </w:r>
      <w:r w:rsidR="008659AA" w:rsidRPr="00896C4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предлагаемому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</w:t>
      </w:r>
    </w:p>
    <w:p w:rsidR="00896C4C" w:rsidRDefault="00896C4C" w:rsidP="00896C4C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времени года. Вся одежда </w:t>
      </w:r>
      <w:r w:rsidR="008659AA" w:rsidRPr="00896C4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сделана так, </w:t>
      </w:r>
    </w:p>
    <w:p w:rsidR="00896C4C" w:rsidRDefault="00896C4C" w:rsidP="00896C4C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</w:t>
      </w:r>
      <w:r w:rsidR="008659AA" w:rsidRPr="00896C4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чтобы ребёнок мог провести ассоциацию и </w:t>
      </w:r>
    </w:p>
    <w:p w:rsidR="00896C4C" w:rsidRDefault="00896C4C" w:rsidP="00896C4C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одеть куклу правильно, </w:t>
      </w:r>
      <w:r w:rsidR="008659AA" w:rsidRPr="00896C4C">
        <w:rPr>
          <w:rFonts w:ascii="Times New Roman" w:hAnsi="Times New Roman" w:cs="Times New Roman"/>
          <w:noProof/>
          <w:sz w:val="32"/>
          <w:szCs w:val="32"/>
          <w:lang w:eastAsia="ru-RU"/>
        </w:rPr>
        <w:t>объяснив, поче</w:t>
      </w:r>
      <w:r w:rsidR="00CD0A60" w:rsidRPr="00896C4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му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</w:p>
    <w:p w:rsidR="008659AA" w:rsidRDefault="00896C4C" w:rsidP="00896C4C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он выбрал ту или иную</w:t>
      </w:r>
      <w:r w:rsidRPr="00896C4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CD0A60" w:rsidRPr="00896C4C">
        <w:rPr>
          <w:rFonts w:ascii="Times New Roman" w:hAnsi="Times New Roman" w:cs="Times New Roman"/>
          <w:noProof/>
          <w:sz w:val="32"/>
          <w:szCs w:val="32"/>
          <w:lang w:eastAsia="ru-RU"/>
        </w:rPr>
        <w:t>одежду.</w:t>
      </w:r>
    </w:p>
    <w:p w:rsidR="00E868D0" w:rsidRDefault="00896C4C" w:rsidP="00896C4C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</w:t>
      </w:r>
      <w:r w:rsidRPr="00E868D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Дидактические игры:</w:t>
      </w:r>
      <w:r w:rsidR="004A4A7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«Угадай какое</w:t>
      </w:r>
    </w:p>
    <w:p w:rsidR="004A4A79" w:rsidRDefault="00E868D0" w:rsidP="00E868D0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                               </w:t>
      </w:r>
      <w:r w:rsidRPr="00E868D0">
        <w:rPr>
          <w:rFonts w:ascii="Times New Roman" w:hAnsi="Times New Roman" w:cs="Times New Roman"/>
          <w:noProof/>
          <w:sz w:val="32"/>
          <w:szCs w:val="32"/>
          <w:lang w:eastAsia="ru-RU"/>
        </w:rPr>
        <w:t>время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="004A4A7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года»; «Какие подарки принесла зима </w:t>
      </w:r>
    </w:p>
    <w:p w:rsidR="00896C4C" w:rsidRPr="00896C4C" w:rsidRDefault="004A4A79" w:rsidP="00896C4C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(весна, лето, осень)?»</w:t>
      </w:r>
      <w:r w:rsidR="00E868D0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:rsidR="003D4E7A" w:rsidRPr="009A070F" w:rsidRDefault="003D4E7A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</w:pPr>
    </w:p>
    <w:p w:rsidR="00CD0A60" w:rsidRDefault="00CD0A60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96C4C" w:rsidRDefault="00896C4C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96C4C" w:rsidRDefault="00896C4C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96C4C" w:rsidRDefault="00896C4C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896C4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04819" cy="4987578"/>
            <wp:effectExtent l="0" t="0" r="0" b="3810"/>
            <wp:docPr id="6" name="Рисунок 6" descr="F:\дидактическая кукла детский сад №148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идактическая кукла детский сад №148\фото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68" cy="500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</w:t>
      </w:r>
      <w:r w:rsidRPr="00896C4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67851" cy="4997786"/>
            <wp:effectExtent l="0" t="0" r="4445" b="0"/>
            <wp:docPr id="7" name="Рисунок 7" descr="F:\дидактическая кукла детский сад №148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идактическая кукла детский сад №148\фото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877" cy="500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4C" w:rsidRPr="00896C4C" w:rsidRDefault="00896C4C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b/>
          <w:noProof/>
          <w:sz w:val="36"/>
          <w:szCs w:val="32"/>
          <w:lang w:eastAsia="ru-RU"/>
        </w:rPr>
      </w:pPr>
    </w:p>
    <w:p w:rsidR="008659AA" w:rsidRDefault="008659AA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896C4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3. «</w:t>
      </w:r>
      <w:r w:rsidR="009A070F" w:rsidRPr="00896C4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Бабушка З</w:t>
      </w:r>
      <w:r w:rsidRPr="00896C4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абавушка»</w:t>
      </w:r>
      <w:r w:rsidRPr="00896C4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9A070F" w:rsidRPr="00896C4C">
        <w:rPr>
          <w:rFonts w:ascii="Times New Roman" w:hAnsi="Times New Roman" w:cs="Times New Roman"/>
          <w:noProof/>
          <w:sz w:val="32"/>
          <w:szCs w:val="32"/>
          <w:lang w:eastAsia="ru-RU"/>
        </w:rPr>
        <w:t>может быть использована в качестве пособия по сенсорному развитию. «Волшебный фартук»- это игра-шнуровка, целью которой является нанизать на фартук бабушки Забавушки различные предметы. Забавные шнуровки помогут укрепить мелкую моторику детей и обучат элементарным навыкам шитья и завязывания узелков, развивает внимание, усидчивость и мышление.</w:t>
      </w:r>
      <w:r w:rsidR="00BC722F" w:rsidRPr="00896C4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Также у нашей куклы есть интересный наряд, который тренирует детей застегивать пуговицы (цветочки и бабочки на юбочке) и кнопк</w:t>
      </w:r>
      <w:r w:rsidR="00896C4C" w:rsidRPr="00896C4C">
        <w:rPr>
          <w:rFonts w:ascii="Times New Roman" w:hAnsi="Times New Roman" w:cs="Times New Roman"/>
          <w:noProof/>
          <w:sz w:val="32"/>
          <w:szCs w:val="32"/>
          <w:lang w:eastAsia="ru-RU"/>
        </w:rPr>
        <w:t>и (кружочки на божьей коровке)</w:t>
      </w:r>
      <w:r w:rsidR="00BC722F" w:rsidRPr="00896C4C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t>.</w:t>
      </w:r>
      <w:r w:rsidR="00BC722F" w:rsidRPr="00896C4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4A4A79" w:rsidRPr="00896C4C" w:rsidRDefault="004A4A79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868D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Дидактические игры по сенсорному развитию: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E868D0">
        <w:rPr>
          <w:rFonts w:ascii="Times New Roman" w:hAnsi="Times New Roman" w:cs="Times New Roman"/>
          <w:noProof/>
          <w:sz w:val="32"/>
          <w:szCs w:val="32"/>
          <w:lang w:eastAsia="ru-RU"/>
        </w:rPr>
        <w:t>игры-шнуровки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, игры с пуговицами, кнопками.</w:t>
      </w:r>
    </w:p>
    <w:p w:rsidR="00896C4C" w:rsidRDefault="00896C4C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96C4C" w:rsidRDefault="00896C4C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96C4C" w:rsidRDefault="00896C4C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96C4C" w:rsidRDefault="00896C4C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96C4C" w:rsidRDefault="00896C4C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96C4C" w:rsidRDefault="004A4A79" w:rsidP="0029242B">
      <w:pPr>
        <w:spacing w:after="0" w:line="276" w:lineRule="auto"/>
        <w:ind w:left="142" w:right="709" w:firstLine="1"/>
        <w:contextualSpacing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A4A7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305068" cy="4109421"/>
            <wp:effectExtent l="0" t="0" r="0" b="5715"/>
            <wp:docPr id="8" name="Рисунок 8" descr="F:\дидактическая кукла детский сад №148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идактическая кукла детский сад №148\фото 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834" cy="412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A79" w:rsidRDefault="004A4A79" w:rsidP="004A4A79">
      <w:pPr>
        <w:spacing w:after="0" w:line="276" w:lineRule="auto"/>
        <w:ind w:left="425" w:right="709" w:firstLine="1"/>
        <w:contextualSpacing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A4A79" w:rsidRDefault="004A4A79" w:rsidP="004A4A79">
      <w:pPr>
        <w:spacing w:after="0" w:line="276" w:lineRule="auto"/>
        <w:ind w:right="709"/>
        <w:contextualSpacing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A4A79" w:rsidRDefault="004A4A79" w:rsidP="004A4A79">
      <w:pPr>
        <w:spacing w:after="0" w:line="276" w:lineRule="auto"/>
        <w:ind w:left="425" w:right="709" w:firstLine="1"/>
        <w:contextualSpacing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A4A79" w:rsidRDefault="004A4A79" w:rsidP="0029242B">
      <w:pPr>
        <w:spacing w:after="0" w:line="276" w:lineRule="auto"/>
        <w:ind w:left="142" w:right="709" w:firstLine="1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A4A7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266821" cy="4087906"/>
            <wp:effectExtent l="0" t="0" r="0" b="8255"/>
            <wp:docPr id="9" name="Рисунок 9" descr="F:\дидактическая кукла детский сад №148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идактическая кукла детский сад №148\фото 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737" cy="410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4C" w:rsidRDefault="004A4A79" w:rsidP="0029242B">
      <w:pPr>
        <w:spacing w:after="0" w:line="276" w:lineRule="auto"/>
        <w:ind w:left="142" w:right="709" w:firstLine="1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A4A7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229139" cy="4066706"/>
            <wp:effectExtent l="0" t="0" r="0" b="0"/>
            <wp:docPr id="11" name="Рисунок 11" descr="F:\дидактическая кукла детский сад №148\фото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идактическая кукла детский сад №148\фото 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524" cy="408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E7A" w:rsidRDefault="003D4E7A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9242B" w:rsidRDefault="0029242B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9242B" w:rsidRDefault="0029242B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9242B" w:rsidRDefault="0029242B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C722F" w:rsidRDefault="00BC722F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4508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4. </w:t>
      </w:r>
      <w:r w:rsidR="00F45088" w:rsidRPr="00F4508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"Бабушка Рассказушка"</w:t>
      </w:r>
      <w:r w:rsidR="00F4508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помогает нам при проведении народных игр, при заучивании потешек, закличек, скороговорок. </w:t>
      </w:r>
    </w:p>
    <w:p w:rsidR="004A4A79" w:rsidRPr="00F45088" w:rsidRDefault="004A4A79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</w:pPr>
    </w:p>
    <w:p w:rsidR="00F45088" w:rsidRDefault="00F45088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45088">
        <w:rPr>
          <w:rFonts w:ascii="Times New Roman" w:hAnsi="Times New Roman" w:cs="Times New Roman"/>
          <w:noProof/>
          <w:sz w:val="32"/>
          <w:szCs w:val="32"/>
          <w:lang w:eastAsia="ru-RU"/>
        </w:rPr>
        <w:t>Это наша бабушка,</w:t>
      </w:r>
    </w:p>
    <w:p w:rsidR="00F45088" w:rsidRDefault="00F45088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Бабушка - Рассказушка,</w:t>
      </w:r>
    </w:p>
    <w:p w:rsidR="00F45088" w:rsidRDefault="00F45088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4508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Все стихи, загадки, сказки, </w:t>
      </w:r>
    </w:p>
    <w:p w:rsidR="00F45088" w:rsidRDefault="00F45088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45088">
        <w:rPr>
          <w:rFonts w:ascii="Times New Roman" w:hAnsi="Times New Roman" w:cs="Times New Roman"/>
          <w:noProof/>
          <w:sz w:val="32"/>
          <w:szCs w:val="32"/>
          <w:lang w:eastAsia="ru-RU"/>
        </w:rPr>
        <w:t>Она знает без подсказки.</w:t>
      </w:r>
    </w:p>
    <w:p w:rsidR="004A4A79" w:rsidRDefault="004A4A79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D4E7A" w:rsidRDefault="004A4A79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868D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Дидактические игры</w:t>
      </w:r>
      <w:r w:rsidR="0029242B" w:rsidRPr="00E868D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:</w:t>
      </w:r>
      <w:r w:rsidR="0029242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«З</w:t>
      </w:r>
      <w:r w:rsidR="00E868D0">
        <w:rPr>
          <w:rFonts w:ascii="Times New Roman" w:hAnsi="Times New Roman" w:cs="Times New Roman"/>
          <w:noProof/>
          <w:sz w:val="32"/>
          <w:szCs w:val="32"/>
          <w:lang w:eastAsia="ru-RU"/>
        </w:rPr>
        <w:t>а</w:t>
      </w:r>
      <w:r w:rsidR="0029242B">
        <w:rPr>
          <w:rFonts w:ascii="Times New Roman" w:hAnsi="Times New Roman" w:cs="Times New Roman"/>
          <w:noProof/>
          <w:sz w:val="32"/>
          <w:szCs w:val="32"/>
          <w:lang w:eastAsia="ru-RU"/>
        </w:rPr>
        <w:t>кончи слово», «Узнай потешку», «Угадай, из какой книжки (сказки, потешки,) прочитан отрывок?», «Подбери картинку к сказке (потешке)».</w:t>
      </w:r>
    </w:p>
    <w:p w:rsidR="0029242B" w:rsidRDefault="0029242B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9242B" w:rsidRDefault="0029242B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9242B" w:rsidRDefault="0029242B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9242B" w:rsidRDefault="0029242B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9242B" w:rsidRDefault="0029242B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9242B" w:rsidRDefault="0029242B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9242B" w:rsidRDefault="0029242B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9242B" w:rsidRDefault="0029242B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9242B" w:rsidRDefault="0029242B" w:rsidP="0029242B">
      <w:pPr>
        <w:spacing w:after="0" w:line="276" w:lineRule="auto"/>
        <w:ind w:left="142" w:right="709" w:firstLine="1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9242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305065" cy="4109421"/>
            <wp:effectExtent l="0" t="0" r="0" b="5715"/>
            <wp:docPr id="12" name="Рисунок 12" descr="F:\дидактическая кукла детский сад №148\фото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идактическая кукла детский сад №148\фото 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397" cy="411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42B" w:rsidRDefault="0029242B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9242B" w:rsidRDefault="0029242B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9242B" w:rsidRDefault="0029242B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45088" w:rsidRDefault="00F45088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D4E7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5. Садовница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помогает нам в наблюдении</w:t>
      </w:r>
      <w:r w:rsidR="003D4E7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за растениями</w:t>
      </w:r>
      <w:r w:rsidR="003D4E7A" w:rsidRPr="003D4E7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уголка природы (особенности внешнего вида, строение, наблюдение в благоприятном и неблагоприятном состояниях (эксперементирование) наблюдение за трудом воспитателя,знакомство с моделью трудового процесса).</w:t>
      </w:r>
      <w:r w:rsidR="003D4E7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3D4E7A" w:rsidRPr="003D4E7A">
        <w:rPr>
          <w:rFonts w:ascii="Times New Roman" w:hAnsi="Times New Roman" w:cs="Times New Roman"/>
          <w:noProof/>
          <w:sz w:val="32"/>
          <w:szCs w:val="32"/>
          <w:lang w:eastAsia="ru-RU"/>
        </w:rPr>
        <w:t>Вос</w:t>
      </w:r>
      <w:r w:rsidR="003D4E7A">
        <w:rPr>
          <w:rFonts w:ascii="Times New Roman" w:hAnsi="Times New Roman" w:cs="Times New Roman"/>
          <w:noProof/>
          <w:sz w:val="32"/>
          <w:szCs w:val="32"/>
          <w:lang w:eastAsia="ru-RU"/>
        </w:rPr>
        <w:t>питывает</w:t>
      </w:r>
      <w:r w:rsidR="003D4E7A" w:rsidRPr="003D4E7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у де</w:t>
      </w:r>
      <w:r w:rsidR="003D4E7A">
        <w:rPr>
          <w:rFonts w:ascii="Times New Roman" w:hAnsi="Times New Roman" w:cs="Times New Roman"/>
          <w:noProof/>
          <w:sz w:val="32"/>
          <w:szCs w:val="32"/>
          <w:lang w:eastAsia="ru-RU"/>
        </w:rPr>
        <w:t>тей интерес к растениям, вызвает</w:t>
      </w:r>
      <w:r w:rsidR="003D4E7A" w:rsidRPr="003D4E7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желание наблюдать и ухаживать за ними.</w:t>
      </w:r>
      <w:r w:rsidR="0029242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29242B" w:rsidRDefault="0029242B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9242B" w:rsidRDefault="0029242B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868D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Дидактические игры: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«Зачем (для чего, почему) нужно это делать?»,</w:t>
      </w:r>
    </w:p>
    <w:p w:rsidR="0029242B" w:rsidRDefault="0029242B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«Угадайте, что я делаю?», «Что сначала, что </w:t>
      </w:r>
      <w:r w:rsidR="00E868D0">
        <w:rPr>
          <w:rFonts w:ascii="Times New Roman" w:hAnsi="Times New Roman" w:cs="Times New Roman"/>
          <w:noProof/>
          <w:sz w:val="32"/>
          <w:szCs w:val="32"/>
          <w:lang w:eastAsia="ru-RU"/>
        </w:rPr>
        <w:t>потом?», «Угадай профессию».</w:t>
      </w:r>
    </w:p>
    <w:p w:rsidR="0029242B" w:rsidRDefault="0029242B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</w:pPr>
    </w:p>
    <w:p w:rsidR="0029242B" w:rsidRDefault="0029242B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</w:pPr>
    </w:p>
    <w:p w:rsidR="0029242B" w:rsidRDefault="0029242B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</w:pPr>
    </w:p>
    <w:p w:rsidR="0029242B" w:rsidRDefault="0029242B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</w:pPr>
    </w:p>
    <w:p w:rsidR="0029242B" w:rsidRDefault="0029242B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</w:pPr>
    </w:p>
    <w:p w:rsidR="0029242B" w:rsidRDefault="0029242B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</w:pPr>
    </w:p>
    <w:p w:rsidR="0029242B" w:rsidRDefault="00E868D0" w:rsidP="00E868D0">
      <w:pPr>
        <w:spacing w:after="0" w:line="276" w:lineRule="auto"/>
        <w:ind w:left="142" w:right="709" w:firstLine="1"/>
        <w:contextualSpacing/>
        <w:jc w:val="center"/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</w:pPr>
      <w:r w:rsidRPr="00E868D0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lastRenderedPageBreak/>
        <w:drawing>
          <wp:inline distT="0" distB="0" distL="0" distR="0">
            <wp:extent cx="6658610" cy="4583095"/>
            <wp:effectExtent l="0" t="0" r="8890" b="8255"/>
            <wp:docPr id="13" name="Рисунок 13" descr="F:\дидактическая кукла детский сад №148\фото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идактическая кукла детский сад №148\фото 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267" cy="459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8D0" w:rsidRDefault="00E868D0" w:rsidP="00E868D0">
      <w:pPr>
        <w:spacing w:after="0" w:line="276" w:lineRule="auto"/>
        <w:ind w:left="142" w:right="709" w:firstLine="1"/>
        <w:contextualSpacing/>
        <w:jc w:val="center"/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</w:pPr>
      <w:r w:rsidRPr="00E868D0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6658610" cy="3745760"/>
            <wp:effectExtent l="0" t="0" r="0" b="7620"/>
            <wp:docPr id="14" name="Рисунок 14" descr="F:\дидактическая кукла детский сад №148\фото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идактическая кукла детский сад №148\фото 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915" cy="375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8D0" w:rsidRPr="00E868D0" w:rsidRDefault="00E868D0" w:rsidP="00E868D0">
      <w:pPr>
        <w:spacing w:after="0" w:line="276" w:lineRule="auto"/>
        <w:ind w:left="142" w:right="709" w:firstLine="1"/>
        <w:contextualSpacing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E868D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Занятие: «В гостях у бабушки Арины»</w:t>
      </w:r>
    </w:p>
    <w:p w:rsidR="003D4E7A" w:rsidRDefault="003D4E7A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</w:pPr>
    </w:p>
    <w:p w:rsidR="003D4E7A" w:rsidRPr="003D4E7A" w:rsidRDefault="003D4E7A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</w:pPr>
      <w:r w:rsidRPr="003D4E7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6.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Дидактическая кукла-помощница при проведении занятий. </w:t>
      </w:r>
      <w:r w:rsidRPr="003D4E7A">
        <w:rPr>
          <w:rFonts w:ascii="Times New Roman" w:hAnsi="Times New Roman" w:cs="Times New Roman"/>
          <w:noProof/>
          <w:sz w:val="32"/>
          <w:szCs w:val="32"/>
          <w:lang w:eastAsia="ru-RU"/>
        </w:rPr>
        <w:t>Кукла-помощник помогает организовать детей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на занятии</w:t>
      </w:r>
      <w:r w:rsidRPr="003D4E7A">
        <w:rPr>
          <w:rFonts w:ascii="Times New Roman" w:hAnsi="Times New Roman" w:cs="Times New Roman"/>
          <w:noProof/>
          <w:sz w:val="32"/>
          <w:szCs w:val="32"/>
          <w:lang w:eastAsia="ru-RU"/>
        </w:rPr>
        <w:t>, поставить цель, а также интересные задачи для ее выполнения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. </w:t>
      </w:r>
    </w:p>
    <w:p w:rsidR="003D4E7A" w:rsidRDefault="00E868D0" w:rsidP="00E868D0">
      <w:pPr>
        <w:spacing w:after="0" w:line="276" w:lineRule="auto"/>
        <w:ind w:left="425" w:right="709" w:firstLine="1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868D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856088" cy="3856851"/>
            <wp:effectExtent l="0" t="0" r="2540" b="0"/>
            <wp:docPr id="15" name="Рисунок 15" descr="F:\дидактическая кукла детский сад №148\фото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идактическая кукла детский сад №148\фото 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283" cy="386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8D0" w:rsidRDefault="00E868D0" w:rsidP="00E868D0">
      <w:pPr>
        <w:spacing w:after="0" w:line="276" w:lineRule="auto"/>
        <w:ind w:left="425" w:right="709" w:firstLine="1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868D0" w:rsidRDefault="00E868D0" w:rsidP="00E868D0">
      <w:pPr>
        <w:spacing w:after="0" w:line="276" w:lineRule="auto"/>
        <w:ind w:left="425" w:right="709" w:firstLine="1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868D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-2353</wp:posOffset>
            </wp:positionV>
            <wp:extent cx="3079448" cy="4776395"/>
            <wp:effectExtent l="0" t="0" r="6985" b="5715"/>
            <wp:wrapNone/>
            <wp:docPr id="16" name="Рисунок 16" descr="F:\дидактическая кукла детский сад №148\фото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идактическая кукла детский сад №148\фото 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448" cy="47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8D0" w:rsidRDefault="00E868D0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                                     </w:t>
      </w:r>
      <w:r w:rsidR="003D4E7A" w:rsidRPr="0093674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7. </w:t>
      </w:r>
      <w:r w:rsidR="00936749" w:rsidRPr="0093674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Театральная кукла.</w:t>
      </w:r>
      <w:r w:rsidR="0093674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E868D0" w:rsidRDefault="00E868D0" w:rsidP="00E868D0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      Наша </w:t>
      </w:r>
      <w:r w:rsidR="0093674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дидактическая кукла может </w:t>
      </w:r>
    </w:p>
    <w:p w:rsidR="00E868D0" w:rsidRDefault="00E868D0" w:rsidP="00E868D0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      </w:t>
      </w:r>
      <w:r w:rsidR="0093674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использоваться в качестве театрального </w:t>
      </w:r>
    </w:p>
    <w:p w:rsidR="00E868D0" w:rsidRDefault="00E868D0" w:rsidP="00E868D0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      </w:t>
      </w:r>
      <w:r w:rsidR="0093674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персонажа- роль бабушки в различных </w:t>
      </w:r>
    </w:p>
    <w:p w:rsidR="00E868D0" w:rsidRDefault="00E868D0" w:rsidP="00E868D0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      постановках, например, в сказке </w:t>
      </w:r>
    </w:p>
    <w:p w:rsidR="00E868D0" w:rsidRDefault="00E868D0" w:rsidP="00E868D0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      «Репка». Также наше </w:t>
      </w:r>
    </w:p>
    <w:p w:rsidR="00E868D0" w:rsidRDefault="00E868D0" w:rsidP="00E868D0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      </w:t>
      </w:r>
      <w:r w:rsidR="0093674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многофункциональное пособие может </w:t>
      </w:r>
    </w:p>
    <w:p w:rsidR="003D4E7A" w:rsidRDefault="00E868D0" w:rsidP="00E868D0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      применяться как кукла би-ба-бо</w:t>
      </w:r>
      <w:r w:rsidR="0093674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. </w:t>
      </w:r>
    </w:p>
    <w:p w:rsidR="00E868D0" w:rsidRDefault="00E868D0" w:rsidP="00E868D0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868D0" w:rsidRDefault="00E868D0" w:rsidP="00E868D0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868D0" w:rsidRDefault="00E868D0" w:rsidP="00E868D0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868D0" w:rsidRDefault="00E868D0" w:rsidP="00E868D0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868D0" w:rsidRDefault="00E868D0" w:rsidP="00E868D0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868D0" w:rsidRDefault="00E868D0" w:rsidP="00E868D0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868D0" w:rsidRDefault="00E868D0" w:rsidP="00E868D0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868D0" w:rsidRDefault="00E868D0" w:rsidP="00E868D0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868D0" w:rsidRDefault="00E868D0" w:rsidP="00E868D0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868D0" w:rsidRDefault="00E868D0" w:rsidP="00E868D0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868D0" w:rsidRDefault="00E868D0" w:rsidP="00E868D0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36749" w:rsidRPr="00936749" w:rsidRDefault="00936749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36749" w:rsidRDefault="00936749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3674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Таким образом,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дидактическая кукла, привнесенная</w:t>
      </w:r>
      <w:r w:rsidRPr="0093674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в педагогический процесс, - это не просто симпатичная игрушка, которая развлекает детей, а персонаж с определенным характером и формой выражения, решающий дидактические задачи.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936749">
        <w:rPr>
          <w:rFonts w:ascii="Times New Roman" w:hAnsi="Times New Roman" w:cs="Times New Roman"/>
          <w:noProof/>
          <w:sz w:val="32"/>
          <w:szCs w:val="32"/>
          <w:lang w:eastAsia="ru-RU"/>
        </w:rPr>
        <w:t>Использование куклы-персонажа - это косвенная форма обучения детей, целиком основанная на достаточно сильной игровой мотивации.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E2018A" w:rsidRPr="00936749" w:rsidRDefault="00E2018A" w:rsidP="00936749">
      <w:pPr>
        <w:spacing w:after="0" w:line="276" w:lineRule="auto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D4E7A" w:rsidRPr="003D4E7A" w:rsidRDefault="00936749" w:rsidP="003D4E7A">
      <w:pPr>
        <w:spacing w:after="0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900309" w:rsidRPr="009A070F" w:rsidRDefault="00900309" w:rsidP="00C60C02">
      <w:pPr>
        <w:spacing w:after="0"/>
        <w:ind w:left="425" w:right="709" w:firstLine="709"/>
        <w:contextualSpacing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00309" w:rsidRDefault="00900309" w:rsidP="00C60C02">
      <w:pPr>
        <w:spacing w:after="0"/>
        <w:ind w:left="425" w:right="709" w:firstLine="709"/>
        <w:contextualSpacing/>
        <w:jc w:val="both"/>
        <w:rPr>
          <w:rFonts w:ascii="Monotype Corsiva" w:hAnsi="Monotype Corsiva"/>
          <w:b/>
          <w:noProof/>
          <w:sz w:val="40"/>
          <w:szCs w:val="40"/>
          <w:lang w:eastAsia="ru-RU"/>
        </w:rPr>
      </w:pPr>
    </w:p>
    <w:p w:rsidR="00900309" w:rsidRDefault="00900309" w:rsidP="00C60C02">
      <w:pPr>
        <w:spacing w:after="0"/>
        <w:ind w:left="425" w:right="709" w:firstLine="709"/>
        <w:contextualSpacing/>
        <w:jc w:val="both"/>
        <w:rPr>
          <w:rFonts w:ascii="Monotype Corsiva" w:hAnsi="Monotype Corsiva"/>
          <w:b/>
          <w:noProof/>
          <w:sz w:val="40"/>
          <w:szCs w:val="40"/>
          <w:lang w:eastAsia="ru-RU"/>
        </w:rPr>
      </w:pPr>
    </w:p>
    <w:p w:rsidR="00900309" w:rsidRDefault="00900309" w:rsidP="00C60C02">
      <w:pPr>
        <w:spacing w:after="0"/>
        <w:ind w:left="425" w:right="709" w:firstLine="709"/>
        <w:contextualSpacing/>
        <w:jc w:val="both"/>
        <w:rPr>
          <w:rFonts w:ascii="Monotype Corsiva" w:hAnsi="Monotype Corsiva"/>
          <w:b/>
          <w:noProof/>
          <w:sz w:val="40"/>
          <w:szCs w:val="40"/>
          <w:lang w:eastAsia="ru-RU"/>
        </w:rPr>
      </w:pPr>
    </w:p>
    <w:p w:rsidR="00900309" w:rsidRDefault="00900309" w:rsidP="00C60C02">
      <w:pPr>
        <w:spacing w:after="0"/>
        <w:ind w:left="425" w:right="709" w:firstLine="709"/>
        <w:contextualSpacing/>
        <w:jc w:val="both"/>
        <w:rPr>
          <w:rFonts w:ascii="Monotype Corsiva" w:hAnsi="Monotype Corsiva"/>
          <w:b/>
          <w:noProof/>
          <w:sz w:val="40"/>
          <w:szCs w:val="40"/>
          <w:lang w:eastAsia="ru-RU"/>
        </w:rPr>
      </w:pPr>
    </w:p>
    <w:p w:rsidR="00F3599F" w:rsidRPr="00900309" w:rsidRDefault="00F3599F" w:rsidP="00C60C02">
      <w:pPr>
        <w:spacing w:after="0"/>
        <w:ind w:left="425" w:right="709" w:firstLine="709"/>
        <w:contextualSpacing/>
        <w:jc w:val="both"/>
        <w:rPr>
          <w:rFonts w:ascii="Monotype Corsiva" w:hAnsi="Monotype Corsiva"/>
          <w:b/>
          <w:noProof/>
          <w:sz w:val="40"/>
          <w:szCs w:val="40"/>
          <w:lang w:eastAsia="ru-RU"/>
        </w:rPr>
      </w:pPr>
    </w:p>
    <w:p w:rsidR="003E3915" w:rsidRPr="00900309" w:rsidRDefault="003E3915" w:rsidP="00C60C02">
      <w:pPr>
        <w:spacing w:after="0"/>
        <w:ind w:left="425" w:right="709" w:firstLine="709"/>
        <w:contextualSpacing/>
        <w:jc w:val="both"/>
        <w:rPr>
          <w:rFonts w:ascii="Monotype Corsiva" w:hAnsi="Monotype Corsiva"/>
          <w:b/>
          <w:noProof/>
          <w:sz w:val="40"/>
          <w:szCs w:val="40"/>
          <w:lang w:eastAsia="ru-RU"/>
        </w:rPr>
      </w:pPr>
    </w:p>
    <w:p w:rsidR="003E3915" w:rsidRPr="00900309" w:rsidRDefault="003E3915" w:rsidP="00C60C02">
      <w:pPr>
        <w:spacing w:after="0"/>
        <w:ind w:left="425" w:right="709" w:firstLine="709"/>
        <w:contextualSpacing/>
        <w:jc w:val="both"/>
        <w:rPr>
          <w:rFonts w:ascii="Monotype Corsiva" w:hAnsi="Monotype Corsiva"/>
          <w:b/>
          <w:noProof/>
          <w:sz w:val="40"/>
          <w:szCs w:val="40"/>
          <w:lang w:eastAsia="ru-RU"/>
        </w:rPr>
      </w:pPr>
    </w:p>
    <w:p w:rsidR="003E3915" w:rsidRPr="00900309" w:rsidRDefault="003E3915" w:rsidP="00C60C02">
      <w:pPr>
        <w:spacing w:after="0"/>
        <w:ind w:left="425" w:right="709" w:firstLine="709"/>
        <w:contextualSpacing/>
        <w:jc w:val="both"/>
        <w:rPr>
          <w:rFonts w:ascii="Monotype Corsiva" w:hAnsi="Monotype Corsiva"/>
          <w:b/>
          <w:noProof/>
          <w:sz w:val="40"/>
          <w:szCs w:val="40"/>
          <w:lang w:eastAsia="ru-RU"/>
        </w:rPr>
      </w:pPr>
    </w:p>
    <w:p w:rsidR="003E3915" w:rsidRPr="00900309" w:rsidRDefault="003E3915" w:rsidP="00C60C02">
      <w:pPr>
        <w:spacing w:after="0"/>
        <w:ind w:left="425" w:right="709" w:firstLine="709"/>
        <w:contextualSpacing/>
        <w:jc w:val="both"/>
        <w:rPr>
          <w:rFonts w:ascii="Monotype Corsiva" w:hAnsi="Monotype Corsiva"/>
          <w:b/>
          <w:noProof/>
          <w:sz w:val="40"/>
          <w:szCs w:val="40"/>
          <w:lang w:eastAsia="ru-RU"/>
        </w:rPr>
      </w:pPr>
    </w:p>
    <w:p w:rsidR="003E3915" w:rsidRPr="00900309" w:rsidRDefault="003E3915" w:rsidP="00C60C02">
      <w:pPr>
        <w:spacing w:after="0"/>
        <w:ind w:left="425" w:right="709" w:firstLine="709"/>
        <w:contextualSpacing/>
        <w:jc w:val="both"/>
        <w:rPr>
          <w:rFonts w:ascii="Monotype Corsiva" w:hAnsi="Monotype Corsiva"/>
          <w:b/>
          <w:noProof/>
          <w:sz w:val="40"/>
          <w:szCs w:val="40"/>
          <w:lang w:eastAsia="ru-RU"/>
        </w:rPr>
      </w:pPr>
    </w:p>
    <w:p w:rsidR="00B727B9" w:rsidRPr="00900309" w:rsidRDefault="00B727B9" w:rsidP="00E2018A">
      <w:pPr>
        <w:spacing w:after="0"/>
        <w:ind w:right="709"/>
        <w:contextualSpacing/>
        <w:jc w:val="both"/>
      </w:pPr>
    </w:p>
    <w:sectPr w:rsidR="00B727B9" w:rsidRPr="00900309" w:rsidSect="003D4E7A">
      <w:pgSz w:w="11906" w:h="16838"/>
      <w:pgMar w:top="568" w:right="0" w:bottom="56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40D"/>
    <w:rsid w:val="001F2891"/>
    <w:rsid w:val="0029242B"/>
    <w:rsid w:val="002D0693"/>
    <w:rsid w:val="003D4E7A"/>
    <w:rsid w:val="003E3915"/>
    <w:rsid w:val="004A4A79"/>
    <w:rsid w:val="004F440D"/>
    <w:rsid w:val="00594243"/>
    <w:rsid w:val="007C7AA6"/>
    <w:rsid w:val="008659AA"/>
    <w:rsid w:val="00872B18"/>
    <w:rsid w:val="00896C4C"/>
    <w:rsid w:val="00900309"/>
    <w:rsid w:val="00936749"/>
    <w:rsid w:val="009A070F"/>
    <w:rsid w:val="009A567F"/>
    <w:rsid w:val="00B4280B"/>
    <w:rsid w:val="00B727B9"/>
    <w:rsid w:val="00B80D51"/>
    <w:rsid w:val="00BC722F"/>
    <w:rsid w:val="00C60C02"/>
    <w:rsid w:val="00CC2FEF"/>
    <w:rsid w:val="00CD0A60"/>
    <w:rsid w:val="00E2018A"/>
    <w:rsid w:val="00E868D0"/>
    <w:rsid w:val="00ED5D59"/>
    <w:rsid w:val="00F3599F"/>
    <w:rsid w:val="00F45088"/>
    <w:rsid w:val="00FC0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ED5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D5D59"/>
  </w:style>
  <w:style w:type="paragraph" w:customStyle="1" w:styleId="c24">
    <w:name w:val="c24"/>
    <w:basedOn w:val="a"/>
    <w:rsid w:val="00ED5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E39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91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ED5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D5D59"/>
  </w:style>
  <w:style w:type="paragraph" w:customStyle="1" w:styleId="c24">
    <w:name w:val="c24"/>
    <w:basedOn w:val="a"/>
    <w:rsid w:val="00ED5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E39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9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0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913</Words>
  <Characters>5207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Нечаева</dc:creator>
  <cp:keywords/>
  <dc:description/>
  <cp:lastModifiedBy>Ольга Нечаева</cp:lastModifiedBy>
  <cp:revision>14</cp:revision>
  <cp:lastPrinted>2018-03-22T08:17:00Z</cp:lastPrinted>
  <dcterms:created xsi:type="dcterms:W3CDTF">2018-03-14T18:17:00Z</dcterms:created>
  <dcterms:modified xsi:type="dcterms:W3CDTF">2021-02-05T06:16:00Z</dcterms:modified>
</cp:coreProperties>
</file>