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7F0" w:rsidRDefault="000B37F0" w:rsidP="000B37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28"/>
        </w:rPr>
      </w:pPr>
      <w:bookmarkStart w:id="0" w:name="_Toc59980348"/>
      <w:bookmarkStart w:id="1" w:name="_GoBack"/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использованию онлайн-доски </w:t>
      </w:r>
      <w:proofErr w:type="spellStart"/>
      <w:r w:rsidRPr="007C1164">
        <w:rPr>
          <w:rFonts w:ascii="Times New Roman" w:hAnsi="Times New Roman" w:cs="Times New Roman"/>
          <w:sz w:val="32"/>
          <w:szCs w:val="28"/>
        </w:rPr>
        <w:t>Jamboard</w:t>
      </w:r>
      <w:proofErr w:type="spellEnd"/>
      <w:r w:rsidR="00FF0CE5">
        <w:rPr>
          <w:rFonts w:ascii="Times New Roman" w:hAnsi="Times New Roman" w:cs="Times New Roman"/>
          <w:sz w:val="32"/>
          <w:szCs w:val="28"/>
        </w:rPr>
        <w:t>.</w:t>
      </w:r>
      <w:bookmarkEnd w:id="1"/>
    </w:p>
    <w:p w:rsidR="00FF0CE5" w:rsidRDefault="00FF0CE5" w:rsidP="00FF0CE5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47257">
        <w:rPr>
          <w:rFonts w:ascii="Times New Roman" w:hAnsi="Times New Roman" w:cs="Times New Roman"/>
          <w:sz w:val="24"/>
          <w:szCs w:val="24"/>
        </w:rPr>
        <w:t xml:space="preserve">Иванова Анастасия Михайловна, </w:t>
      </w:r>
    </w:p>
    <w:p w:rsidR="00FF0CE5" w:rsidRDefault="00FF0CE5" w:rsidP="00FF0CE5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47257">
        <w:rPr>
          <w:rFonts w:ascii="Times New Roman" w:hAnsi="Times New Roman" w:cs="Times New Roman"/>
          <w:sz w:val="24"/>
          <w:szCs w:val="24"/>
        </w:rPr>
        <w:t xml:space="preserve">учитель информатики МКОУ «Пименовская средняя общеобразовательная школа имени Героя Советского Союза </w:t>
      </w:r>
      <w:proofErr w:type="spellStart"/>
      <w:r w:rsidRPr="00247257">
        <w:rPr>
          <w:rFonts w:ascii="Times New Roman" w:hAnsi="Times New Roman" w:cs="Times New Roman"/>
          <w:sz w:val="24"/>
          <w:szCs w:val="24"/>
        </w:rPr>
        <w:t>Печекина</w:t>
      </w:r>
      <w:proofErr w:type="spellEnd"/>
      <w:r w:rsidRPr="00247257">
        <w:rPr>
          <w:rFonts w:ascii="Times New Roman" w:hAnsi="Times New Roman" w:cs="Times New Roman"/>
          <w:sz w:val="24"/>
          <w:szCs w:val="24"/>
        </w:rPr>
        <w:t xml:space="preserve"> Е.Н.»</w:t>
      </w:r>
    </w:p>
    <w:p w:rsidR="00FF0CE5" w:rsidRDefault="00FF0CE5" w:rsidP="000B37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25C9" w:rsidRPr="00757365" w:rsidRDefault="000E25C9" w:rsidP="000E2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365">
        <w:rPr>
          <w:rFonts w:ascii="Times New Roman" w:hAnsi="Times New Roman" w:cs="Times New Roman"/>
          <w:sz w:val="28"/>
          <w:szCs w:val="28"/>
        </w:rPr>
        <w:t>Доска является главным предметом классной комнаты и лекционного зала. Это старый, но крайне эффективный способ сделать обучение более интерактивным и полезным. Однако доску можно использовать не только офлайн.</w:t>
      </w:r>
    </w:p>
    <w:p w:rsidR="000E25C9" w:rsidRDefault="000E25C9" w:rsidP="000E2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365">
        <w:rPr>
          <w:rFonts w:ascii="Times New Roman" w:hAnsi="Times New Roman" w:cs="Times New Roman"/>
          <w:sz w:val="28"/>
          <w:szCs w:val="28"/>
        </w:rPr>
        <w:t>Онлайн–доски - это сервис для совместной работы, позволяющий объединить мультимедийный контент в интерактивный формат. Онлайн-доски могут стать и местом планирования, и инструментом объяснения, визуализации учебного материала, и способом проведения мозгового штурма.</w:t>
      </w:r>
    </w:p>
    <w:p w:rsidR="000B37F0" w:rsidRPr="00757365" w:rsidRDefault="000B37F0" w:rsidP="000E2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алгоритм работы с онлайн - доской</w:t>
      </w:r>
    </w:p>
    <w:p w:rsidR="00C62DC6" w:rsidRPr="00757365" w:rsidRDefault="00C62DC6" w:rsidP="000B37F0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_Toc59551532"/>
      <w:bookmarkEnd w:id="0"/>
      <w:r w:rsidRPr="00757365">
        <w:rPr>
          <w:rFonts w:ascii="Times New Roman" w:hAnsi="Times New Roman" w:cs="Times New Roman"/>
          <w:sz w:val="28"/>
          <w:szCs w:val="28"/>
          <w:lang w:eastAsia="ru-RU"/>
        </w:rPr>
        <w:t xml:space="preserve">Вход в аккаунт </w:t>
      </w:r>
      <w:proofErr w:type="spellStart"/>
      <w:r w:rsidRPr="00757365">
        <w:rPr>
          <w:rFonts w:ascii="Times New Roman" w:hAnsi="Times New Roman" w:cs="Times New Roman"/>
          <w:sz w:val="28"/>
          <w:szCs w:val="28"/>
          <w:lang w:eastAsia="ru-RU"/>
        </w:rPr>
        <w:t>Google</w:t>
      </w:r>
      <w:bookmarkEnd w:id="2"/>
      <w:proofErr w:type="spellEnd"/>
    </w:p>
    <w:p w:rsidR="00C62DC6" w:rsidRPr="00757365" w:rsidRDefault="00C62DC6" w:rsidP="000B37F0">
      <w:pPr>
        <w:pStyle w:val="a4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757365">
        <w:rPr>
          <w:sz w:val="28"/>
          <w:szCs w:val="28"/>
        </w:rPr>
        <w:t xml:space="preserve"> В адресной строке любого браузера (</w:t>
      </w:r>
      <w:proofErr w:type="spellStart"/>
      <w:r w:rsidRPr="00757365">
        <w:rPr>
          <w:sz w:val="28"/>
          <w:szCs w:val="28"/>
        </w:rPr>
        <w:t>Internet</w:t>
      </w:r>
      <w:proofErr w:type="spellEnd"/>
      <w:r w:rsidRPr="00757365">
        <w:rPr>
          <w:sz w:val="28"/>
          <w:szCs w:val="28"/>
        </w:rPr>
        <w:t xml:space="preserve"> </w:t>
      </w:r>
      <w:proofErr w:type="spellStart"/>
      <w:r w:rsidRPr="00757365">
        <w:rPr>
          <w:sz w:val="28"/>
          <w:szCs w:val="28"/>
        </w:rPr>
        <w:t>Explorer</w:t>
      </w:r>
      <w:proofErr w:type="spellEnd"/>
      <w:r w:rsidRPr="00757365">
        <w:rPr>
          <w:sz w:val="28"/>
          <w:szCs w:val="28"/>
        </w:rPr>
        <w:t xml:space="preserve">, </w:t>
      </w:r>
      <w:proofErr w:type="spellStart"/>
      <w:r w:rsidRPr="00757365">
        <w:rPr>
          <w:sz w:val="28"/>
          <w:szCs w:val="28"/>
          <w:lang w:val="en-US"/>
        </w:rPr>
        <w:t>Yandex</w:t>
      </w:r>
      <w:proofErr w:type="spellEnd"/>
      <w:r w:rsidRPr="00757365">
        <w:rPr>
          <w:sz w:val="28"/>
          <w:szCs w:val="28"/>
        </w:rPr>
        <w:t xml:space="preserve">, </w:t>
      </w:r>
      <w:proofErr w:type="spellStart"/>
      <w:r w:rsidRPr="00757365">
        <w:rPr>
          <w:sz w:val="28"/>
          <w:szCs w:val="28"/>
        </w:rPr>
        <w:t>Google</w:t>
      </w:r>
      <w:proofErr w:type="spellEnd"/>
      <w:r w:rsidRPr="00757365">
        <w:rPr>
          <w:sz w:val="28"/>
          <w:szCs w:val="28"/>
        </w:rPr>
        <w:t xml:space="preserve"> </w:t>
      </w:r>
      <w:proofErr w:type="spellStart"/>
      <w:r w:rsidRPr="00757365">
        <w:rPr>
          <w:sz w:val="28"/>
          <w:szCs w:val="28"/>
        </w:rPr>
        <w:t>Chrome</w:t>
      </w:r>
      <w:proofErr w:type="spellEnd"/>
      <w:r w:rsidRPr="00757365">
        <w:rPr>
          <w:sz w:val="28"/>
          <w:szCs w:val="28"/>
        </w:rPr>
        <w:t xml:space="preserve"> и др.) набираем Google.com и нажимаем клавишу </w:t>
      </w:r>
      <w:proofErr w:type="spellStart"/>
      <w:r w:rsidRPr="00757365">
        <w:rPr>
          <w:sz w:val="28"/>
          <w:szCs w:val="28"/>
        </w:rPr>
        <w:t>Enter</w:t>
      </w:r>
      <w:proofErr w:type="spellEnd"/>
      <w:r w:rsidRPr="00757365">
        <w:rPr>
          <w:sz w:val="28"/>
          <w:szCs w:val="28"/>
        </w:rPr>
        <w:t>.</w:t>
      </w:r>
    </w:p>
    <w:p w:rsidR="00C62DC6" w:rsidRPr="00757365" w:rsidRDefault="00C62DC6" w:rsidP="000B37F0">
      <w:pPr>
        <w:pStyle w:val="a4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757365">
        <w:rPr>
          <w:sz w:val="28"/>
          <w:szCs w:val="28"/>
        </w:rPr>
        <w:t xml:space="preserve"> Открывается окно для входа в аккаунт </w:t>
      </w:r>
      <w:proofErr w:type="spellStart"/>
      <w:r w:rsidRPr="00757365">
        <w:rPr>
          <w:sz w:val="28"/>
          <w:szCs w:val="28"/>
        </w:rPr>
        <w:t>Google</w:t>
      </w:r>
      <w:proofErr w:type="spellEnd"/>
      <w:r w:rsidRPr="00757365">
        <w:rPr>
          <w:sz w:val="28"/>
          <w:szCs w:val="28"/>
        </w:rPr>
        <w:t xml:space="preserve"> (рисунок </w:t>
      </w:r>
      <w:r w:rsidR="000B37F0">
        <w:rPr>
          <w:sz w:val="28"/>
          <w:szCs w:val="28"/>
        </w:rPr>
        <w:t>1</w:t>
      </w:r>
      <w:r w:rsidRPr="00757365">
        <w:rPr>
          <w:sz w:val="28"/>
          <w:szCs w:val="28"/>
        </w:rPr>
        <w:t>).</w:t>
      </w:r>
    </w:p>
    <w:p w:rsidR="00C62DC6" w:rsidRPr="00757365" w:rsidRDefault="00C62DC6" w:rsidP="000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39C5D" wp14:editId="79C25AFC">
            <wp:extent cx="5038725" cy="170471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9852"/>
                    <a:stretch/>
                  </pic:blipFill>
                  <pic:spPr bwMode="auto">
                    <a:xfrm>
                      <a:off x="0" y="0"/>
                      <a:ext cx="5068874" cy="171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736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B37F0">
        <w:rPr>
          <w:rFonts w:ascii="Times New Roman" w:hAnsi="Times New Roman" w:cs="Times New Roman"/>
          <w:sz w:val="28"/>
          <w:szCs w:val="28"/>
        </w:rPr>
        <w:t>1</w:t>
      </w:r>
      <w:r w:rsidRPr="00757365">
        <w:rPr>
          <w:rFonts w:ascii="Times New Roman" w:hAnsi="Times New Roman" w:cs="Times New Roman"/>
          <w:sz w:val="28"/>
          <w:szCs w:val="28"/>
        </w:rPr>
        <w:t xml:space="preserve">. Окно для входа в аккаунт </w:t>
      </w:r>
      <w:proofErr w:type="spellStart"/>
      <w:r w:rsidRPr="00757365">
        <w:rPr>
          <w:rFonts w:ascii="Times New Roman" w:hAnsi="Times New Roman" w:cs="Times New Roman"/>
          <w:sz w:val="28"/>
          <w:szCs w:val="28"/>
        </w:rPr>
        <w:t>Google</w:t>
      </w:r>
      <w:proofErr w:type="spellEnd"/>
    </w:p>
    <w:p w:rsidR="00C62DC6" w:rsidRPr="00757365" w:rsidRDefault="00C62DC6" w:rsidP="000B37F0">
      <w:pPr>
        <w:pStyle w:val="a4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757365">
        <w:rPr>
          <w:sz w:val="28"/>
          <w:szCs w:val="28"/>
        </w:rPr>
        <w:t xml:space="preserve"> Нажимаем кнопку «Войти», после этого открывается окно для ввода дан</w:t>
      </w:r>
      <w:r w:rsidR="000B37F0">
        <w:rPr>
          <w:sz w:val="28"/>
          <w:szCs w:val="28"/>
        </w:rPr>
        <w:t xml:space="preserve">ных аккаунта в </w:t>
      </w:r>
      <w:proofErr w:type="spellStart"/>
      <w:r w:rsidR="000B37F0">
        <w:rPr>
          <w:sz w:val="28"/>
          <w:szCs w:val="28"/>
        </w:rPr>
        <w:t>Google</w:t>
      </w:r>
      <w:proofErr w:type="spellEnd"/>
      <w:r w:rsidR="000B37F0">
        <w:rPr>
          <w:sz w:val="28"/>
          <w:szCs w:val="28"/>
        </w:rPr>
        <w:t xml:space="preserve"> (рисунок 2</w:t>
      </w:r>
      <w:r w:rsidRPr="00757365">
        <w:rPr>
          <w:sz w:val="28"/>
          <w:szCs w:val="28"/>
        </w:rPr>
        <w:t xml:space="preserve">).  </w:t>
      </w:r>
    </w:p>
    <w:p w:rsidR="00C62DC6" w:rsidRPr="00757365" w:rsidRDefault="00C62DC6" w:rsidP="000B37F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7365">
        <w:rPr>
          <w:noProof/>
          <w:sz w:val="28"/>
          <w:szCs w:val="28"/>
        </w:rPr>
        <w:lastRenderedPageBreak/>
        <w:drawing>
          <wp:inline distT="0" distB="0" distL="0" distR="0" wp14:anchorId="30296AC7" wp14:editId="3FF21269">
            <wp:extent cx="2990850" cy="2345360"/>
            <wp:effectExtent l="0" t="0" r="0" b="0"/>
            <wp:docPr id="120" name="Рисунок 120" descr="http://sci.tspu.ru/images/articles/google-disk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2878"/>
                    <a:stretch/>
                  </pic:blipFill>
                  <pic:spPr bwMode="auto">
                    <a:xfrm>
                      <a:off x="0" y="0"/>
                      <a:ext cx="2990850" cy="23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C6" w:rsidRPr="00757365" w:rsidRDefault="000B37F0" w:rsidP="000B37F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  <w:r w:rsidR="00C62DC6" w:rsidRPr="00757365">
        <w:rPr>
          <w:sz w:val="28"/>
          <w:szCs w:val="28"/>
        </w:rPr>
        <w:t>. Вход в аккаунт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входа в аккаунт необходимо набрать адрес электронной почты, пароль и нажать кнопку «Войти».  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входа в аккаунт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появляется возможность воспользоваться многими сервисами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перейти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сервисов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нажать на кнопку выбора приложений </w:t>
      </w:r>
      <w:r w:rsidRPr="007573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расположенную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верхнем правом углу (рисунок 3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после этого откроется окно сервисов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(рисунок 4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90FE0" wp14:editId="0AA2D407">
            <wp:extent cx="333375" cy="31432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0B37F0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</w:t>
      </w:r>
      <w:r w:rsidR="00C62DC6"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Кнопка выбора приложений </w:t>
      </w:r>
      <w:r w:rsidR="00C62DC6" w:rsidRPr="007573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CC73E" wp14:editId="36645FEE">
            <wp:extent cx="2169160" cy="2819400"/>
            <wp:effectExtent l="0" t="0" r="254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6"/>
                    <a:stretch/>
                  </pic:blipFill>
                  <pic:spPr bwMode="auto">
                    <a:xfrm>
                      <a:off x="0" y="0"/>
                      <a:ext cx="2172790" cy="282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C6" w:rsidRPr="00757365" w:rsidRDefault="000B37F0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</w:t>
      </w:r>
      <w:r w:rsidR="00C62DC6"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Выбор приложения </w:t>
      </w:r>
      <w:r w:rsidR="00C62DC6" w:rsidRPr="007573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Выбираем в окне сервис</w:t>
      </w:r>
      <w:r w:rsidR="000B37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«Jamboard» (рисунок 5</w:t>
      </w: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t>). О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ткрывается</w:t>
      </w:r>
      <w:proofErr w:type="spellEnd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рабочее пространство, в котором будут отображаютс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уже созданные доски (рисунок 6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0EF19" wp14:editId="5BA1706A">
            <wp:extent cx="942975" cy="101917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 t="6298" r="9916" b="9449"/>
                    <a:stretch/>
                  </pic:blipFill>
                  <pic:spPr bwMode="auto">
                    <a:xfrm>
                      <a:off x="0" y="0"/>
                      <a:ext cx="942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C6" w:rsidRPr="00757365" w:rsidRDefault="000B37F0" w:rsidP="000B3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</w:t>
      </w:r>
      <w:r w:rsidR="00C62DC6"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C62DC6"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Jamboard</w:t>
      </w:r>
      <w:proofErr w:type="spellEnd"/>
    </w:p>
    <w:p w:rsidR="00C62DC6" w:rsidRPr="00757365" w:rsidRDefault="00C62DC6" w:rsidP="000B3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286A5" wp14:editId="6DD4569C">
            <wp:extent cx="3944224" cy="206692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22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Рабочее пространство </w:t>
      </w: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t>Jamboard</w:t>
      </w:r>
    </w:p>
    <w:p w:rsidR="00C62DC6" w:rsidRPr="00757365" w:rsidRDefault="00C62DC6" w:rsidP="000B37F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37F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Работа с</w:t>
      </w:r>
      <w:r w:rsidRPr="00757365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Jamboard</w:t>
      </w:r>
      <w:proofErr w:type="spellEnd"/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того, чтобы создать доску, необходимо нажать на «+» в правом нижнем угл</w:t>
      </w:r>
      <w:r w:rsidR="000B37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в оранжевом кружке. (рисунок 7</w:t>
      </w:r>
      <w:r w:rsidRPr="00757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Pr="00757365">
        <w:rPr>
          <w:rFonts w:ascii="Times New Roman" w:hAnsi="Times New Roman" w:cs="Times New Roman"/>
          <w:sz w:val="28"/>
          <w:szCs w:val="28"/>
        </w:rPr>
        <w:t xml:space="preserve"> </w:t>
      </w:r>
      <w:r w:rsidRPr="00757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этого нам откроетс</w:t>
      </w:r>
      <w:r w:rsidR="000B37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новая рабочая доска (Рисунок 8</w:t>
      </w:r>
      <w:r w:rsidRPr="00757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B8361" wp14:editId="02BBD883">
            <wp:extent cx="962025" cy="88582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Кнопка создания новой доски</w:t>
      </w:r>
    </w:p>
    <w:p w:rsidR="00C62DC6" w:rsidRPr="00757365" w:rsidRDefault="00C62DC6" w:rsidP="000B3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6DDCDF" wp14:editId="40BF5B90">
            <wp:extent cx="4986141" cy="2505075"/>
            <wp:effectExtent l="0" t="0" r="508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41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0B37F0" w:rsidP="000B3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8</w:t>
      </w:r>
      <w:r w:rsidR="00C62DC6"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Новая доска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Слева от рабочей области расположена панель инструментов (Рисунок 9). </w:t>
      </w:r>
    </w:p>
    <w:p w:rsidR="00C62DC6" w:rsidRPr="00757365" w:rsidRDefault="00C62DC6" w:rsidP="000B37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87A28" wp14:editId="13E31804">
            <wp:extent cx="419100" cy="2762956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4" r="95668" b="15605"/>
                    <a:stretch/>
                  </pic:blipFill>
                  <pic:spPr bwMode="auto">
                    <a:xfrm>
                      <a:off x="0" y="0"/>
                      <a:ext cx="423710" cy="279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sz w:val="28"/>
          <w:szCs w:val="28"/>
        </w:rPr>
        <w:t>Рисунок 9</w:t>
      </w:r>
      <w:r w:rsidR="000B37F0">
        <w:rPr>
          <w:rFonts w:ascii="Times New Roman" w:hAnsi="Times New Roman" w:cs="Times New Roman"/>
          <w:sz w:val="28"/>
          <w:szCs w:val="28"/>
        </w:rPr>
        <w:t>9</w:t>
      </w:r>
      <w:r w:rsidRPr="00757365">
        <w:rPr>
          <w:rFonts w:ascii="Times New Roman" w:hAnsi="Times New Roman" w:cs="Times New Roman"/>
          <w:sz w:val="28"/>
          <w:szCs w:val="28"/>
        </w:rPr>
        <w:t>. Панель инструментов</w:t>
      </w:r>
    </w:p>
    <w:p w:rsidR="00C62DC6" w:rsidRPr="00757365" w:rsidRDefault="00C62DC6" w:rsidP="000B37F0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иконка «Выбор инструмента» - предоставляет выбор инструмента для письма или рисования и цвета чернил. Для выбора нажимаем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инструмент и цвет (Рисунок 10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1D0FDF" wp14:editId="17F69D41">
            <wp:extent cx="3311525" cy="1666614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8"/>
                    <a:stretch/>
                  </pic:blipFill>
                  <pic:spPr bwMode="auto">
                    <a:xfrm>
                      <a:off x="0" y="0"/>
                      <a:ext cx="3335581" cy="16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Инструменты для письма и рисования</w:t>
      </w:r>
    </w:p>
    <w:p w:rsidR="00C62DC6" w:rsidRPr="00757365" w:rsidRDefault="00C62DC6" w:rsidP="000B37F0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иконка “Стереть” - стирает то, что необходимо убрать. Нажимаем на «стереть», переводим курсор на доску, нажимаем на левую кнопку мышки и, не отпуская, проводим по тому месту, к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оторое нужно удалить (Рисунок 11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B85C7" wp14:editId="4E4801DA">
            <wp:extent cx="3419475" cy="1755947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75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0B37F0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11</w:t>
      </w:r>
      <w:r w:rsidR="00C62DC6"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Удаление рисунка с помощью инструмента «Стереть»</w:t>
      </w:r>
    </w:p>
    <w:p w:rsidR="00C62DC6" w:rsidRPr="00757365" w:rsidRDefault="00C62DC6" w:rsidP="000B37F0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иконка «Выбрать» - смена инструмента на указатель мыши.</w:t>
      </w:r>
    </w:p>
    <w:p w:rsidR="00C62DC6" w:rsidRPr="00757365" w:rsidRDefault="00C62DC6" w:rsidP="000B37F0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Четвертая иконка «Создать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</w:t>
      </w:r>
      <w:proofErr w:type="spellEnd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то есть разместить листок с текстом. Нажимаем на иконку. Фон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стикера</w:t>
      </w:r>
      <w:proofErr w:type="spellEnd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поменять, нажав на кружок интересующего цвета. Затем необходимо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на “Сохранить” (Рисунок 12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BEB07" wp14:editId="1BF4356D">
            <wp:extent cx="3125062" cy="1919101"/>
            <wp:effectExtent l="0" t="0" r="0" b="508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464" cy="192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Создание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стикера</w:t>
      </w:r>
      <w:proofErr w:type="spellEnd"/>
    </w:p>
    <w:p w:rsidR="00C62DC6" w:rsidRPr="00757365" w:rsidRDefault="00C62DC6" w:rsidP="000B37F0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Пятая иконка «Вставка изображения» - нажав на неё в открывшемся окне выбираем, откуда будем загружать изображение. Есть варианты загрузки с рабочего стола, из Интернета, с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-диска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папки фотографий (Рисунок 13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24DD3" wp14:editId="0D60461C">
            <wp:extent cx="2809875" cy="1745460"/>
            <wp:effectExtent l="0" t="0" r="0" b="76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17" cy="17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Вставка изображения</w:t>
      </w:r>
    </w:p>
    <w:p w:rsidR="00C62DC6" w:rsidRPr="00757365" w:rsidRDefault="00C62DC6" w:rsidP="000B37F0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Шестая иконка - «Вставка геометрической фигуры» -  нажав на неё в открывшемся окне выбираем, какую фигу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ру будем использовать (Рисунок 14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E6B54" wp14:editId="4418471D">
            <wp:extent cx="3590925" cy="1367037"/>
            <wp:effectExtent l="0" t="0" r="0" b="508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50" cy="137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0B37F0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14</w:t>
      </w:r>
      <w:r w:rsidR="00C62DC6"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Вставка геометрической фигуры</w:t>
      </w:r>
    </w:p>
    <w:p w:rsidR="00C62DC6" w:rsidRPr="00757365" w:rsidRDefault="00C62DC6" w:rsidP="000B37F0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Седьмая иконка «Текстовое поле» - нажав на неё, создается поле для ввода текста, после ввода текста вверху, над рабочей областью доски, мы можем выбрать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 и стиль текста. (Рисунок 15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CF5F4" wp14:editId="59248A59">
            <wp:extent cx="2286000" cy="2084186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66" cy="21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0B37F0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15</w:t>
      </w:r>
      <w:r w:rsidR="00C62DC6"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Вставка текста</w:t>
      </w:r>
    </w:p>
    <w:p w:rsidR="00C62DC6" w:rsidRPr="00757365" w:rsidRDefault="00C62DC6" w:rsidP="000B37F0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Восьмая иконка «Лазерная указка» - используется, когда необходимо указать на какой-то элемент. Нажимаем на левую кнопку мыши и удерживая ее, указываем на какой-либо объект, расположенный на доске (Рисунок 1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C6A25" wp14:editId="47E10A46">
            <wp:extent cx="4419600" cy="1539411"/>
            <wp:effectExtent l="0" t="0" r="0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53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Использование лазерной указки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удобства работы на доске можно создать фон в клеточку, линеечку, серого, синего или тёмного цвета. Для этого выбираем функцию «Выбрать фон» в верхнем левом углу (Рисунок 1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3EA6F" wp14:editId="71557758">
            <wp:extent cx="4467225" cy="1745010"/>
            <wp:effectExtent l="0" t="0" r="0" b="762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74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Выбор фона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обеспечить лёгкий поиск доски среди всех досок в вашей папке ей необходимо дать название (Рисунок 1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Для этого нажимаем на название доски. 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04EB2" wp14:editId="3067F9E0">
            <wp:extent cx="2971800" cy="19050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10537" r="15815" b="5157"/>
                    <a:stretch/>
                  </pic:blipFill>
                  <pic:spPr bwMode="auto">
                    <a:xfrm>
                      <a:off x="0" y="0"/>
                      <a:ext cx="2972298" cy="190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Переименование доски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очистить содержимое доски в верху на панели инструментов выбираем пункт «Очистить фрейм».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заполненный доски с помощью всех инструментов (Рисунок 1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757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9DFEB" wp14:editId="6A3FF02B">
            <wp:extent cx="5414172" cy="28765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172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Пример заполнения доски</w:t>
      </w:r>
    </w:p>
    <w:p w:rsidR="00C62DC6" w:rsidRPr="00757365" w:rsidRDefault="00C62DC6" w:rsidP="000B37F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</w:t>
      </w:r>
      <w:r w:rsidRPr="007573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573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Jamboart</w:t>
      </w:r>
      <w:proofErr w:type="spellEnd"/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на кнопку «Настройка доступа» в правом верхнем углу, после этого нам откроется окно для предостав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доступа к доске (Рисунок 20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D8B7F" wp14:editId="010D53DE">
            <wp:extent cx="3200400" cy="1856642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5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Копирование ссылки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два варианта работы с доской, если мы хотим предоставить доступ к редактированию, то выбираем пункт «Редактор», в противном случае – «Читатель» (Рисунок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1).</w:t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571F1F" wp14:editId="6451E04C">
            <wp:extent cx="3541042" cy="2085975"/>
            <wp:effectExtent l="0" t="0" r="254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04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C6" w:rsidRPr="00757365" w:rsidRDefault="00C62DC6" w:rsidP="000B37F0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B37F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Определение прав доступа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нажимаем на кнопку «Копировать ссылку» и рассылаем ее любым удобным для Вас способом.  </w:t>
      </w:r>
    </w:p>
    <w:p w:rsidR="00C62DC6" w:rsidRPr="00757365" w:rsidRDefault="00C62DC6" w:rsidP="000B37F0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нажимаем кнопку «Готово».</w:t>
      </w:r>
    </w:p>
    <w:p w:rsidR="00A776C5" w:rsidRDefault="00A776C5" w:rsidP="000B37F0"/>
    <w:sectPr w:rsidR="00A77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96924"/>
    <w:multiLevelType w:val="multilevel"/>
    <w:tmpl w:val="8D6E25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53FB7CCB"/>
    <w:multiLevelType w:val="multilevel"/>
    <w:tmpl w:val="491E91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843"/>
    <w:rsid w:val="000B37F0"/>
    <w:rsid w:val="000E25C9"/>
    <w:rsid w:val="00313843"/>
    <w:rsid w:val="00A776C5"/>
    <w:rsid w:val="00C62DC6"/>
    <w:rsid w:val="00FF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54AE8-5225-4818-ADF2-08AC907F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DC6"/>
  </w:style>
  <w:style w:type="paragraph" w:styleId="3">
    <w:name w:val="heading 3"/>
    <w:basedOn w:val="a"/>
    <w:next w:val="a"/>
    <w:link w:val="30"/>
    <w:uiPriority w:val="9"/>
    <w:unhideWhenUsed/>
    <w:qFormat/>
    <w:rsid w:val="00C62D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62D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C62DC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2D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89643-B85B-4BCD-8A60-914AF4E67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743</Words>
  <Characters>4241</Characters>
  <Application>Microsoft Office Word</Application>
  <DocSecurity>0</DocSecurity>
  <Lines>35</Lines>
  <Paragraphs>9</Paragraphs>
  <ScaleCrop>false</ScaleCrop>
  <Company/>
  <LinksUpToDate>false</LinksUpToDate>
  <CharactersWithSpaces>4975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2021-01-14T11:29:00Z</dcterms:created>
  <dcterms:modified xsi:type="dcterms:W3CDTF">2021-01-30T12:04:00Z</dcterms:modified>
</cp:coreProperties>
</file>