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43" w:rsidRPr="00543B2E" w:rsidRDefault="005D3398" w:rsidP="005D3398">
      <w:pPr>
        <w:rPr>
          <w:rFonts w:ascii="Times New Roman" w:eastAsia="Calibri" w:hAnsi="Times New Roman" w:cs="Times New Roman"/>
          <w:b/>
          <w:sz w:val="36"/>
          <w:szCs w:val="24"/>
        </w:rPr>
      </w:pPr>
      <w:r w:rsidRPr="00543B2E">
        <w:rPr>
          <w:rFonts w:ascii="Times New Roman" w:eastAsia="Calibri" w:hAnsi="Times New Roman" w:cs="Times New Roman"/>
          <w:b/>
          <w:sz w:val="32"/>
        </w:rPr>
        <w:t>Развитие диалогической</w:t>
      </w:r>
      <w:r w:rsidR="00543B2E" w:rsidRPr="00543B2E">
        <w:rPr>
          <w:rFonts w:ascii="Times New Roman" w:eastAsia="Calibri" w:hAnsi="Times New Roman" w:cs="Times New Roman"/>
          <w:b/>
          <w:sz w:val="32"/>
        </w:rPr>
        <w:t xml:space="preserve"> </w:t>
      </w:r>
      <w:r w:rsidRPr="00543B2E">
        <w:rPr>
          <w:rFonts w:ascii="Times New Roman" w:eastAsia="Calibri" w:hAnsi="Times New Roman" w:cs="Times New Roman"/>
          <w:b/>
          <w:sz w:val="32"/>
        </w:rPr>
        <w:t xml:space="preserve"> речи у детей дошкольного возраста.</w:t>
      </w:r>
    </w:p>
    <w:p w:rsidR="00FA6C43" w:rsidRPr="00543B2E" w:rsidRDefault="005D3398" w:rsidP="005D3398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Дошкольный возраст- это период активного усвоения ребенком разговорного языка</w:t>
      </w:r>
      <w:proofErr w:type="gramStart"/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Развитие речи в детском саду —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важный этап для детей</w:t>
      </w:r>
      <w:r w:rsidRPr="00543B2E">
        <w:rPr>
          <w:rFonts w:ascii="Times New Roman" w:eastAsia="Calibri" w:hAnsi="Times New Roman" w:cs="Times New Roman"/>
          <w:sz w:val="28"/>
          <w:szCs w:val="24"/>
        </w:rPr>
        <w:t>.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От качества образовательного процесса в ДОУ </w:t>
      </w:r>
      <w:proofErr w:type="gramStart"/>
      <w:r w:rsidR="008079E4" w:rsidRPr="00543B2E">
        <w:rPr>
          <w:rFonts w:ascii="Times New Roman" w:eastAsia="Calibri" w:hAnsi="Times New Roman" w:cs="Times New Roman"/>
          <w:sz w:val="28"/>
          <w:szCs w:val="24"/>
        </w:rPr>
        <w:t>зависит</w:t>
      </w:r>
      <w:proofErr w:type="gramEnd"/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усвоит ли дошкольник речевые нормы, сможет ли влиться в коллектив в детсаде и школе. Особое внимание уделяется формированию диалогической речи, ведь именно в ходе диало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га ребенок больше всего пополняет словарный запас, учится коммуникации и построению предложений.</w:t>
      </w:r>
    </w:p>
    <w:p w:rsidR="00543B2E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Формирование диалогической речи у детей дошкольного возраста</w:t>
      </w:r>
      <w:r w:rsidR="005D3398" w:rsidRPr="00543B2E">
        <w:rPr>
          <w:rFonts w:ascii="Times New Roman" w:eastAsia="Calibri" w:hAnsi="Times New Roman" w:cs="Times New Roman"/>
          <w:sz w:val="28"/>
          <w:szCs w:val="24"/>
        </w:rPr>
        <w:t xml:space="preserve">.  </w:t>
      </w:r>
      <w:r w:rsidRPr="00543B2E">
        <w:rPr>
          <w:rFonts w:ascii="Times New Roman" w:eastAsia="Calibri" w:hAnsi="Times New Roman" w:cs="Times New Roman"/>
          <w:sz w:val="28"/>
          <w:szCs w:val="24"/>
        </w:rPr>
        <w:t>Диалог — это обмен репликами между собеседниками. Без диалогических навыков невозможе</w:t>
      </w:r>
      <w:r w:rsidRPr="00543B2E">
        <w:rPr>
          <w:rFonts w:ascii="Times New Roman" w:eastAsia="Calibri" w:hAnsi="Times New Roman" w:cs="Times New Roman"/>
          <w:sz w:val="28"/>
          <w:szCs w:val="24"/>
        </w:rPr>
        <w:t>н познавательный процесс, затрудняется усвоение социальных норм. Развитию понимания речи, навыкам построения диалога обязательно учат, начиная с младших групп ДОУ. Для этого используют различные методики:</w:t>
      </w:r>
      <w:r w:rsidR="00543B2E"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FA6C43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-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неподготовленный диалог;</w:t>
      </w:r>
    </w:p>
    <w:p w:rsidR="00FA6C43" w:rsidRPr="00543B2E" w:rsidRDefault="00543B2E" w:rsidP="005D3398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-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чтение литературы, в кото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рой персонажи общаются друг с другом;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-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подвижные, сюжетно-ролевые, театральные игры.</w:t>
      </w:r>
    </w:p>
    <w:p w:rsidR="00543B2E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Особенно важны беседы со старшими. Диалоги, в которых взрослые проявляют интерес к рассказам ребенка, лучше всего развивают коммуникативные навыки. В отличие от общения со</w:t>
      </w: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сверстниками, в ходе которого практически не усваиваются новые словесные образования, регулярные разговоры с воспитателями и родителями помогают научиться эффективному диалогу.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ДОУ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8079E4" w:rsidRPr="00543B2E">
        <w:rPr>
          <w:rFonts w:ascii="Times New Roman" w:eastAsia="Calibri" w:hAnsi="Times New Roman" w:cs="Times New Roman"/>
          <w:sz w:val="28"/>
          <w:szCs w:val="24"/>
        </w:rPr>
        <w:t>должен</w:t>
      </w:r>
      <w:proofErr w:type="gramEnd"/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не только давать знания, но и контролировать соответствие уровня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развития существующим нормам. Помимо внешней диагностики, которая ежегодно проводится во всех ДОУ на государственном уровне, сотрудники обязаны проводить сквозной контроль. В конце каждого занятия следует задавать вопросы ученикам и фиксировать уровень их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 xml:space="preserve"> ответов. Если возникают затруднения при усвоении правил диалога, воспитатели ДОУ должны использовать разные пути решения проблемы: от дополнительных занятий до направления к логопеду или психологу.</w:t>
      </w:r>
    </w:p>
    <w:p w:rsidR="00543B2E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Важная составляющая коммуникации: диалогическая речь до</w:t>
      </w:r>
      <w:r w:rsidRPr="00543B2E">
        <w:rPr>
          <w:rFonts w:ascii="Times New Roman" w:eastAsia="Calibri" w:hAnsi="Times New Roman" w:cs="Times New Roman"/>
          <w:sz w:val="28"/>
          <w:szCs w:val="24"/>
        </w:rPr>
        <w:t>школьников</w:t>
      </w:r>
      <w:r w:rsidR="00543B2E" w:rsidRPr="00543B2E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543B2E">
        <w:rPr>
          <w:rFonts w:ascii="Times New Roman" w:eastAsia="Calibri" w:hAnsi="Times New Roman" w:cs="Times New Roman"/>
          <w:sz w:val="28"/>
          <w:szCs w:val="24"/>
        </w:rPr>
        <w:t>Диалог является не просто обменом слов. В ходе его построения происходит передача инф</w:t>
      </w:r>
      <w:r w:rsidR="00543B2E" w:rsidRPr="00543B2E">
        <w:rPr>
          <w:rFonts w:ascii="Times New Roman" w:eastAsia="Calibri" w:hAnsi="Times New Roman" w:cs="Times New Roman"/>
          <w:sz w:val="28"/>
          <w:szCs w:val="24"/>
        </w:rPr>
        <w:t xml:space="preserve">ормации, усвоение новых знаний. </w:t>
      </w: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Собеседники воспринимают точку зрения друг друга, учатся уважать чужое мнение. </w:t>
      </w:r>
      <w:r w:rsidRPr="00543B2E">
        <w:rPr>
          <w:rFonts w:ascii="Times New Roman" w:eastAsia="Calibri" w:hAnsi="Times New Roman" w:cs="Times New Roman"/>
          <w:sz w:val="28"/>
          <w:szCs w:val="24"/>
        </w:rPr>
        <w:lastRenderedPageBreak/>
        <w:t>Все это ложится в основу грамотной коммуникации.</w:t>
      </w:r>
      <w:r w:rsidR="00543B2E"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Если не развивать диалогическую речь, ребенок </w:t>
      </w:r>
      <w:proofErr w:type="gramStart"/>
      <w:r w:rsidRPr="00543B2E">
        <w:rPr>
          <w:rFonts w:ascii="Times New Roman" w:eastAsia="Calibri" w:hAnsi="Times New Roman" w:cs="Times New Roman"/>
          <w:sz w:val="28"/>
          <w:szCs w:val="24"/>
        </w:rPr>
        <w:t>окажется</w:t>
      </w:r>
      <w:proofErr w:type="gramEnd"/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ограничен в средствах коммуникации. Он не сможет ни задать вопрос, ни попросить помощь, ни ответить на вопросы преподавателя</w:t>
      </w:r>
      <w:r w:rsidR="00543B2E" w:rsidRPr="00543B2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Диалог важен не только для построения социальных связей. Он лежит в основе коммуникации с преподавателями и влияет на усвоение материала. Развитие диалогической речи у дошкольников входит в обязательную подготовительную программу, необходиму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ю для поступления в школу.</w:t>
      </w:r>
    </w:p>
    <w:p w:rsidR="00FA6C43" w:rsidRPr="00543B2E" w:rsidRDefault="008079E4" w:rsidP="005D3398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Какие умения развиваются в диалоге у дошкольников</w:t>
      </w:r>
    </w:p>
    <w:p w:rsidR="00543B2E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Исследователи спорят, какие умения развиваются в диалоге у дошкольников младшего, среднего и старшего возраста. Навыки могут отличаться в зависимости от возраста. Далее представлены базовые умения для детей в возрасте от 5 до 7 лет.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1.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Умение слышать</w:t>
      </w:r>
      <w:r w:rsidRPr="00543B2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FA6C43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Ребено</w:t>
      </w:r>
      <w:r w:rsidRPr="00543B2E">
        <w:rPr>
          <w:rFonts w:ascii="Times New Roman" w:eastAsia="Calibri" w:hAnsi="Times New Roman" w:cs="Times New Roman"/>
          <w:sz w:val="28"/>
          <w:szCs w:val="24"/>
        </w:rPr>
        <w:t>к реагирует на обращения, отвлекается от своих занятий, чтобы выслушать сверстника или взрослого. Он не прерывает диалог в середине предложения и не перебивает.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2.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Умение понимать</w:t>
      </w:r>
      <w:r w:rsidRPr="00543B2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FA6C43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Дошкольник не просто слушает собеседника, а вникает в смысл его слов. Это поз</w:t>
      </w:r>
      <w:r w:rsidRPr="00543B2E">
        <w:rPr>
          <w:rFonts w:ascii="Times New Roman" w:eastAsia="Calibri" w:hAnsi="Times New Roman" w:cs="Times New Roman"/>
          <w:sz w:val="28"/>
          <w:szCs w:val="24"/>
        </w:rPr>
        <w:t>воляет ему правильно подбирать ответы, выполнять просьбы, продолжать диалог. Ребенок старается придерживаться темы разговора, а не уходить к собственным рассуждениям.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3.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Умение формулировать ответ</w:t>
      </w:r>
      <w:r w:rsidRPr="00543B2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43B2E" w:rsidRPr="00543B2E" w:rsidRDefault="00543B2E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 xml:space="preserve">Ребенок 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развивает навык краткого и развернутого ответа. П</w:t>
      </w:r>
      <w:r w:rsidR="008079E4" w:rsidRPr="00543B2E">
        <w:rPr>
          <w:rFonts w:ascii="Times New Roman" w:eastAsia="Calibri" w:hAnsi="Times New Roman" w:cs="Times New Roman"/>
          <w:sz w:val="28"/>
          <w:szCs w:val="24"/>
        </w:rPr>
        <w:t>ри его формулировке он следует нормам логики и стилистики, обращает внимание на социальный статус собеседника.</w:t>
      </w:r>
    </w:p>
    <w:p w:rsidR="00FA6C43" w:rsidRPr="00543B2E" w:rsidRDefault="008079E4" w:rsidP="00543B2E">
      <w:pPr>
        <w:ind w:left="360"/>
        <w:rPr>
          <w:rFonts w:ascii="Times New Roman" w:eastAsia="Calibri" w:hAnsi="Times New Roman" w:cs="Times New Roman"/>
          <w:sz w:val="28"/>
          <w:szCs w:val="24"/>
        </w:rPr>
      </w:pPr>
      <w:r w:rsidRPr="00543B2E">
        <w:rPr>
          <w:rFonts w:ascii="Times New Roman" w:eastAsia="Calibri" w:hAnsi="Times New Roman" w:cs="Times New Roman"/>
          <w:sz w:val="28"/>
          <w:szCs w:val="24"/>
        </w:rPr>
        <w:t>Речевому развитию в ДОУ нужно удел</w:t>
      </w:r>
      <w:r w:rsidRPr="00543B2E">
        <w:rPr>
          <w:rFonts w:ascii="Times New Roman" w:eastAsia="Calibri" w:hAnsi="Times New Roman" w:cs="Times New Roman"/>
          <w:sz w:val="28"/>
          <w:szCs w:val="24"/>
        </w:rPr>
        <w:t>ять максимум внимания. От правильности обучающего процесса зависит общий умственный рост дошкольника. По рекомендациям психологов, осваивать базовые навыки беседы нужно и дома, с родителями или няней. Не стоит надеяться, что ребенок дошкольник усвоит навык</w:t>
      </w:r>
      <w:r w:rsidRPr="00543B2E">
        <w:rPr>
          <w:rFonts w:ascii="Times New Roman" w:eastAsia="Calibri" w:hAnsi="Times New Roman" w:cs="Times New Roman"/>
          <w:sz w:val="28"/>
          <w:szCs w:val="24"/>
        </w:rPr>
        <w:t>и коммуникации без помощи взрослых.</w:t>
      </w:r>
    </w:p>
    <w:sectPr w:rsidR="00FA6C43" w:rsidRPr="0054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54E5"/>
    <w:multiLevelType w:val="hybridMultilevel"/>
    <w:tmpl w:val="33B0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43"/>
    <w:rsid w:val="0004074F"/>
    <w:rsid w:val="00543B2E"/>
    <w:rsid w:val="005D3398"/>
    <w:rsid w:val="008079E4"/>
    <w:rsid w:val="00FA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4</cp:revision>
  <dcterms:created xsi:type="dcterms:W3CDTF">2020-11-28T07:47:00Z</dcterms:created>
  <dcterms:modified xsi:type="dcterms:W3CDTF">2020-11-28T08:06:00Z</dcterms:modified>
</cp:coreProperties>
</file>