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59" w:rsidRPr="00C66C59" w:rsidRDefault="00C66C59" w:rsidP="00C66C59">
      <w:pPr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</w:rPr>
      </w:pPr>
      <w:r w:rsidRPr="00C66C59">
        <w:rPr>
          <w:rFonts w:ascii="PT Astra Serif" w:eastAsia="Calibri" w:hAnsi="PT Astra Serif" w:cs="Times New Roman"/>
          <w:b/>
          <w:sz w:val="32"/>
          <w:szCs w:val="32"/>
        </w:rPr>
        <w:t xml:space="preserve">Муниципальное общеобразовательное учреждение </w:t>
      </w: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66C59">
        <w:rPr>
          <w:rFonts w:ascii="PT Astra Serif" w:eastAsia="Calibri" w:hAnsi="PT Astra Serif" w:cs="Times New Roman"/>
          <w:b/>
          <w:sz w:val="32"/>
          <w:szCs w:val="32"/>
        </w:rPr>
        <w:t>«Специальная (коррекционная) школа №18»</w:t>
      </w:r>
    </w:p>
    <w:p w:rsidR="00C66C59" w:rsidRPr="00C66C59" w:rsidRDefault="00C66C59" w:rsidP="00C66C59">
      <w:pPr>
        <w:spacing w:after="0" w:line="240" w:lineRule="auto"/>
        <w:rPr>
          <w:rFonts w:ascii="PT Astra Serif" w:eastAsia="Calibri" w:hAnsi="PT Astra Serif" w:cs="Times New Roman"/>
          <w:sz w:val="32"/>
          <w:szCs w:val="32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</w:pPr>
    </w:p>
    <w:p w:rsidR="00C66C59" w:rsidRDefault="00C66C59" w:rsidP="00C66C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6C59">
        <w:rPr>
          <w:rFonts w:ascii="Times New Roman" w:hAnsi="Times New Roman" w:cs="Times New Roman"/>
          <w:b/>
          <w:sz w:val="36"/>
          <w:szCs w:val="36"/>
        </w:rPr>
        <w:t>Конспект индивидуального логопедического занятия по звукопроизношению</w:t>
      </w:r>
    </w:p>
    <w:p w:rsidR="001E3138" w:rsidRDefault="001E3138" w:rsidP="00C66C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3138" w:rsidRDefault="001E3138" w:rsidP="00C66C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3138" w:rsidRPr="00C66C59" w:rsidRDefault="001E3138" w:rsidP="00C66C5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6C59" w:rsidRPr="00C66C59" w:rsidRDefault="00C66C59" w:rsidP="00C66C5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6C59" w:rsidRPr="00C66C59" w:rsidRDefault="00C66C59" w:rsidP="00C66C5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6C59">
        <w:rPr>
          <w:rFonts w:ascii="Times New Roman" w:hAnsi="Times New Roman" w:cs="Times New Roman"/>
          <w:b/>
          <w:sz w:val="44"/>
          <w:szCs w:val="44"/>
        </w:rPr>
        <w:t>«Автоматизация твердого звука [р] в словах</w:t>
      </w:r>
      <w:r w:rsidR="001E3138">
        <w:rPr>
          <w:rFonts w:ascii="Times New Roman" w:hAnsi="Times New Roman" w:cs="Times New Roman"/>
          <w:b/>
          <w:sz w:val="44"/>
          <w:szCs w:val="44"/>
        </w:rPr>
        <w:t>, словосочетаниях</w:t>
      </w:r>
      <w:r w:rsidRPr="00C66C59">
        <w:rPr>
          <w:rFonts w:ascii="Times New Roman" w:hAnsi="Times New Roman" w:cs="Times New Roman"/>
          <w:b/>
          <w:sz w:val="44"/>
          <w:szCs w:val="44"/>
        </w:rPr>
        <w:t xml:space="preserve"> и предложениях»</w:t>
      </w: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C59" w:rsidRPr="00C66C59" w:rsidRDefault="00C66C59" w:rsidP="00C66C59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59" w:rsidRPr="00C66C59" w:rsidRDefault="00C66C59" w:rsidP="00C66C59">
      <w:pPr>
        <w:spacing w:line="240" w:lineRule="auto"/>
        <w:jc w:val="right"/>
        <w:rPr>
          <w:rFonts w:ascii="PT Astra Serif" w:eastAsia="Calibri" w:hAnsi="PT Astra Serif" w:cs="Times New Roman"/>
          <w:b/>
          <w:sz w:val="36"/>
          <w:szCs w:val="36"/>
        </w:rPr>
      </w:pPr>
      <w:r w:rsidRPr="00C66C59">
        <w:rPr>
          <w:rFonts w:ascii="PT Astra Serif" w:eastAsia="Calibri" w:hAnsi="PT Astra Serif" w:cs="Times New Roman"/>
          <w:b/>
          <w:sz w:val="36"/>
          <w:szCs w:val="36"/>
        </w:rPr>
        <w:t xml:space="preserve">Разработала учитель-логопед: </w:t>
      </w:r>
    </w:p>
    <w:p w:rsidR="00C66C59" w:rsidRPr="00C66C59" w:rsidRDefault="00C66C59" w:rsidP="00C66C59">
      <w:pPr>
        <w:spacing w:line="240" w:lineRule="auto"/>
        <w:jc w:val="right"/>
        <w:rPr>
          <w:rFonts w:ascii="PT Astra Serif" w:eastAsia="Calibri" w:hAnsi="PT Astra Serif" w:cs="Times New Roman"/>
          <w:b/>
          <w:sz w:val="36"/>
          <w:szCs w:val="36"/>
        </w:rPr>
      </w:pPr>
      <w:r w:rsidRPr="00C66C59">
        <w:rPr>
          <w:rFonts w:ascii="PT Astra Serif" w:eastAsia="Calibri" w:hAnsi="PT Astra Serif" w:cs="Times New Roman"/>
          <w:b/>
          <w:sz w:val="36"/>
          <w:szCs w:val="36"/>
        </w:rPr>
        <w:t>Мальцева Ольга Ивановна</w:t>
      </w:r>
    </w:p>
    <w:p w:rsidR="00C66C59" w:rsidRPr="00C66C59" w:rsidRDefault="00C66C59" w:rsidP="00C66C59">
      <w:pPr>
        <w:spacing w:after="0" w:line="240" w:lineRule="auto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bookmarkStart w:id="0" w:name="_GoBack"/>
      <w:bookmarkEnd w:id="0"/>
    </w:p>
    <w:p w:rsidR="00C66C59" w:rsidRP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C66C59">
        <w:rPr>
          <w:rFonts w:ascii="PT Astra Serif" w:eastAsia="Calibri" w:hAnsi="PT Astra Serif" w:cs="Times New Roman"/>
          <w:b/>
          <w:sz w:val="36"/>
          <w:szCs w:val="36"/>
        </w:rPr>
        <w:t>г. Новый Уренгой</w:t>
      </w:r>
    </w:p>
    <w:p w:rsid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C66C59">
        <w:rPr>
          <w:rFonts w:ascii="PT Astra Serif" w:eastAsia="Calibri" w:hAnsi="PT Astra Serif" w:cs="Times New Roman"/>
          <w:b/>
          <w:sz w:val="36"/>
          <w:szCs w:val="36"/>
        </w:rPr>
        <w:t xml:space="preserve">2021г. </w:t>
      </w:r>
    </w:p>
    <w:p w:rsidR="00C66C59" w:rsidRDefault="00C66C59" w:rsidP="00C66C5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5A6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C59">
        <w:rPr>
          <w:rFonts w:ascii="Times New Roman" w:hAnsi="Times New Roman" w:cs="Times New Roman"/>
          <w:sz w:val="28"/>
          <w:szCs w:val="28"/>
        </w:rPr>
        <w:t xml:space="preserve">Формировать навык правильной </w:t>
      </w:r>
      <w:r>
        <w:rPr>
          <w:rFonts w:ascii="Times New Roman" w:hAnsi="Times New Roman" w:cs="Times New Roman"/>
          <w:sz w:val="28"/>
          <w:szCs w:val="28"/>
        </w:rPr>
        <w:t>артикуляци</w:t>
      </w:r>
      <w:r w:rsidR="00C66C59">
        <w:rPr>
          <w:rFonts w:ascii="Times New Roman" w:hAnsi="Times New Roman" w:cs="Times New Roman"/>
          <w:sz w:val="28"/>
          <w:szCs w:val="28"/>
        </w:rPr>
        <w:t xml:space="preserve">и </w:t>
      </w:r>
      <w:r w:rsidR="00C66C59" w:rsidRPr="003B29BC">
        <w:rPr>
          <w:rFonts w:ascii="Times New Roman" w:hAnsi="Times New Roman" w:cs="Times New Roman"/>
          <w:sz w:val="28"/>
          <w:szCs w:val="28"/>
        </w:rPr>
        <w:t>[</w:t>
      </w:r>
      <w:r w:rsidR="00C66C59">
        <w:rPr>
          <w:rFonts w:ascii="Times New Roman" w:hAnsi="Times New Roman" w:cs="Times New Roman"/>
          <w:sz w:val="28"/>
          <w:szCs w:val="28"/>
        </w:rPr>
        <w:t>р</w:t>
      </w:r>
      <w:r w:rsidR="00C66C59" w:rsidRPr="003B29BC">
        <w:rPr>
          <w:rFonts w:ascii="Times New Roman" w:hAnsi="Times New Roman" w:cs="Times New Roman"/>
          <w:sz w:val="28"/>
          <w:szCs w:val="28"/>
        </w:rPr>
        <w:t>]</w:t>
      </w:r>
      <w:r w:rsidR="00C66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66C5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изолированно</w:t>
      </w:r>
      <w:r w:rsidR="00C66C59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произн</w:t>
      </w:r>
      <w:r w:rsidR="00C66C59">
        <w:rPr>
          <w:rFonts w:ascii="Times New Roman" w:hAnsi="Times New Roman" w:cs="Times New Roman"/>
          <w:sz w:val="28"/>
          <w:szCs w:val="28"/>
        </w:rPr>
        <w:t>ошения.</w:t>
      </w:r>
    </w:p>
    <w:p w:rsidR="00C66C59" w:rsidRPr="003B29BC" w:rsidRDefault="00C66C59" w:rsidP="003B29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9BC" w:rsidRPr="00C66C59" w:rsidRDefault="003B29BC" w:rsidP="003B29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5A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29BC">
        <w:rPr>
          <w:rFonts w:ascii="Times New Roman" w:hAnsi="Times New Roman" w:cs="Times New Roman"/>
          <w:sz w:val="28"/>
          <w:szCs w:val="28"/>
        </w:rPr>
        <w:t>закреплять</w:t>
      </w:r>
      <w:r w:rsidR="00C66C59">
        <w:rPr>
          <w:rFonts w:ascii="Times New Roman" w:hAnsi="Times New Roman" w:cs="Times New Roman"/>
          <w:sz w:val="28"/>
          <w:szCs w:val="28"/>
        </w:rPr>
        <w:t xml:space="preserve"> правильную артикуляцию звука [</w:t>
      </w:r>
      <w:r w:rsidRPr="003B29BC">
        <w:rPr>
          <w:rFonts w:ascii="Times New Roman" w:hAnsi="Times New Roman" w:cs="Times New Roman"/>
          <w:sz w:val="28"/>
          <w:szCs w:val="28"/>
        </w:rPr>
        <w:t>р</w:t>
      </w:r>
      <w:r w:rsidR="00C66C59">
        <w:rPr>
          <w:rFonts w:ascii="Times New Roman" w:hAnsi="Times New Roman" w:cs="Times New Roman"/>
          <w:sz w:val="28"/>
          <w:szCs w:val="28"/>
        </w:rPr>
        <w:t xml:space="preserve">] в словах, словосочетаниях </w:t>
      </w:r>
      <w:r w:rsidRPr="003B29BC">
        <w:rPr>
          <w:rFonts w:ascii="Times New Roman" w:hAnsi="Times New Roman" w:cs="Times New Roman"/>
          <w:sz w:val="28"/>
          <w:szCs w:val="28"/>
        </w:rPr>
        <w:t xml:space="preserve">и </w:t>
      </w:r>
      <w:r w:rsidR="00C66C59" w:rsidRPr="003B29BC">
        <w:rPr>
          <w:rFonts w:ascii="Times New Roman" w:hAnsi="Times New Roman" w:cs="Times New Roman"/>
          <w:sz w:val="28"/>
          <w:szCs w:val="28"/>
        </w:rPr>
        <w:t>предложения.</w:t>
      </w:r>
      <w:r w:rsidRPr="003B2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29BC">
        <w:rPr>
          <w:rFonts w:ascii="Times New Roman" w:hAnsi="Times New Roman" w:cs="Times New Roman"/>
          <w:sz w:val="28"/>
          <w:szCs w:val="28"/>
        </w:rPr>
        <w:t xml:space="preserve">расширять и </w:t>
      </w:r>
      <w:r w:rsidR="00C66C59">
        <w:rPr>
          <w:rFonts w:ascii="Times New Roman" w:hAnsi="Times New Roman" w:cs="Times New Roman"/>
          <w:sz w:val="28"/>
          <w:szCs w:val="28"/>
        </w:rPr>
        <w:t>корригировать активный</w:t>
      </w:r>
      <w:r w:rsidRPr="003B29BC">
        <w:rPr>
          <w:rFonts w:ascii="Times New Roman" w:hAnsi="Times New Roman" w:cs="Times New Roman"/>
          <w:sz w:val="28"/>
          <w:szCs w:val="28"/>
        </w:rPr>
        <w:t xml:space="preserve"> словарный запас </w:t>
      </w:r>
      <w:r w:rsidR="00C66C59">
        <w:rPr>
          <w:rFonts w:ascii="Times New Roman" w:hAnsi="Times New Roman" w:cs="Times New Roman"/>
          <w:sz w:val="28"/>
          <w:szCs w:val="28"/>
        </w:rPr>
        <w:t>об</w:t>
      </w:r>
      <w:r w:rsidRPr="003B29BC">
        <w:rPr>
          <w:rFonts w:ascii="Times New Roman" w:hAnsi="Times New Roman" w:cs="Times New Roman"/>
          <w:sz w:val="28"/>
          <w:szCs w:val="28"/>
        </w:rPr>
        <w:t>уча</w:t>
      </w:r>
      <w:r w:rsidR="00C66C59">
        <w:rPr>
          <w:rFonts w:ascii="Times New Roman" w:hAnsi="Times New Roman" w:cs="Times New Roman"/>
          <w:sz w:val="28"/>
          <w:szCs w:val="28"/>
        </w:rPr>
        <w:t>ю</w:t>
      </w:r>
      <w:r w:rsidRPr="003B29BC">
        <w:rPr>
          <w:rFonts w:ascii="Times New Roman" w:hAnsi="Times New Roman" w:cs="Times New Roman"/>
          <w:sz w:val="28"/>
          <w:szCs w:val="28"/>
        </w:rPr>
        <w:t>щегося;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29BC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5B5798">
        <w:rPr>
          <w:rFonts w:ascii="Times New Roman" w:hAnsi="Times New Roman" w:cs="Times New Roman"/>
          <w:sz w:val="28"/>
          <w:szCs w:val="28"/>
        </w:rPr>
        <w:t>когнитивные функции личности</w:t>
      </w:r>
      <w:r w:rsidRPr="003B29BC">
        <w:rPr>
          <w:rFonts w:ascii="Times New Roman" w:hAnsi="Times New Roman" w:cs="Times New Roman"/>
          <w:sz w:val="28"/>
          <w:szCs w:val="28"/>
        </w:rPr>
        <w:t>;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29BC">
        <w:rPr>
          <w:rFonts w:ascii="Times New Roman" w:hAnsi="Times New Roman" w:cs="Times New Roman"/>
          <w:sz w:val="28"/>
          <w:szCs w:val="28"/>
        </w:rPr>
        <w:t>воспитывать стремление овладеть правильной речью;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5798">
        <w:rPr>
          <w:rFonts w:ascii="Times New Roman" w:hAnsi="Times New Roman" w:cs="Times New Roman"/>
          <w:sz w:val="28"/>
          <w:szCs w:val="28"/>
        </w:rPr>
        <w:t>корригировать мелкую моторику</w:t>
      </w:r>
      <w:r w:rsidRPr="003B29BC">
        <w:rPr>
          <w:rFonts w:ascii="Times New Roman" w:hAnsi="Times New Roman" w:cs="Times New Roman"/>
          <w:sz w:val="28"/>
          <w:szCs w:val="28"/>
        </w:rPr>
        <w:t>;</w:t>
      </w:r>
    </w:p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29BC">
        <w:rPr>
          <w:rFonts w:ascii="Times New Roman" w:hAnsi="Times New Roman" w:cs="Times New Roman"/>
          <w:sz w:val="28"/>
          <w:szCs w:val="28"/>
        </w:rPr>
        <w:t xml:space="preserve">расширять объём </w:t>
      </w:r>
      <w:r w:rsidR="005B5798">
        <w:rPr>
          <w:rFonts w:ascii="Times New Roman" w:hAnsi="Times New Roman" w:cs="Times New Roman"/>
          <w:sz w:val="28"/>
          <w:szCs w:val="28"/>
        </w:rPr>
        <w:t>вербальной</w:t>
      </w:r>
      <w:r w:rsidRPr="003B29BC">
        <w:rPr>
          <w:rFonts w:ascii="Times New Roman" w:hAnsi="Times New Roman" w:cs="Times New Roman"/>
          <w:sz w:val="28"/>
          <w:szCs w:val="28"/>
        </w:rPr>
        <w:t xml:space="preserve"> памяти.</w:t>
      </w:r>
    </w:p>
    <w:p w:rsidR="003B29BC" w:rsidRDefault="003B29BC" w:rsidP="005B57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29BC" w:rsidRPr="004C5A64" w:rsidRDefault="003B29BC" w:rsidP="005B57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A6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1"/>
        <w:gridCol w:w="2904"/>
        <w:gridCol w:w="3336"/>
      </w:tblGrid>
      <w:tr w:rsidR="003B29BC" w:rsidTr="003B29BC">
        <w:tc>
          <w:tcPr>
            <w:tcW w:w="3331" w:type="dxa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04" w:type="dxa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336" w:type="dxa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B29BC" w:rsidTr="0036041D">
        <w:tc>
          <w:tcPr>
            <w:tcW w:w="9571" w:type="dxa"/>
            <w:gridSpan w:val="3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I. Организационный момент</w:t>
            </w:r>
          </w:p>
        </w:tc>
      </w:tr>
      <w:tr w:rsidR="003B29BC" w:rsidTr="003B29BC">
        <w:tc>
          <w:tcPr>
            <w:tcW w:w="3331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  </w:t>
            </w:r>
            <w:r w:rsidR="000C138B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! У тебя хорошее настроение? Ты настроен работать?</w:t>
            </w:r>
          </w:p>
        </w:tc>
        <w:tc>
          <w:tcPr>
            <w:tcW w:w="2904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BC" w:rsidTr="00504F81">
        <w:tc>
          <w:tcPr>
            <w:tcW w:w="9571" w:type="dxa"/>
            <w:gridSpan w:val="3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II. Объявление темы занятия</w:t>
            </w:r>
          </w:p>
        </w:tc>
      </w:tr>
      <w:tr w:rsidR="003B29BC" w:rsidTr="003B29BC">
        <w:tc>
          <w:tcPr>
            <w:tcW w:w="3331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- Сегодня мы будем закреплять правильное произношение звука [р] в словах и предложениях. И начнём с разминки.</w:t>
            </w:r>
          </w:p>
        </w:tc>
        <w:tc>
          <w:tcPr>
            <w:tcW w:w="2904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BC" w:rsidTr="00F91811">
        <w:tc>
          <w:tcPr>
            <w:tcW w:w="9571" w:type="dxa"/>
            <w:gridSpan w:val="3"/>
          </w:tcPr>
          <w:p w:rsidR="003B29BC" w:rsidRPr="004C5A64" w:rsidRDefault="003B29BC" w:rsidP="005B57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III. Разминка</w:t>
            </w:r>
          </w:p>
        </w:tc>
      </w:tr>
      <w:tr w:rsidR="003B29BC" w:rsidTr="005B5798">
        <w:trPr>
          <w:trHeight w:val="4109"/>
        </w:trPr>
        <w:tc>
          <w:tcPr>
            <w:tcW w:w="3331" w:type="dxa"/>
          </w:tcPr>
          <w:p w:rsidR="003B29BC" w:rsidRP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гимнастика: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“Пулемёт”;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“Лошадки”;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упражнение “Парус”;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“Ветер подул на парус”.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Изолированное произношение звука </w:t>
            </w:r>
            <w:proofErr w:type="gramStart"/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[ р</w:t>
            </w:r>
            <w:proofErr w:type="gramEnd"/>
            <w:r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] 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Произнеси звук </w:t>
            </w: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долго, громко.</w:t>
            </w:r>
          </w:p>
          <w:p w:rsidR="003B29BC" w:rsidRP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теперь произнеси тихо.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рочти слоги!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P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5B5798" w:rsidP="005B57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3B29BC">
              <w:rPr>
                <w:rFonts w:ascii="Times New Roman" w:hAnsi="Times New Roman" w:cs="Times New Roman"/>
                <w:sz w:val="28"/>
                <w:szCs w:val="28"/>
              </w:rPr>
              <w:t xml:space="preserve">роговорим скороговорку, 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начала, </w:t>
            </w:r>
            <w:r w:rsidR="003B29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r w:rsidR="003B29BC">
              <w:rPr>
                <w:rFonts w:ascii="Times New Roman" w:hAnsi="Times New Roman" w:cs="Times New Roman"/>
                <w:sz w:val="28"/>
                <w:szCs w:val="28"/>
              </w:rPr>
              <w:t xml:space="preserve">надо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расшифровать.</w:t>
            </w:r>
          </w:p>
          <w:p w:rsidR="003B29BC" w:rsidRDefault="005B5798" w:rsidP="005B57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Как надо произносить скороговорки? Помни, что сейчас нам важнее сказать правильно. А быстро мы научимся говорить позже.</w:t>
            </w:r>
          </w:p>
        </w:tc>
        <w:tc>
          <w:tcPr>
            <w:tcW w:w="2904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-тру-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тры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атр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-утр-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ытр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-тру-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тры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-утр-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ытр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атр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тру-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тры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тра-тро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ытр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атр-отр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29BC" w:rsidRP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P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тры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тро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-тру    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ытр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атр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-утр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трубит,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поёт,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Трубач по городу идет.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Быстро.</w:t>
            </w:r>
          </w:p>
        </w:tc>
        <w:tc>
          <w:tcPr>
            <w:tcW w:w="3336" w:type="dxa"/>
          </w:tcPr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798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длительн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 одном выдохе громко и тихо</w:t>
            </w: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тение п</w:t>
            </w:r>
            <w:r w:rsidR="003B29BC">
              <w:rPr>
                <w:rFonts w:ascii="Times New Roman" w:hAnsi="Times New Roman" w:cs="Times New Roman"/>
                <w:sz w:val="28"/>
                <w:szCs w:val="28"/>
              </w:rPr>
              <w:t xml:space="preserve">рямых и обратных слогов по </w:t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5B5798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4C0341" wp14:editId="6225B412">
                  <wp:extent cx="1980000" cy="12276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22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Default="003B29BC" w:rsidP="005B57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BC" w:rsidTr="00E255B4">
        <w:tc>
          <w:tcPr>
            <w:tcW w:w="9571" w:type="dxa"/>
            <w:gridSpan w:val="3"/>
          </w:tcPr>
          <w:p w:rsidR="003B29BC" w:rsidRPr="004C5A64" w:rsidRDefault="003B29BC" w:rsidP="004C5A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IV. Произношение звука </w:t>
            </w:r>
            <w:proofErr w:type="gramStart"/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[ р</w:t>
            </w:r>
            <w:proofErr w:type="gramEnd"/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] в словах и предложениях</w:t>
            </w:r>
          </w:p>
        </w:tc>
      </w:tr>
      <w:tr w:rsidR="003B29BC" w:rsidTr="003B29BC">
        <w:tc>
          <w:tcPr>
            <w:tcW w:w="3331" w:type="dxa"/>
          </w:tcPr>
          <w:p w:rsidR="00326BEB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мы с тобой будем составлять картину. 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Представь себе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, что это большая зеленая равнина. </w:t>
            </w:r>
            <w:r w:rsidR="005B5798" w:rsidRPr="003B29BC">
              <w:rPr>
                <w:rFonts w:ascii="Times New Roman" w:hAnsi="Times New Roman" w:cs="Times New Roman"/>
                <w:sz w:val="28"/>
                <w:szCs w:val="28"/>
              </w:rPr>
              <w:t>Послушай,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ещё раз: 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Большая зеленая равнина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каком по счёту слове ты услышал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звук [р]? 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Повтори за мной это слово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равнина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B29BC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798" w:rsidRPr="003B29BC">
              <w:rPr>
                <w:rFonts w:ascii="Times New Roman" w:hAnsi="Times New Roman" w:cs="Times New Roman"/>
                <w:sz w:val="28"/>
                <w:szCs w:val="28"/>
              </w:rPr>
              <w:t>Дал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ее, </w:t>
            </w:r>
            <w:r w:rsidR="005B5798" w:rsidRPr="003B29BC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будешь повторять за мной все слова с этим звуком, и выкладывать на равнину изображения предметов, о которых пойдёт речь.</w:t>
            </w:r>
          </w:p>
          <w:p w:rsidR="003B29BC" w:rsidRPr="003B29BC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Вся равнина заросла густой зеленой травой. По равнине протекает ручей.</w:t>
            </w:r>
          </w:p>
          <w:p w:rsidR="003B29BC" w:rsidRP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- На воде бывают волны. Нарисуй, пожалуйста, волны двумя фломастерами обеими руками сразу.</w:t>
            </w:r>
          </w:p>
          <w:p w:rsidR="003B29BC" w:rsidRPr="003B29BC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ручье водятся раки и осётры. А еще в нем проживает выдра. По ручью плывет быстрый кораблик. Ветер расправил ему паруса.</w:t>
            </w:r>
          </w:p>
          <w:p w:rsidR="003B29BC" w:rsidRPr="003B29BC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38B">
              <w:rPr>
                <w:rFonts w:ascii="Times New Roman" w:hAnsi="Times New Roman" w:cs="Times New Roman"/>
                <w:sz w:val="28"/>
                <w:szCs w:val="28"/>
              </w:rPr>
              <w:t>От ручья в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глубь равни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 уходит тропинка. Длина тропинки сто метров. По краям</w:t>
            </w:r>
            <w:r w:rsidR="005B5798">
              <w:rPr>
                <w:rFonts w:ascii="Times New Roman" w:hAnsi="Times New Roman" w:cs="Times New Roman"/>
                <w:sz w:val="28"/>
                <w:szCs w:val="28"/>
              </w:rPr>
              <w:t xml:space="preserve"> тропинки растут розы и ромашки</w:t>
            </w:r>
          </w:p>
          <w:p w:rsidR="005B5798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На берегу ручья 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ёт </w:t>
            </w:r>
          </w:p>
          <w:p w:rsidR="003B29BC" w:rsidRPr="003B29BC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ростник. А подальше на горке кедры. В ветках ракиты поют дрозды. Над кедром пролетает ворон и каркает.</w:t>
            </w:r>
          </w:p>
          <w:p w:rsidR="003B29BC" w:rsidRPr="003B29BC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>На другом берегу виднеется крыша с трубой. Вероятно, домик за горкой. Вокруг домиком забор. Возле забора сложены дрова. Это Рома рубит дрова топором.</w:t>
            </w:r>
          </w:p>
          <w:p w:rsidR="003B29BC" w:rsidRPr="003B29BC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На горизонте видны серые горы. Справа от тропинки роща. В ней подросток собирает в корзину грузди и сыроежки. </w:t>
            </w:r>
            <w:r w:rsidR="00326F12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Мухомор </w:t>
            </w:r>
            <w:r w:rsidR="00326F12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3B29BC" w:rsidRPr="003B29BC">
              <w:rPr>
                <w:rFonts w:ascii="Times New Roman" w:hAnsi="Times New Roman" w:cs="Times New Roman"/>
                <w:sz w:val="28"/>
                <w:szCs w:val="28"/>
              </w:rPr>
              <w:t xml:space="preserve"> брать не будет.</w:t>
            </w:r>
          </w:p>
          <w:p w:rsidR="003B29BC" w:rsidRP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Перед рощей огород. Там работает детвора.</w:t>
            </w:r>
          </w:p>
          <w:p w:rsidR="003B29BC" w:rsidRP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BC" w:rsidRP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Раскрашивание овощей.</w:t>
            </w:r>
          </w:p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- Что они выращивают на огороде, ты узнаешь, когда выполнишь следующее задание: рассмотри рисунок и раскрась на нем овощи, в назван</w:t>
            </w:r>
            <w:r w:rsidR="00326F12">
              <w:rPr>
                <w:rFonts w:ascii="Times New Roman" w:hAnsi="Times New Roman" w:cs="Times New Roman"/>
                <w:sz w:val="28"/>
                <w:szCs w:val="28"/>
              </w:rPr>
              <w:t>иях которых есть твердый звук [р</w:t>
            </w:r>
            <w:r w:rsidRPr="003B29B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>- Почему ты не раскрасил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 груши? А огурец?</w:t>
            </w:r>
          </w:p>
          <w:p w:rsidR="00BA29BF" w:rsidRPr="00BA29BF" w:rsidRDefault="00BA29BF" w:rsidP="00BA29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>В огороде растут помидоры, огурцы, морковь и горох. За огородом растет картофель. В огороде Трофим и его друг. Они с трудом носят ведра с водой из ручья, чтобы полить рассаду.</w:t>
            </w:r>
          </w:p>
          <w:p w:rsidR="00BA29BF" w:rsidRPr="00BA29BF" w:rsidRDefault="00BA29BF" w:rsidP="00BA29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BA29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>На сочной траве пасутся коровы.</w:t>
            </w:r>
          </w:p>
        </w:tc>
        <w:tc>
          <w:tcPr>
            <w:tcW w:w="2904" w:type="dxa"/>
          </w:tcPr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третьем слове.</w:t>
            </w:r>
          </w:p>
          <w:p w:rsidR="005B5798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798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Равнина 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травы.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ручья.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Рисует.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798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раки, осетры, выдра, кораблик, паруса.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>ропинка, розы, ро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машки.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тростник, кедры, дрозды, ворон.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крыша с трубой, д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>омик за горой.</w:t>
            </w:r>
          </w:p>
          <w:p w:rsidR="00BA29BF" w:rsidRDefault="005B5798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>омик за забором, дрова, мальчик рубит дрова.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горы, роща, корзина с грибами, мухомор.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Огород.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C04F1A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 — это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 xml:space="preserve"> не овощ, а в слове огурец мягкий 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BA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36" w:type="dxa"/>
          </w:tcPr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2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 кладётся лист зелёной бумаги</w:t>
            </w: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EB" w:rsidRDefault="00326BEB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6BEB">
              <w:rPr>
                <w:rFonts w:ascii="Times New Roman" w:hAnsi="Times New Roman" w:cs="Times New Roman"/>
                <w:sz w:val="28"/>
                <w:szCs w:val="28"/>
              </w:rPr>
              <w:t>Рисование двумя руками.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BF" w:rsidRDefault="00C04F1A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BC9A6" wp14:editId="6A23C19D">
                  <wp:extent cx="1980000" cy="14796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47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BF" w:rsidTr="00DF7268">
        <w:tc>
          <w:tcPr>
            <w:tcW w:w="9571" w:type="dxa"/>
            <w:gridSpan w:val="3"/>
          </w:tcPr>
          <w:p w:rsidR="00BA29BF" w:rsidRPr="004C5A64" w:rsidRDefault="00BA29BF" w:rsidP="004C5A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трафаретами.</w:t>
            </w:r>
          </w:p>
        </w:tc>
      </w:tr>
      <w:tr w:rsidR="003B29BC" w:rsidTr="003B29BC">
        <w:tc>
          <w:tcPr>
            <w:tcW w:w="3331" w:type="dxa"/>
          </w:tcPr>
          <w:p w:rsidR="00B25D33" w:rsidRDefault="00BA29BF" w:rsidP="00BA29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>- А кто еще пасется на траве?</w:t>
            </w:r>
          </w:p>
          <w:p w:rsid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 Обведи трафареты Кто получился?</w:t>
            </w:r>
          </w:p>
          <w:p w:rsid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Заштрихуй изображение </w:t>
            </w:r>
            <w:r w:rsidR="00A469B5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вертикально сверху вниз, а курицы по диагонали с низу вверх и слева на право. </w:t>
            </w:r>
          </w:p>
          <w:p w:rsid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29BF" w:rsidRPr="00BA29BF">
              <w:rPr>
                <w:rFonts w:ascii="Times New Roman" w:hAnsi="Times New Roman" w:cs="Times New Roman"/>
                <w:sz w:val="28"/>
                <w:szCs w:val="28"/>
              </w:rPr>
              <w:t>Как называют детеныша свиньи?</w:t>
            </w:r>
          </w:p>
          <w:p w:rsidR="003B29BC" w:rsidRDefault="00BA29BF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D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Когда курица не </w:t>
            </w:r>
            <w:r w:rsidR="00A469B5" w:rsidRPr="00BA29BF">
              <w:rPr>
                <w:rFonts w:ascii="Times New Roman" w:hAnsi="Times New Roman" w:cs="Times New Roman"/>
                <w:sz w:val="28"/>
                <w:szCs w:val="28"/>
              </w:rPr>
              <w:t>одна,</w:t>
            </w:r>
            <w:r w:rsidRPr="00BA29BF">
              <w:rPr>
                <w:rFonts w:ascii="Times New Roman" w:hAnsi="Times New Roman" w:cs="Times New Roman"/>
                <w:sz w:val="28"/>
                <w:szCs w:val="28"/>
              </w:rPr>
              <w:t xml:space="preserve"> а много, как их назвать?</w:t>
            </w:r>
          </w:p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>На сочной тр</w:t>
            </w:r>
            <w:r w:rsidR="00A469B5">
              <w:rPr>
                <w:rFonts w:ascii="Times New Roman" w:hAnsi="Times New Roman" w:cs="Times New Roman"/>
                <w:sz w:val="28"/>
                <w:szCs w:val="28"/>
              </w:rPr>
              <w:t xml:space="preserve">аве пасутся коровы и поросенок. </w:t>
            </w: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>Неподалеку куры клюют зерно.</w:t>
            </w:r>
          </w:p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Pr="00B25D33" w:rsidRDefault="00A469B5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5D33" w:rsidRPr="00B25D33">
              <w:rPr>
                <w:rFonts w:ascii="Times New Roman" w:hAnsi="Times New Roman" w:cs="Times New Roman"/>
                <w:sz w:val="28"/>
                <w:szCs w:val="28"/>
              </w:rPr>
              <w:t>У ручья Маруся стирает в корыте рубашки.</w:t>
            </w:r>
          </w:p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 xml:space="preserve">- Красивая у нас получилась картина? Перечисли все предметы, которые мы на ней разместили </w:t>
            </w:r>
          </w:p>
          <w:p w:rsid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>Теперь я картину уберу, а ты перечисли все предметы по памяти.</w:t>
            </w:r>
          </w:p>
        </w:tc>
        <w:tc>
          <w:tcPr>
            <w:tcW w:w="2904" w:type="dxa"/>
          </w:tcPr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A469B5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5D33">
              <w:rPr>
                <w:rFonts w:ascii="Times New Roman" w:hAnsi="Times New Roman" w:cs="Times New Roman"/>
                <w:sz w:val="28"/>
                <w:szCs w:val="28"/>
              </w:rPr>
              <w:t>оросята</w:t>
            </w: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Default="00B25D33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3336" w:type="dxa"/>
          </w:tcPr>
          <w:p w:rsidR="003B29BC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3</w:t>
            </w:r>
          </w:p>
          <w:p w:rsidR="00BA29BF" w:rsidRDefault="00BA29BF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B6B7BE" wp14:editId="55B3CFBC">
                  <wp:extent cx="1980000" cy="180000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D33" w:rsidTr="00657414">
        <w:tc>
          <w:tcPr>
            <w:tcW w:w="9571" w:type="dxa"/>
            <w:gridSpan w:val="3"/>
          </w:tcPr>
          <w:p w:rsidR="00B25D33" w:rsidRPr="004C5A64" w:rsidRDefault="00B25D33" w:rsidP="004C5A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A64">
              <w:rPr>
                <w:rFonts w:ascii="Times New Roman" w:hAnsi="Times New Roman" w:cs="Times New Roman"/>
                <w:b/>
                <w:sz w:val="28"/>
                <w:szCs w:val="28"/>
              </w:rPr>
              <w:t>V. Итог занятия</w:t>
            </w:r>
            <w:r w:rsidR="004B6D88">
              <w:rPr>
                <w:rFonts w:ascii="Times New Roman" w:hAnsi="Times New Roman" w:cs="Times New Roman"/>
                <w:b/>
                <w:sz w:val="28"/>
                <w:szCs w:val="28"/>
              </w:rPr>
              <w:t>, рефлексия</w:t>
            </w:r>
          </w:p>
        </w:tc>
      </w:tr>
      <w:tr w:rsidR="003B29BC" w:rsidTr="003B29BC">
        <w:tc>
          <w:tcPr>
            <w:tcW w:w="3331" w:type="dxa"/>
          </w:tcPr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>- Какой звук мы сегодня учились проговаривать правильно?</w:t>
            </w:r>
          </w:p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D33" w:rsidRPr="00B25D33" w:rsidRDefault="00B25D33" w:rsidP="00B25D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>- Ты работал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 xml:space="preserve"> хорошо. </w:t>
            </w:r>
            <w:r w:rsidR="00A469B5"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работу. </w:t>
            </w:r>
            <w:r w:rsidRPr="00B25D33">
              <w:rPr>
                <w:rFonts w:ascii="Times New Roman" w:hAnsi="Times New Roman" w:cs="Times New Roman"/>
                <w:sz w:val="28"/>
                <w:szCs w:val="28"/>
              </w:rPr>
              <w:t xml:space="preserve"> Старайся правильно произносить этот звук</w:t>
            </w:r>
            <w:r w:rsidR="00A46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B29BC" w:rsidRDefault="003B29BC" w:rsidP="003B29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9BC" w:rsidRPr="003B29BC" w:rsidRDefault="003B29BC" w:rsidP="003B29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B29BC" w:rsidRPr="003B29BC" w:rsidSect="00C66C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BC"/>
    <w:rsid w:val="000C138B"/>
    <w:rsid w:val="001E3138"/>
    <w:rsid w:val="002F1E39"/>
    <w:rsid w:val="00326BEB"/>
    <w:rsid w:val="00326F12"/>
    <w:rsid w:val="003B29BC"/>
    <w:rsid w:val="004B6D88"/>
    <w:rsid w:val="004C5A64"/>
    <w:rsid w:val="005B5798"/>
    <w:rsid w:val="00A469B5"/>
    <w:rsid w:val="00B25D33"/>
    <w:rsid w:val="00BA29BF"/>
    <w:rsid w:val="00C04F1A"/>
    <w:rsid w:val="00C66C59"/>
    <w:rsid w:val="00FC444F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D61D4-2D17-4E74-B9D2-984C0BC9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9BC"/>
    <w:pPr>
      <w:spacing w:after="0" w:line="240" w:lineRule="auto"/>
    </w:pPr>
  </w:style>
  <w:style w:type="table" w:styleId="a4">
    <w:name w:val="Table Grid"/>
    <w:basedOn w:val="a1"/>
    <w:uiPriority w:val="59"/>
    <w:rsid w:val="003B2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Kab.1-8</cp:lastModifiedBy>
  <cp:revision>13</cp:revision>
  <dcterms:created xsi:type="dcterms:W3CDTF">2011-05-29T09:38:00Z</dcterms:created>
  <dcterms:modified xsi:type="dcterms:W3CDTF">2021-01-13T04:25:00Z</dcterms:modified>
</cp:coreProperties>
</file>