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B6" w:rsidRDefault="007E41B6" w:rsidP="007E41B6">
      <w:pPr>
        <w:shd w:val="clear" w:color="auto" w:fill="FFFFFF"/>
        <w:spacing w:before="300" w:after="150" w:line="240" w:lineRule="auto"/>
        <w:outlineLvl w:val="2"/>
        <w:rPr>
          <w:rFonts w:ascii="Arial" w:eastAsia="Times New Roman" w:hAnsi="Arial" w:cs="Arial"/>
          <w:color w:val="343434"/>
          <w:sz w:val="33"/>
          <w:szCs w:val="33"/>
          <w:lang w:eastAsia="ru-RU"/>
        </w:rPr>
      </w:pPr>
      <w:r w:rsidRPr="007E41B6">
        <w:rPr>
          <w:rFonts w:ascii="Arial" w:eastAsia="Times New Roman" w:hAnsi="Arial" w:cs="Arial"/>
          <w:color w:val="343434"/>
          <w:sz w:val="33"/>
          <w:szCs w:val="33"/>
          <w:lang w:eastAsia="ru-RU"/>
        </w:rPr>
        <w:t>ПРИМЕНЕНИЕ ИКТ НА УРОКАХ ТЕХНОЛОГИИ – ФАКТОР ПОВЫШЕНИЯ АКТИВИЗАЦИИ ПОЗНАВАТЕЛЬНОЙ ДЕЯТЕЛЬНОСТИ</w:t>
      </w:r>
    </w:p>
    <w:p w:rsidR="007E41B6" w:rsidRPr="007E41B6" w:rsidRDefault="007E41B6" w:rsidP="007E41B6">
      <w:pPr>
        <w:shd w:val="clear" w:color="auto" w:fill="FFFFFF"/>
        <w:spacing w:before="300" w:after="150" w:line="240" w:lineRule="auto"/>
        <w:outlineLvl w:val="2"/>
        <w:rPr>
          <w:rFonts w:ascii="Arial" w:eastAsia="Times New Roman" w:hAnsi="Arial" w:cs="Arial"/>
          <w:color w:val="343434"/>
          <w:sz w:val="33"/>
          <w:szCs w:val="33"/>
          <w:lang w:eastAsia="ru-RU"/>
        </w:rPr>
      </w:pPr>
      <w:proofErr w:type="spellStart"/>
      <w:r>
        <w:rPr>
          <w:rFonts w:ascii="Arial" w:eastAsia="Times New Roman" w:hAnsi="Arial" w:cs="Arial"/>
          <w:color w:val="343434"/>
          <w:sz w:val="33"/>
          <w:szCs w:val="33"/>
          <w:lang w:eastAsia="ru-RU"/>
        </w:rPr>
        <w:t>Портянко</w:t>
      </w:r>
      <w:proofErr w:type="spellEnd"/>
      <w:r>
        <w:rPr>
          <w:rFonts w:ascii="Arial" w:eastAsia="Times New Roman" w:hAnsi="Arial" w:cs="Arial"/>
          <w:color w:val="343434"/>
          <w:sz w:val="33"/>
          <w:szCs w:val="33"/>
          <w:lang w:eastAsia="ru-RU"/>
        </w:rPr>
        <w:t xml:space="preserve"> В.П.</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Изучение технологии в школе – первый шаг в подготовке рабочих и инженерно-технических кадров. В то же время следует отметить, что технологическая культура человека, основами которой овладевают школьники при изучении технологии в школе, необходима любому человеку в будущем, независимо от выбора профессии. Подготовка кадрового потенциала для решения научно-практических задач, стоящих перед нашей страной, должна начинаться с изучения образовательной области «Технология» в общеобразовательной школе и продолжаться в начальных, средних и высших профессиональных учебных заведениях. </w:t>
      </w:r>
      <w:proofErr w:type="gramStart"/>
      <w:r w:rsidRPr="007E41B6">
        <w:rPr>
          <w:rFonts w:ascii="Times New Roman" w:eastAsia="Times New Roman" w:hAnsi="Times New Roman" w:cs="Times New Roman"/>
          <w:sz w:val="21"/>
          <w:szCs w:val="21"/>
          <w:lang w:eastAsia="ru-RU"/>
        </w:rPr>
        <w:t xml:space="preserve">Именно при изучении образовательной области «Технология» учащиеся должны получить исходные представления и умения анализа и творческого решения возникающих практических проблем, преобразования материалов, энергии и информации, конструирования, планирования, изготовления, оценки процессов и изделий, знания и умения в области технического или художественно-прикладного творчества, представления о мире науки, технологий и </w:t>
      </w:r>
      <w:proofErr w:type="spellStart"/>
      <w:r w:rsidRPr="007E41B6">
        <w:rPr>
          <w:rFonts w:ascii="Times New Roman" w:eastAsia="Times New Roman" w:hAnsi="Times New Roman" w:cs="Times New Roman"/>
          <w:sz w:val="21"/>
          <w:szCs w:val="21"/>
          <w:lang w:eastAsia="ru-RU"/>
        </w:rPr>
        <w:t>техносферы</w:t>
      </w:r>
      <w:proofErr w:type="spellEnd"/>
      <w:r w:rsidRPr="007E41B6">
        <w:rPr>
          <w:rFonts w:ascii="Times New Roman" w:eastAsia="Times New Roman" w:hAnsi="Times New Roman" w:cs="Times New Roman"/>
          <w:sz w:val="21"/>
          <w:szCs w:val="21"/>
          <w:lang w:eastAsia="ru-RU"/>
        </w:rPr>
        <w:t xml:space="preserve">, влиянии технологий на общество и окружающую </w:t>
      </w:r>
      <w:proofErr w:type="spellStart"/>
      <w:r w:rsidRPr="007E41B6">
        <w:rPr>
          <w:rFonts w:ascii="Times New Roman" w:eastAsia="Times New Roman" w:hAnsi="Times New Roman" w:cs="Times New Roman"/>
          <w:sz w:val="21"/>
          <w:szCs w:val="21"/>
          <w:lang w:eastAsia="ru-RU"/>
        </w:rPr>
        <w:t>Ысреду</w:t>
      </w:r>
      <w:proofErr w:type="spellEnd"/>
      <w:r w:rsidRPr="007E41B6">
        <w:rPr>
          <w:rFonts w:ascii="Times New Roman" w:eastAsia="Times New Roman" w:hAnsi="Times New Roman" w:cs="Times New Roman"/>
          <w:sz w:val="21"/>
          <w:szCs w:val="21"/>
          <w:lang w:eastAsia="ru-RU"/>
        </w:rPr>
        <w:t>, о сферах человеческой деятельности и</w:t>
      </w:r>
      <w:proofErr w:type="gramEnd"/>
      <w:r w:rsidRPr="007E41B6">
        <w:rPr>
          <w:rFonts w:ascii="Times New Roman" w:eastAsia="Times New Roman" w:hAnsi="Times New Roman" w:cs="Times New Roman"/>
          <w:sz w:val="21"/>
          <w:szCs w:val="21"/>
          <w:lang w:eastAsia="ru-RU"/>
        </w:rPr>
        <w:t xml:space="preserve"> общественного производства, </w:t>
      </w:r>
      <w:proofErr w:type="gramStart"/>
      <w:r w:rsidRPr="007E41B6">
        <w:rPr>
          <w:rFonts w:ascii="Times New Roman" w:eastAsia="Times New Roman" w:hAnsi="Times New Roman" w:cs="Times New Roman"/>
          <w:sz w:val="21"/>
          <w:szCs w:val="21"/>
          <w:lang w:eastAsia="ru-RU"/>
        </w:rPr>
        <w:t>спектре</w:t>
      </w:r>
      <w:proofErr w:type="gramEnd"/>
      <w:r w:rsidRPr="007E41B6">
        <w:rPr>
          <w:rFonts w:ascii="Times New Roman" w:eastAsia="Times New Roman" w:hAnsi="Times New Roman" w:cs="Times New Roman"/>
          <w:sz w:val="21"/>
          <w:szCs w:val="21"/>
          <w:lang w:eastAsia="ru-RU"/>
        </w:rPr>
        <w:t xml:space="preserve"> профессий [1].</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Использование ИКТ на уроках технологии позволяет разнообразить формы работы, деятельность учащихся, активизировать внимание, повышает творческий потенциал личности. Построение схем, инструкционных карт, таблиц в презентации позволяет экономить время, более эстетично оформить материал. Использование иллюстраций, рисунков и т.п. воспитывают интерес к уроку; делают урок интересным. На уроках технологии, применение ИКТ позволяет использовать разнообразный иллюстративный, информационный материал. ИКТ уместно применять при изучении отдельных тем и разделов программы технологии трудового обучения. Это обуславливается следующими факторами:</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1. Данная образовательная область предусматривает, прежде всего, формирование и совершенствование практических умений, в способах обработки материалов, моделирования и проектирования. Следовательно, большее количество времени должно уделяться практической деятельности учащихся на уроке.</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2. Недостаточное количество </w:t>
      </w:r>
      <w:proofErr w:type="spellStart"/>
      <w:r w:rsidRPr="007E41B6">
        <w:rPr>
          <w:rFonts w:ascii="Times New Roman" w:eastAsia="Times New Roman" w:hAnsi="Times New Roman" w:cs="Times New Roman"/>
          <w:sz w:val="21"/>
          <w:szCs w:val="21"/>
          <w:lang w:eastAsia="ru-RU"/>
        </w:rPr>
        <w:t>мультимедиадисков</w:t>
      </w:r>
      <w:proofErr w:type="spellEnd"/>
      <w:r w:rsidRPr="007E41B6">
        <w:rPr>
          <w:rFonts w:ascii="Times New Roman" w:eastAsia="Times New Roman" w:hAnsi="Times New Roman" w:cs="Times New Roman"/>
          <w:sz w:val="21"/>
          <w:szCs w:val="21"/>
          <w:lang w:eastAsia="ru-RU"/>
        </w:rPr>
        <w:t xml:space="preserve"> в </w:t>
      </w:r>
      <w:proofErr w:type="gramStart"/>
      <w:r w:rsidRPr="007E41B6">
        <w:rPr>
          <w:rFonts w:ascii="Times New Roman" w:eastAsia="Times New Roman" w:hAnsi="Times New Roman" w:cs="Times New Roman"/>
          <w:sz w:val="21"/>
          <w:szCs w:val="21"/>
          <w:lang w:eastAsia="ru-RU"/>
        </w:rPr>
        <w:t>школьной</w:t>
      </w:r>
      <w:proofErr w:type="gramEnd"/>
      <w:r w:rsidRPr="007E41B6">
        <w:rPr>
          <w:rFonts w:ascii="Times New Roman" w:eastAsia="Times New Roman" w:hAnsi="Times New Roman" w:cs="Times New Roman"/>
          <w:sz w:val="21"/>
          <w:szCs w:val="21"/>
          <w:lang w:eastAsia="ru-RU"/>
        </w:rPr>
        <w:t xml:space="preserve"> </w:t>
      </w:r>
      <w:proofErr w:type="spellStart"/>
      <w:r w:rsidRPr="007E41B6">
        <w:rPr>
          <w:rFonts w:ascii="Times New Roman" w:eastAsia="Times New Roman" w:hAnsi="Times New Roman" w:cs="Times New Roman"/>
          <w:sz w:val="21"/>
          <w:szCs w:val="21"/>
          <w:lang w:eastAsia="ru-RU"/>
        </w:rPr>
        <w:t>медиатеке</w:t>
      </w:r>
      <w:proofErr w:type="spellEnd"/>
      <w:r w:rsidRPr="007E41B6">
        <w:rPr>
          <w:rFonts w:ascii="Times New Roman" w:eastAsia="Times New Roman" w:hAnsi="Times New Roman" w:cs="Times New Roman"/>
          <w:sz w:val="21"/>
          <w:szCs w:val="21"/>
          <w:lang w:eastAsia="ru-RU"/>
        </w:rPr>
        <w:t>. Имеющиеся диски имеют узкую тематическую направленность, не лишены ряда достоинств. Таких, как профессионализм работы программистов, красивая графика, содержат хорошую мультипликацию, многофункциональны и т. д. Но в большинстве своем они не вписываются в канву данного конкретного урока конкретного учителя. С их помощью невозможно достичь всех целей, поставленных учителем на уроке.</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На уроке, как правило, практикуются выступления учителя или учеников с использованием компьютера, проектора, звуковых колонок, презентаций. Презентация может быть построена таким образом, чтобы наиболее оптимально решать поставленные на уроке задачи. </w:t>
      </w:r>
      <w:proofErr w:type="gramStart"/>
      <w:r w:rsidRPr="007E41B6">
        <w:rPr>
          <w:rFonts w:ascii="Times New Roman" w:eastAsia="Times New Roman" w:hAnsi="Times New Roman" w:cs="Times New Roman"/>
          <w:sz w:val="21"/>
          <w:szCs w:val="21"/>
          <w:lang w:eastAsia="ru-RU"/>
        </w:rPr>
        <w:t>Презентация позволяет учителю не просто читать лекцию, но вести беседу с учащимися, задавая вопросы по теме и тем самым, заставляя учащихся актуализировать знания, полученные ранее по другим предметам, высказывать предположения (как вы думаете, какой вид термической обработки уменьшит хрупкость?) анализировать получаемую информацию (многообразие видов термообработки), сравнивать (отличие термообработки), обобщать (свойства разных материалов), делать выводы тем самым, развивая мышление учащихся, активизируя</w:t>
      </w:r>
      <w:proofErr w:type="gramEnd"/>
      <w:r w:rsidRPr="007E41B6">
        <w:rPr>
          <w:rFonts w:ascii="Times New Roman" w:eastAsia="Times New Roman" w:hAnsi="Times New Roman" w:cs="Times New Roman"/>
          <w:sz w:val="21"/>
          <w:szCs w:val="21"/>
          <w:lang w:eastAsia="ru-RU"/>
        </w:rPr>
        <w:t xml:space="preserve"> их познавательную деятельность. Беседа активизирует учащихся, развивает их память и речь, делает открытыми знания учащихся, имеет большую воспитательную силу, является хорошим диагностическим средством [3].</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Эксперты уж давно заметили по результатам многочисленных экспериментов отчетливую сильную связь между методом, с помощью которого учащийся осваивал материал, и способностью вспомнить (восстановить) этот материал в памяти. Например, только четверть услышанного материала остается в </w:t>
      </w:r>
      <w:r w:rsidRPr="007E41B6">
        <w:rPr>
          <w:rFonts w:ascii="Times New Roman" w:eastAsia="Times New Roman" w:hAnsi="Times New Roman" w:cs="Times New Roman"/>
          <w:sz w:val="21"/>
          <w:szCs w:val="21"/>
          <w:lang w:eastAsia="ru-RU"/>
        </w:rPr>
        <w:lastRenderedPageBreak/>
        <w:t>памяти. Если учащийся имеет возможность воспринимать этот материал зрительно, то доля материала, оставшегося в памяти, повышается до одной трети.</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Обучение с использованием средств ИКТ позволяет создать условия для формирования таких социально значимых качеств личности как активность, самостоятельность, </w:t>
      </w:r>
      <w:proofErr w:type="spellStart"/>
      <w:r w:rsidRPr="007E41B6">
        <w:rPr>
          <w:rFonts w:ascii="Times New Roman" w:eastAsia="Times New Roman" w:hAnsi="Times New Roman" w:cs="Times New Roman"/>
          <w:sz w:val="21"/>
          <w:szCs w:val="21"/>
          <w:lang w:eastAsia="ru-RU"/>
        </w:rPr>
        <w:t>креативность</w:t>
      </w:r>
      <w:proofErr w:type="spellEnd"/>
      <w:r w:rsidRPr="007E41B6">
        <w:rPr>
          <w:rFonts w:ascii="Times New Roman" w:eastAsia="Times New Roman" w:hAnsi="Times New Roman" w:cs="Times New Roman"/>
          <w:sz w:val="21"/>
          <w:szCs w:val="21"/>
          <w:lang w:eastAsia="ru-RU"/>
        </w:rPr>
        <w:t>, способность к адаптации в условиях информационного общества, для развития коммуникативных способностей и формирования информационной культуры личности [2].</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Технологическая, инструкционная карта являются основным технологическим документом на уроке при выполнении практической работы. Инструкционные и технологические карты включают в себя графический и текстовый материал, сведения о характере выполняемого задания, требования к нему, материалах, инструментах, оборудовании и приспособлениях, трудовых операциях и их последовательности, а также о приемах организации труда, возможных ошибках и способах их устранения. Куда удобнее вывести ее на электронную доску, при этом не нужно ее рисовать заново для другой группы, можно добавить или убрать прямо на экране, будь то размер или лишние детали чертежа.</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 xml:space="preserve">Всю проведенную в ходе занятия работу со всеми сделанными на доске записями и пометками можно сохранить в компьютере для последующего просмотра и анализа, в том числе и в виде видеозаписи. Учитель, работающий с интерактивной доской, может повысить уровень восприятия материала за счет комбинации различных форм передачи информации – визуальной и звуковой. В процессе занятия он может использовать яркие, многоцветные схемы и графики, анимацию в сопровождении звука, интерактивные элементы, которые откликаются на действия учителя или ученика. При необходимости, если в группе есть учащиеся со слабым зрением, учитель может увеличить тот или иной элемент, изображенный на доске. Наглядность и интерактивность–вот основное преимущество интерактивной доски. Интерактивные доски соответствуют тому способу восприятия информации, которым отличается новое поколение школьников, </w:t>
      </w:r>
      <w:proofErr w:type="gramStart"/>
      <w:r w:rsidRPr="007E41B6">
        <w:rPr>
          <w:rFonts w:ascii="Times New Roman" w:eastAsia="Times New Roman" w:hAnsi="Times New Roman" w:cs="Times New Roman"/>
          <w:sz w:val="21"/>
          <w:szCs w:val="21"/>
          <w:lang w:eastAsia="ru-RU"/>
        </w:rPr>
        <w:t>компьютерах</w:t>
      </w:r>
      <w:proofErr w:type="gramEnd"/>
      <w:r w:rsidRPr="007E41B6">
        <w:rPr>
          <w:rFonts w:ascii="Times New Roman" w:eastAsia="Times New Roman" w:hAnsi="Times New Roman" w:cs="Times New Roman"/>
          <w:sz w:val="21"/>
          <w:szCs w:val="21"/>
          <w:lang w:eastAsia="ru-RU"/>
        </w:rPr>
        <w:t xml:space="preserve"> и мобильных телефонах, у которого гораздо выше потребность в темпераментной визуальной информации и зрительной стимуляции.</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Презентация позволяет реализовать метод кратковременных фронтально-групповых лабораторных работ, которые одновременно выполняются всеми учащимися класса в группах под руководством учителя. При этом на слайдах может находиться план выполнения работы, бланк отчета о проделанной работе и форме вывода, видеосюжет, иллюстрирующий опыт или эксперимент. Фронтальные опыты, учат школьников наблюдать и анализировать явления, способствуют развитию мышления. Активизация мыслительной деятельности достигается соответственно постановкой вопросов, в которых следует обращать внимание на существенные стороны изучаемого вопроса.</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proofErr w:type="gramStart"/>
      <w:r w:rsidRPr="007E41B6">
        <w:rPr>
          <w:rFonts w:ascii="Times New Roman" w:eastAsia="Times New Roman" w:hAnsi="Times New Roman" w:cs="Times New Roman"/>
          <w:sz w:val="21"/>
          <w:szCs w:val="21"/>
          <w:lang w:eastAsia="ru-RU"/>
        </w:rPr>
        <w:t>При работе с большими объемами информации у учащихся формируются умения и навыки критического мышления, способности осуществлять выбор и нести за него ответственность, оценивать эффективность информационного поиска, определять грамотно объем предлагаемой информации, читать быстро, осмысленно текст, графики, схемы, чертежи, формулировать мысли ясно, кратко, по делу, излагать мысли в письменном виде, выполнять анализ, сравнение, классификацию [3].</w:t>
      </w:r>
      <w:proofErr w:type="gramEnd"/>
    </w:p>
    <w:p w:rsidR="007E41B6" w:rsidRP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Интерактивные элементы обучающих программ позволяют перейти от пассивного усвоения к активному, так как ученики получают возможность самостоятельно моделировать явления и процессы, воспринимать информацию не линейно, с возвратом, при необходимости, к какому-либо фрагменту, с повторением виртуального эксперимента с теми же или другими начальными параметрами.</w:t>
      </w:r>
    </w:p>
    <w:p w:rsidR="007E41B6" w:rsidRDefault="007E41B6" w:rsidP="007E41B6">
      <w:pPr>
        <w:spacing w:after="300" w:line="240" w:lineRule="auto"/>
        <w:rPr>
          <w:rFonts w:ascii="Times New Roman" w:eastAsia="Times New Roman" w:hAnsi="Times New Roman" w:cs="Times New Roman"/>
          <w:sz w:val="21"/>
          <w:szCs w:val="21"/>
          <w:lang w:eastAsia="ru-RU"/>
        </w:rPr>
      </w:pPr>
      <w:r w:rsidRPr="007E41B6">
        <w:rPr>
          <w:rFonts w:ascii="Times New Roman" w:eastAsia="Times New Roman" w:hAnsi="Times New Roman" w:cs="Times New Roman"/>
          <w:sz w:val="21"/>
          <w:szCs w:val="21"/>
          <w:lang w:eastAsia="ru-RU"/>
        </w:rPr>
        <w:t>Можно сделать следующий вывод: использование презентации на уроке есть применение наглядного метода иллюстраций во взаимосвязи с другими методами, позволяющими развивать мышление учащихся и активизировать их познавательную деятельность. Иллюстрации особенно необходимы тогда, когда объекты не доступны непосредственному наблюдению, а слово учителя оказывается недостаточным, чтобы дать представление об изучаемом объекте или явлении. Однако, важно понимать, что эффект от использования интерактивной доски во многом зависит от самого учителя, от того, как он применяет те или иные возможности доски.</w:t>
      </w:r>
    </w:p>
    <w:p w:rsidR="007E41B6" w:rsidRDefault="007E41B6" w:rsidP="007E41B6">
      <w:pPr>
        <w:spacing w:after="300" w:line="240" w:lineRule="auto"/>
        <w:rPr>
          <w:rFonts w:ascii="Times New Roman" w:eastAsia="Times New Roman" w:hAnsi="Times New Roman" w:cs="Times New Roman"/>
          <w:sz w:val="21"/>
          <w:szCs w:val="21"/>
          <w:lang w:eastAsia="ru-RU"/>
        </w:rPr>
      </w:pPr>
    </w:p>
    <w:p w:rsidR="007E41B6" w:rsidRDefault="007E41B6" w:rsidP="007E41B6">
      <w:pPr>
        <w:pStyle w:val="1"/>
        <w:spacing w:before="75" w:after="150" w:line="312" w:lineRule="atLeast"/>
        <w:rPr>
          <w:rFonts w:ascii="Open Sans" w:hAnsi="Open Sans"/>
          <w:color w:val="000000"/>
          <w:sz w:val="32"/>
          <w:szCs w:val="32"/>
        </w:rPr>
      </w:pPr>
      <w:r>
        <w:rPr>
          <w:rFonts w:ascii="Open Sans" w:hAnsi="Open Sans"/>
          <w:color w:val="000000"/>
          <w:sz w:val="32"/>
          <w:szCs w:val="32"/>
        </w:rPr>
        <w:lastRenderedPageBreak/>
        <w:t>Доклад «Техника безопасности на уроках технологии»</w:t>
      </w:r>
    </w:p>
    <w:p w:rsidR="007E41B6" w:rsidRPr="007E41B6" w:rsidRDefault="007E41B6" w:rsidP="007E41B6">
      <w:pPr>
        <w:jc w:val="center"/>
        <w:rPr>
          <w:b/>
        </w:rPr>
      </w:pPr>
      <w:r w:rsidRPr="007E41B6">
        <w:rPr>
          <w:b/>
        </w:rPr>
        <w:t>Бут В.И.</w:t>
      </w:r>
    </w:p>
    <w:p w:rsidR="007E41B6" w:rsidRDefault="007E41B6" w:rsidP="007E41B6">
      <w:pPr>
        <w:pStyle w:val="a4"/>
        <w:rPr>
          <w:rFonts w:ascii="Verdana" w:hAnsi="Verdana"/>
          <w:color w:val="000000"/>
          <w:sz w:val="20"/>
          <w:szCs w:val="20"/>
        </w:rPr>
      </w:pPr>
      <w:r>
        <w:rPr>
          <w:rFonts w:ascii="Verdana" w:hAnsi="Verdana"/>
          <w:color w:val="000000"/>
          <w:sz w:val="20"/>
          <w:szCs w:val="20"/>
        </w:rPr>
        <w:t> Программа трудовой подготовки школьников реализуется во всех классах</w:t>
      </w:r>
      <w:proofErr w:type="gramStart"/>
      <w:r>
        <w:rPr>
          <w:rFonts w:ascii="Verdana" w:hAnsi="Verdana"/>
          <w:color w:val="000000"/>
          <w:sz w:val="20"/>
          <w:szCs w:val="20"/>
        </w:rPr>
        <w:br/>
        <w:t>У</w:t>
      </w:r>
      <w:proofErr w:type="gramEnd"/>
      <w:r>
        <w:rPr>
          <w:rFonts w:ascii="Verdana" w:hAnsi="Verdana"/>
          <w:color w:val="000000"/>
          <w:sz w:val="20"/>
          <w:szCs w:val="20"/>
        </w:rPr>
        <w:t xml:space="preserve"> нас имеются определенные условия, обеспечивающие вы</w:t>
      </w:r>
      <w:r>
        <w:rPr>
          <w:rFonts w:ascii="Verdana" w:hAnsi="Verdana"/>
          <w:color w:val="000000"/>
          <w:sz w:val="20"/>
          <w:szCs w:val="20"/>
        </w:rPr>
        <w:softHyphen/>
        <w:t>полнение изучаемой программы. Это мастерская, где находится достаточное количество швейных машин.</w:t>
      </w:r>
      <w:r>
        <w:rPr>
          <w:rFonts w:ascii="Verdana" w:hAnsi="Verdana"/>
          <w:color w:val="000000"/>
          <w:sz w:val="20"/>
          <w:szCs w:val="20"/>
        </w:rPr>
        <w:br/>
        <w:t>Расстановка оборудования и состояние, в котором оно нахо</w:t>
      </w:r>
      <w:r>
        <w:rPr>
          <w:rFonts w:ascii="Verdana" w:hAnsi="Verdana"/>
          <w:color w:val="000000"/>
          <w:sz w:val="20"/>
          <w:szCs w:val="20"/>
        </w:rPr>
        <w:softHyphen/>
        <w:t>дится, соответствует требованиям техники безопасности. В кабинетах имеются соответствующие инструкции, журналы регистрации инструкта</w:t>
      </w:r>
      <w:r>
        <w:rPr>
          <w:rFonts w:ascii="Verdana" w:hAnsi="Verdana"/>
          <w:color w:val="000000"/>
          <w:sz w:val="20"/>
          <w:szCs w:val="20"/>
        </w:rPr>
        <w:softHyphen/>
        <w:t>жей. Стараюсь приучать детей к правильной организации рабочего места, к заботе об исправном состоянии оборудования и инструментов.</w:t>
      </w:r>
      <w:r>
        <w:rPr>
          <w:rFonts w:ascii="Verdana" w:hAnsi="Verdana"/>
          <w:color w:val="000000"/>
          <w:sz w:val="20"/>
          <w:szCs w:val="20"/>
        </w:rPr>
        <w:br/>
        <w:t>Требования безопасности жизнедеятельности должны учитываться на всех стадиях творческой деятельности.</w:t>
      </w:r>
    </w:p>
    <w:p w:rsidR="007E41B6" w:rsidRDefault="007E41B6" w:rsidP="007E41B6">
      <w:pPr>
        <w:pStyle w:val="a4"/>
        <w:rPr>
          <w:rFonts w:ascii="Verdana" w:hAnsi="Verdana"/>
          <w:color w:val="000000"/>
          <w:sz w:val="20"/>
          <w:szCs w:val="20"/>
        </w:rPr>
      </w:pPr>
      <w:r>
        <w:rPr>
          <w:rFonts w:ascii="Verdana" w:hAnsi="Verdana"/>
          <w:color w:val="000000"/>
          <w:sz w:val="20"/>
          <w:szCs w:val="20"/>
        </w:rPr>
        <w:t xml:space="preserve">Уроки труда сопряжены с повышенным риском </w:t>
      </w:r>
      <w:proofErr w:type="spellStart"/>
      <w:r>
        <w:rPr>
          <w:rFonts w:ascii="Verdana" w:hAnsi="Verdana"/>
          <w:color w:val="000000"/>
          <w:sz w:val="20"/>
          <w:szCs w:val="20"/>
        </w:rPr>
        <w:t>травмирования</w:t>
      </w:r>
      <w:proofErr w:type="spellEnd"/>
      <w:r>
        <w:rPr>
          <w:rFonts w:ascii="Verdana" w:hAnsi="Verdana"/>
          <w:color w:val="000000"/>
          <w:sz w:val="20"/>
          <w:szCs w:val="20"/>
        </w:rPr>
        <w:t xml:space="preserve"> школьников. Именно поэтому учителю крайне важно держать на постоянном контроле поведение своих подопечных, не допускать неадекватного и опасного поведения, контролировать работоспособность и безопасность школьного инвентаря. Каждый школьник, перед тем как приступить к выполнению учебных заданий, должен быть ознакомлен с техникой безопасной работы с инструментами.</w:t>
      </w:r>
    </w:p>
    <w:p w:rsidR="007E41B6" w:rsidRDefault="007E41B6" w:rsidP="007E41B6">
      <w:pPr>
        <w:pStyle w:val="a4"/>
        <w:rPr>
          <w:rFonts w:ascii="Verdana" w:hAnsi="Verdana"/>
          <w:color w:val="000000"/>
          <w:sz w:val="20"/>
          <w:szCs w:val="20"/>
        </w:rPr>
      </w:pPr>
      <w:r>
        <w:rPr>
          <w:rFonts w:ascii="Verdana" w:hAnsi="Verdana"/>
          <w:color w:val="000000"/>
          <w:sz w:val="20"/>
          <w:szCs w:val="20"/>
        </w:rPr>
        <w:t xml:space="preserve">Во всех случаях ответственным лицом является преподаватель, он следит за наличием и исправностью </w:t>
      </w:r>
      <w:proofErr w:type="spellStart"/>
      <w:r>
        <w:rPr>
          <w:rFonts w:ascii="Verdana" w:hAnsi="Verdana"/>
          <w:color w:val="000000"/>
          <w:sz w:val="20"/>
          <w:szCs w:val="20"/>
        </w:rPr>
        <w:t>оборудования</w:t>
      </w:r>
      <w:proofErr w:type="gramStart"/>
      <w:r>
        <w:rPr>
          <w:rFonts w:ascii="Verdana" w:hAnsi="Verdana"/>
          <w:color w:val="000000"/>
          <w:sz w:val="20"/>
          <w:szCs w:val="20"/>
        </w:rPr>
        <w:t>.П</w:t>
      </w:r>
      <w:proofErr w:type="gramEnd"/>
      <w:r>
        <w:rPr>
          <w:rFonts w:ascii="Verdana" w:hAnsi="Verdana"/>
          <w:color w:val="000000"/>
          <w:sz w:val="20"/>
          <w:szCs w:val="20"/>
        </w:rPr>
        <w:t>режде</w:t>
      </w:r>
      <w:proofErr w:type="spellEnd"/>
      <w:r>
        <w:rPr>
          <w:rFonts w:ascii="Verdana" w:hAnsi="Verdana"/>
          <w:color w:val="000000"/>
          <w:sz w:val="20"/>
          <w:szCs w:val="20"/>
        </w:rPr>
        <w:t xml:space="preserve"> чем приступать к урокам труда учитель должен ознакомить детей с правилами безопасности, которые расписаны в инструкциях к этим </w:t>
      </w:r>
      <w:proofErr w:type="spellStart"/>
      <w:r>
        <w:rPr>
          <w:rFonts w:ascii="Verdana" w:hAnsi="Verdana"/>
          <w:color w:val="000000"/>
          <w:sz w:val="20"/>
          <w:szCs w:val="20"/>
        </w:rPr>
        <w:t>урокам.Техника</w:t>
      </w:r>
      <w:proofErr w:type="spellEnd"/>
      <w:r>
        <w:rPr>
          <w:rFonts w:ascii="Verdana" w:hAnsi="Verdana"/>
          <w:color w:val="000000"/>
          <w:sz w:val="20"/>
          <w:szCs w:val="20"/>
        </w:rPr>
        <w:t xml:space="preserve"> безопасности на уроках труда в мастерской описывает базовую модель поведения ученика, которая поможет свести к минимуму потенциальные риски</w:t>
      </w:r>
    </w:p>
    <w:p w:rsidR="007E41B6" w:rsidRDefault="007E41B6" w:rsidP="007E41B6">
      <w:pPr>
        <w:pStyle w:val="a4"/>
        <w:rPr>
          <w:rFonts w:ascii="Verdana" w:hAnsi="Verdana"/>
          <w:color w:val="000000"/>
          <w:sz w:val="20"/>
          <w:szCs w:val="20"/>
        </w:rPr>
      </w:pPr>
      <w:proofErr w:type="gramStart"/>
      <w:r>
        <w:rPr>
          <w:rFonts w:ascii="Verdana" w:hAnsi="Verdana"/>
          <w:color w:val="000000"/>
          <w:sz w:val="20"/>
          <w:szCs w:val="20"/>
        </w:rPr>
        <w:t>В рамках охраны труда на уроках в кабинете технологии представлены инструкции по охране труда при работе</w:t>
      </w:r>
      <w:proofErr w:type="gramEnd"/>
      <w:r>
        <w:rPr>
          <w:rFonts w:ascii="Verdana" w:hAnsi="Verdana"/>
          <w:color w:val="000000"/>
          <w:sz w:val="20"/>
          <w:szCs w:val="20"/>
        </w:rPr>
        <w:t xml:space="preserve"> с ножницами, иголками и булавками, при работе с утюгом, со швейными машинками.</w:t>
      </w:r>
      <w:r>
        <w:rPr>
          <w:rFonts w:ascii="Verdana" w:hAnsi="Verdana"/>
          <w:color w:val="000000"/>
          <w:sz w:val="20"/>
          <w:szCs w:val="20"/>
        </w:rPr>
        <w:br/>
        <w:t>Также, представлены инструкции по оказанию первой помощи пострадавшему в кабинете технологии, другие необходимые инструкции по технике безопасности в кабинете технологии школы.</w:t>
      </w:r>
    </w:p>
    <w:p w:rsidR="007E41B6" w:rsidRDefault="007E41B6" w:rsidP="007E41B6">
      <w:pPr>
        <w:pStyle w:val="a4"/>
        <w:rPr>
          <w:rFonts w:ascii="Verdana" w:hAnsi="Verdana"/>
          <w:color w:val="000000"/>
          <w:sz w:val="20"/>
          <w:szCs w:val="20"/>
        </w:rPr>
      </w:pPr>
      <w:r>
        <w:rPr>
          <w:rFonts w:ascii="Verdana" w:hAnsi="Verdana"/>
          <w:color w:val="131313"/>
          <w:sz w:val="20"/>
          <w:szCs w:val="20"/>
        </w:rPr>
        <w:t>1.2. На первых уроках и в дальнейшем учащиеся проходят первичный инструктаж по технике безопасности. Учитель знакомит с программным материалом всего учебного года и по данной четверти, с требованиями к уроку, что нужно иметь на уроках, с формой, санитарно-гигиеническими нормами, с требованиями к дисциплине и организации учащихся на уроке. </w:t>
      </w:r>
      <w:r>
        <w:rPr>
          <w:rFonts w:ascii="Verdana" w:hAnsi="Verdana"/>
          <w:color w:val="000000"/>
          <w:sz w:val="20"/>
          <w:szCs w:val="20"/>
        </w:rPr>
        <w:br/>
      </w:r>
      <w:r>
        <w:rPr>
          <w:rFonts w:ascii="Verdana" w:hAnsi="Verdana"/>
          <w:color w:val="131313"/>
          <w:sz w:val="20"/>
          <w:szCs w:val="20"/>
        </w:rPr>
        <w:t>1.3. В течени</w:t>
      </w:r>
      <w:proofErr w:type="gramStart"/>
      <w:r>
        <w:rPr>
          <w:rFonts w:ascii="Verdana" w:hAnsi="Verdana"/>
          <w:color w:val="131313"/>
          <w:sz w:val="20"/>
          <w:szCs w:val="20"/>
        </w:rPr>
        <w:t>и</w:t>
      </w:r>
      <w:proofErr w:type="gramEnd"/>
      <w:r>
        <w:rPr>
          <w:rFonts w:ascii="Verdana" w:hAnsi="Verdana"/>
          <w:color w:val="131313"/>
          <w:sz w:val="20"/>
          <w:szCs w:val="20"/>
        </w:rPr>
        <w:t xml:space="preserve"> учебного процесса проводится текущий инструктаж по технике безопасности с целью ознакомления со способами предупреждения травмы. </w:t>
      </w:r>
      <w:r>
        <w:rPr>
          <w:rFonts w:ascii="Verdana" w:hAnsi="Verdana"/>
          <w:color w:val="000000"/>
          <w:sz w:val="20"/>
          <w:szCs w:val="20"/>
        </w:rPr>
        <w:br/>
      </w:r>
      <w:r>
        <w:rPr>
          <w:rFonts w:ascii="Verdana" w:hAnsi="Verdana"/>
          <w:color w:val="131313"/>
          <w:sz w:val="20"/>
          <w:szCs w:val="20"/>
        </w:rPr>
        <w:t>1.4. Во время занятий учащиеся находятся на уроке в форме. Урок начинается и заканчивается по звонку согласно расписанию. </w:t>
      </w:r>
      <w:r>
        <w:rPr>
          <w:rFonts w:ascii="Verdana" w:hAnsi="Verdana"/>
          <w:color w:val="000000"/>
          <w:sz w:val="20"/>
          <w:szCs w:val="20"/>
        </w:rPr>
        <w:br/>
      </w:r>
      <w:r>
        <w:rPr>
          <w:rFonts w:ascii="Verdana" w:hAnsi="Verdana"/>
          <w:color w:val="000000"/>
          <w:sz w:val="20"/>
          <w:szCs w:val="20"/>
        </w:rPr>
        <w:br/>
      </w:r>
      <w:r>
        <w:rPr>
          <w:rFonts w:ascii="Verdana" w:hAnsi="Verdana"/>
          <w:color w:val="131313"/>
          <w:sz w:val="20"/>
          <w:szCs w:val="20"/>
        </w:rPr>
        <w:t xml:space="preserve">2. </w:t>
      </w:r>
      <w:r w:rsidRPr="007E41B6">
        <w:rPr>
          <w:rFonts w:ascii="Verdana" w:hAnsi="Verdana"/>
          <w:b/>
          <w:color w:val="131313"/>
          <w:sz w:val="20"/>
          <w:szCs w:val="20"/>
        </w:rPr>
        <w:t>ТРЕБОВАНИЯ БЕЗОПАСНОСТИ ПЕРЕД НАЧАЛОМ УРОКА</w:t>
      </w:r>
      <w:r>
        <w:rPr>
          <w:rFonts w:ascii="Verdana" w:hAnsi="Verdana"/>
          <w:color w:val="131313"/>
          <w:sz w:val="20"/>
          <w:szCs w:val="20"/>
        </w:rPr>
        <w:t>. </w:t>
      </w:r>
      <w:r>
        <w:rPr>
          <w:rFonts w:ascii="Verdana" w:hAnsi="Verdana"/>
          <w:color w:val="000000"/>
          <w:sz w:val="20"/>
          <w:szCs w:val="20"/>
        </w:rPr>
        <w:br/>
      </w:r>
      <w:r>
        <w:rPr>
          <w:rFonts w:ascii="Verdana" w:hAnsi="Verdana"/>
          <w:color w:val="131313"/>
          <w:sz w:val="20"/>
          <w:szCs w:val="20"/>
        </w:rPr>
        <w:t xml:space="preserve">2.1. Перед началом урока учащиеся готовятся к уроку, </w:t>
      </w:r>
      <w:proofErr w:type="gramStart"/>
      <w:r>
        <w:rPr>
          <w:rFonts w:ascii="Verdana" w:hAnsi="Verdana"/>
          <w:color w:val="131313"/>
          <w:sz w:val="20"/>
          <w:szCs w:val="20"/>
        </w:rPr>
        <w:t>одевают форму</w:t>
      </w:r>
      <w:proofErr w:type="gramEnd"/>
      <w:r>
        <w:rPr>
          <w:rFonts w:ascii="Verdana" w:hAnsi="Verdana"/>
          <w:color w:val="131313"/>
          <w:sz w:val="20"/>
          <w:szCs w:val="20"/>
        </w:rPr>
        <w:t>. </w:t>
      </w:r>
      <w:r>
        <w:rPr>
          <w:rFonts w:ascii="Verdana" w:hAnsi="Verdana"/>
          <w:color w:val="000000"/>
          <w:sz w:val="20"/>
          <w:szCs w:val="20"/>
        </w:rPr>
        <w:br/>
      </w:r>
      <w:r>
        <w:rPr>
          <w:rFonts w:ascii="Verdana" w:hAnsi="Verdana"/>
          <w:color w:val="131313"/>
          <w:sz w:val="20"/>
          <w:szCs w:val="20"/>
        </w:rPr>
        <w:t>2.2. Урок начинается по звонку. </w:t>
      </w:r>
      <w:r>
        <w:rPr>
          <w:rFonts w:ascii="Verdana" w:hAnsi="Verdana"/>
          <w:color w:val="000000"/>
          <w:sz w:val="20"/>
          <w:szCs w:val="20"/>
        </w:rPr>
        <w:br/>
      </w:r>
      <w:r>
        <w:rPr>
          <w:rFonts w:ascii="Verdana" w:hAnsi="Verdana"/>
          <w:color w:val="000000"/>
          <w:sz w:val="20"/>
          <w:szCs w:val="20"/>
        </w:rPr>
        <w:br/>
      </w:r>
      <w:r>
        <w:rPr>
          <w:rFonts w:ascii="Verdana" w:hAnsi="Verdana"/>
          <w:color w:val="131313"/>
          <w:sz w:val="20"/>
          <w:szCs w:val="20"/>
        </w:rPr>
        <w:t xml:space="preserve">3. </w:t>
      </w:r>
      <w:r w:rsidRPr="007E41B6">
        <w:rPr>
          <w:rFonts w:ascii="Verdana" w:hAnsi="Verdana"/>
          <w:b/>
          <w:color w:val="131313"/>
          <w:sz w:val="20"/>
          <w:szCs w:val="20"/>
        </w:rPr>
        <w:t>ТРЕБОВАНИЯ БЕЗОПАСНОСТИ НА УРОКЕ</w:t>
      </w:r>
      <w:r>
        <w:rPr>
          <w:rFonts w:ascii="Verdana" w:hAnsi="Verdana"/>
          <w:color w:val="131313"/>
          <w:sz w:val="20"/>
          <w:szCs w:val="20"/>
        </w:rPr>
        <w:t>. </w:t>
      </w:r>
      <w:r>
        <w:rPr>
          <w:rFonts w:ascii="Verdana" w:hAnsi="Verdana"/>
          <w:color w:val="000000"/>
          <w:sz w:val="20"/>
          <w:szCs w:val="20"/>
        </w:rPr>
        <w:br/>
      </w:r>
      <w:r>
        <w:rPr>
          <w:rFonts w:ascii="Verdana" w:hAnsi="Verdana"/>
          <w:color w:val="131313"/>
          <w:sz w:val="20"/>
          <w:szCs w:val="20"/>
        </w:rPr>
        <w:t>3.1. На уроках учащиеся выполняют программные виды работ, согласно которым получают текущие, итоговые и четвертные оценки. В подготовительной части урока учащиеся получают знания о безопасной организации труда, о приёмах и методах безопасности работы. </w:t>
      </w:r>
      <w:r>
        <w:rPr>
          <w:rFonts w:ascii="Verdana" w:hAnsi="Verdana"/>
          <w:color w:val="000000"/>
          <w:sz w:val="20"/>
          <w:szCs w:val="20"/>
        </w:rPr>
        <w:br/>
      </w:r>
      <w:r>
        <w:rPr>
          <w:rFonts w:ascii="Verdana" w:hAnsi="Verdana"/>
          <w:color w:val="131313"/>
          <w:sz w:val="20"/>
          <w:szCs w:val="20"/>
        </w:rPr>
        <w:t>3.2. В течени</w:t>
      </w:r>
      <w:proofErr w:type="gramStart"/>
      <w:r>
        <w:rPr>
          <w:rFonts w:ascii="Verdana" w:hAnsi="Verdana"/>
          <w:color w:val="131313"/>
          <w:sz w:val="20"/>
          <w:szCs w:val="20"/>
        </w:rPr>
        <w:t>и</w:t>
      </w:r>
      <w:proofErr w:type="gramEnd"/>
      <w:r>
        <w:rPr>
          <w:rFonts w:ascii="Verdana" w:hAnsi="Verdana"/>
          <w:color w:val="131313"/>
          <w:sz w:val="20"/>
          <w:szCs w:val="20"/>
        </w:rPr>
        <w:t xml:space="preserve"> урока учащиеся должны придерживаться определённым правил: </w:t>
      </w:r>
      <w:r>
        <w:rPr>
          <w:rFonts w:ascii="Verdana" w:hAnsi="Verdana"/>
          <w:color w:val="000000"/>
          <w:sz w:val="20"/>
          <w:szCs w:val="20"/>
        </w:rPr>
        <w:br/>
      </w:r>
      <w:r>
        <w:rPr>
          <w:rFonts w:ascii="Verdana" w:hAnsi="Verdana"/>
          <w:color w:val="131313"/>
          <w:sz w:val="20"/>
          <w:szCs w:val="20"/>
        </w:rPr>
        <w:t xml:space="preserve">4. </w:t>
      </w:r>
      <w:r w:rsidRPr="007E41B6">
        <w:rPr>
          <w:rFonts w:ascii="Verdana" w:hAnsi="Verdana"/>
          <w:b/>
          <w:color w:val="131313"/>
          <w:sz w:val="20"/>
          <w:szCs w:val="20"/>
        </w:rPr>
        <w:t>ТРЕБОВАНИЯ БЕЗОПАСНОСТИ ПО ОКОНЧАНИИ УРОКА.</w:t>
      </w:r>
      <w:r>
        <w:rPr>
          <w:rFonts w:ascii="Verdana" w:hAnsi="Verdana"/>
          <w:color w:val="131313"/>
          <w:sz w:val="20"/>
          <w:szCs w:val="20"/>
        </w:rPr>
        <w:t> </w:t>
      </w:r>
      <w:r>
        <w:rPr>
          <w:rFonts w:ascii="Verdana" w:hAnsi="Verdana"/>
          <w:color w:val="000000"/>
          <w:sz w:val="20"/>
          <w:szCs w:val="20"/>
        </w:rPr>
        <w:br/>
      </w:r>
      <w:r>
        <w:rPr>
          <w:rFonts w:ascii="Verdana" w:hAnsi="Verdana"/>
          <w:color w:val="131313"/>
          <w:sz w:val="20"/>
          <w:szCs w:val="20"/>
        </w:rPr>
        <w:t>4.1. Урок заканчивается подведением итогов работы, сообщаются оценки, выдаётся домашнее задание, после чего учащиеся убирают свои рабочие места. </w:t>
      </w:r>
    </w:p>
    <w:p w:rsidR="007E41B6" w:rsidRDefault="007E41B6" w:rsidP="007E41B6">
      <w:pPr>
        <w:pStyle w:val="1"/>
        <w:shd w:val="clear" w:color="auto" w:fill="FFFFFF"/>
        <w:spacing w:before="0"/>
        <w:jc w:val="center"/>
        <w:rPr>
          <w:rFonts w:ascii="Georgia" w:hAnsi="Georgia"/>
          <w:color w:val="333333"/>
          <w:sz w:val="24"/>
          <w:szCs w:val="24"/>
          <w:bdr w:val="none" w:sz="0" w:space="0" w:color="auto" w:frame="1"/>
        </w:rPr>
      </w:pPr>
      <w:r>
        <w:rPr>
          <w:rFonts w:ascii="Georgia" w:hAnsi="Georgia"/>
          <w:color w:val="333333"/>
          <w:sz w:val="24"/>
          <w:szCs w:val="24"/>
          <w:bdr w:val="none" w:sz="0" w:space="0" w:color="auto" w:frame="1"/>
        </w:rPr>
        <w:lastRenderedPageBreak/>
        <w:t>Использование ИКТ на уроках музыки</w:t>
      </w:r>
    </w:p>
    <w:p w:rsidR="007E41B6" w:rsidRPr="007E41B6" w:rsidRDefault="007E41B6" w:rsidP="007E41B6">
      <w:proofErr w:type="spellStart"/>
      <w:r>
        <w:t>Трегуб</w:t>
      </w:r>
      <w:proofErr w:type="spellEnd"/>
      <w:r>
        <w:t xml:space="preserve"> Е.В.</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Музыка. Для каждого человека, в этом слове, заключен огромнейший мир эмоций, чувств, переживаний, размышлений, идей. Музыка – вечная загадка для человечества. В истории мировой культуры нет ни одной эпохи, в которую бы лучшие умы человечества не пытались дать ответ на вопрос о том, что есть музыка, что есть искусство. Ещё в глубокой древности люди пытались осознать, что есть музыка, для чего она, как возникла. Музыка имеет свой язык, слова часто бессильны там, где «говорит» музыка. Она способна выразить то, что невыразимо словами, раскрыть самые тонкие оттенки человеческих чувств, мыслей, настроений, переживаний, может помочь вызвать к жизни сокровенные помыслы, унести в далекое прошлое, заглянуть в будущее. Урок – это основная педагогическая форма организация процесса познания человеком мира посредством формирования опыта своей жизнедеятельности. Урок – это организованное общение педагога и учащихся, учащихся между собой. Воспитательная функция урока заключается в направлении его содержания, методов и средств на достижение целей развития личностного потенциала учащихся. Образовательная функция урока состоит в его способности формировать у учащихся знания, умения и навыки. Развивающая функция урока – нацеленность на развитие духовных и психологических качеств учащихся. Подлинное педагогическое искусство состоит в воздействии не только на ум, но и на чувства. Успех работы учителя музыки во многом зависит от его способностей влиять на впечатлительность и эмоциональность детей. Необходимо выразительно и одухотворенно исполнять, образно и ярко комментировать музыкальные произведения, создавая атмосферу творческой активности в классе. Так какой должен быть урок музыки в современных условиях? В наше время условия работы учителя, а в данном случае учителя музыки, коренным образом изменились. </w:t>
      </w:r>
      <w:proofErr w:type="gramStart"/>
      <w:r>
        <w:rPr>
          <w:rFonts w:ascii="Arial" w:hAnsi="Arial" w:cs="Arial"/>
          <w:color w:val="333333"/>
          <w:sz w:val="18"/>
          <w:szCs w:val="18"/>
        </w:rPr>
        <w:t>Необходимость этих перемен продиктована самой жизнью: ученик живёт в технологической, которая насыщена компьютерами, DVD и mp3-плейерами, мобильными телефонами и т. д. Идти в ногу со временем и применять современные технические средства в учебном процессе, позволяет решить целый ряд учебных задач, а также повысить одну из важнейших составляющих успешного обучения – мотивацию ученика.</w:t>
      </w:r>
      <w:proofErr w:type="gramEnd"/>
      <w:r>
        <w:rPr>
          <w:rFonts w:ascii="Arial" w:hAnsi="Arial" w:cs="Arial"/>
          <w:color w:val="333333"/>
          <w:sz w:val="18"/>
          <w:szCs w:val="18"/>
        </w:rPr>
        <w:t xml:space="preserve"> В качестве основной цели, использования ИКТ на уроках музыки, можно рассматривать активизацию познавательной и творческой деятельности учащихся. Если учитель музыки будет использовать современные технологии, то учащиеся будут ходить на уроки без пропусков, будут ждать встречи с искусством и результат не заставит ждать. Музыка и информационные технологии - совместимы! В школе в последние годы компьютерная техника и другие средства информационных технологий стали всё чаще использоваться при изучении многих учебных предметов, в том числе и музыки. Мы имеем возможность по-новому использовать различную информацию и тем самым обогатить методические возможности урока. Компьютер – оперативное средство наглядности в обучении, возможность дополнительных творческих поисков детей, помощник в отработке практических умений и навыков учащихся. ИКТ можно использоваться как при проведении </w:t>
      </w:r>
      <w:proofErr w:type="spellStart"/>
      <w:r>
        <w:rPr>
          <w:rFonts w:ascii="Arial" w:hAnsi="Arial" w:cs="Arial"/>
          <w:color w:val="333333"/>
          <w:sz w:val="18"/>
          <w:szCs w:val="18"/>
        </w:rPr>
        <w:t>моноцелевых</w:t>
      </w:r>
      <w:proofErr w:type="spellEnd"/>
      <w:r>
        <w:rPr>
          <w:rFonts w:ascii="Arial" w:hAnsi="Arial" w:cs="Arial"/>
          <w:color w:val="333333"/>
          <w:sz w:val="18"/>
          <w:szCs w:val="18"/>
        </w:rPr>
        <w:t xml:space="preserve"> уроков </w:t>
      </w:r>
      <w:proofErr w:type="gramStart"/>
      <w:r>
        <w:rPr>
          <w:rFonts w:ascii="Arial" w:hAnsi="Arial" w:cs="Arial"/>
          <w:color w:val="333333"/>
          <w:sz w:val="18"/>
          <w:szCs w:val="18"/>
        </w:rPr>
        <w:t xml:space="preserve">( </w:t>
      </w:r>
      <w:proofErr w:type="gramEnd"/>
      <w:r>
        <w:rPr>
          <w:rFonts w:ascii="Arial" w:hAnsi="Arial" w:cs="Arial"/>
          <w:color w:val="333333"/>
          <w:sz w:val="18"/>
          <w:szCs w:val="18"/>
        </w:rPr>
        <w:t>с точки зрения типологии), так и в ходе комбинированных занятий. Информационные технологии обучения – это своеобразная подготовка и передача информации ученикам, где средством является компьютерная техника и другие программные технические средства, которые могут быть различного назначения. При разработке уроков с компьютерной поддержкой важным является знанием функциональных возможностей и условий применения каждого из вышесказанных компонентов. Как технические, так и программные средства вносят свою специфику и оказывают своё влияние на учебный процесс. Эффективность использования информационных технологий зависит от чёткости представления места, которое они должны занимать в образовательном процессе. В этом смысле важно разделить ИКТ по категориям для последующего обоснованного и грамотного применения этого ресурса на уроке.</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Размышляя над вопросом, как лучше всего ввести в урок музыки ИКТ и сделать его интересным для учеников, я определила для себя некоторые ведущие идеи:</w:t>
      </w:r>
    </w:p>
    <w:p w:rsidR="007E41B6" w:rsidRDefault="007E41B6" w:rsidP="007E41B6">
      <w:pPr>
        <w:numPr>
          <w:ilvl w:val="0"/>
          <w:numId w:val="3"/>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 xml:space="preserve">Необходимо изменить роль ученика в уроке: из пассивного слушателя сделать его активным участником процесса обучения. В этом случае отношения между учеником и учителем изменяются в сторону </w:t>
      </w:r>
      <w:proofErr w:type="gramStart"/>
      <w:r>
        <w:rPr>
          <w:rFonts w:ascii="Arial" w:hAnsi="Arial" w:cs="Arial"/>
          <w:color w:val="333333"/>
          <w:sz w:val="18"/>
          <w:szCs w:val="18"/>
        </w:rPr>
        <w:t>партнерских</w:t>
      </w:r>
      <w:proofErr w:type="gramEnd"/>
      <w:r>
        <w:rPr>
          <w:rFonts w:ascii="Arial" w:hAnsi="Arial" w:cs="Arial"/>
          <w:color w:val="333333"/>
          <w:sz w:val="18"/>
          <w:szCs w:val="18"/>
        </w:rPr>
        <w:t>, а ученик из объекта педагогического воздействия превращается в субъекта учебной деятельности.</w:t>
      </w:r>
    </w:p>
    <w:p w:rsidR="007E41B6" w:rsidRDefault="007E41B6" w:rsidP="007E41B6">
      <w:pPr>
        <w:numPr>
          <w:ilvl w:val="0"/>
          <w:numId w:val="3"/>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Учебным планом предусмотрен лишь один урок музыки в неделю, что недостаточно для формирования разносторонне развитой гармоничной личности. В связи с этим возникает проблема увеличения интенсивности урока, его насыщенности. Одним из способов решения этой задачи могут стать современные информационные технологии.</w:t>
      </w:r>
    </w:p>
    <w:p w:rsidR="007E41B6" w:rsidRDefault="007E41B6" w:rsidP="007E41B6">
      <w:pPr>
        <w:numPr>
          <w:ilvl w:val="0"/>
          <w:numId w:val="3"/>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Одним из условий успешного обучения на уроках музыки, несомненно, является качество используемых на уроках аудио- и видеоматериалов. Применение современных технических средств обучения (компьютер, видеомагнитофон, музыкальный центр и т.д.) позволяет добиться желаемого результата.</w:t>
      </w:r>
    </w:p>
    <w:p w:rsidR="007E41B6" w:rsidRDefault="007E41B6" w:rsidP="007E41B6">
      <w:pPr>
        <w:numPr>
          <w:ilvl w:val="0"/>
          <w:numId w:val="3"/>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Одной из важнейших составляющих успешного обучения является мотивация ученика. Использование современных информационных технологий на уроках музыки делает обучение ярким, запоминающимся, интересным для учащегося любого возраста, формирует эмоционально положительное отношение к предмету.</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Анализ вышеизложенных идей привел меня к выводу о необходимости овладения современными компьютерными технологиями. Администрация школы предоставила в кабинет необходимое оборудование </w:t>
      </w:r>
      <w:r>
        <w:rPr>
          <w:rFonts w:ascii="Arial" w:hAnsi="Arial" w:cs="Arial"/>
          <w:color w:val="333333"/>
          <w:sz w:val="18"/>
          <w:szCs w:val="18"/>
        </w:rPr>
        <w:lastRenderedPageBreak/>
        <w:t xml:space="preserve">(музыкальный центр, </w:t>
      </w:r>
      <w:proofErr w:type="spellStart"/>
      <w:r>
        <w:rPr>
          <w:rFonts w:ascii="Arial" w:hAnsi="Arial" w:cs="Arial"/>
          <w:color w:val="333333"/>
          <w:sz w:val="18"/>
          <w:szCs w:val="18"/>
        </w:rPr>
        <w:t>мультимедийный</w:t>
      </w:r>
      <w:proofErr w:type="spellEnd"/>
      <w:r>
        <w:rPr>
          <w:rFonts w:ascii="Arial" w:hAnsi="Arial" w:cs="Arial"/>
          <w:color w:val="333333"/>
          <w:sz w:val="18"/>
          <w:szCs w:val="18"/>
        </w:rPr>
        <w:t xml:space="preserve"> комплекс). Это позволило мне органично включить ИКТ во все уроки музыки. ИКТ сочетает в себе много компонентов, необходимых для успешного обучения школьников. Грамотное использование компьютера помогает решить дефицит наглядных пособий, преобразить традиционные учебные предметы, оптимизировав процессы понимания и запоминания учебного материала, а главное, подняв на неизмеримо более высокий уровень интерес к предмету Музыка. Кроме того, фрагменты уроков, на которых используются </w:t>
      </w:r>
      <w:proofErr w:type="spellStart"/>
      <w:r>
        <w:rPr>
          <w:rFonts w:ascii="Arial" w:hAnsi="Arial" w:cs="Arial"/>
          <w:color w:val="333333"/>
          <w:sz w:val="18"/>
          <w:szCs w:val="18"/>
        </w:rPr>
        <w:t>мультимедийные</w:t>
      </w:r>
      <w:proofErr w:type="spellEnd"/>
      <w:r>
        <w:rPr>
          <w:rFonts w:ascii="Arial" w:hAnsi="Arial" w:cs="Arial"/>
          <w:color w:val="333333"/>
          <w:sz w:val="18"/>
          <w:szCs w:val="18"/>
        </w:rPr>
        <w:t xml:space="preserve"> презентации, отражают один из главных принципов создания современного урока - принцип </w:t>
      </w:r>
      <w:proofErr w:type="spellStart"/>
      <w:r>
        <w:rPr>
          <w:rFonts w:ascii="Arial" w:hAnsi="Arial" w:cs="Arial"/>
          <w:color w:val="333333"/>
          <w:sz w:val="18"/>
          <w:szCs w:val="18"/>
        </w:rPr>
        <w:t>фасцинации</w:t>
      </w:r>
      <w:proofErr w:type="spellEnd"/>
      <w:r>
        <w:rPr>
          <w:rFonts w:ascii="Arial" w:hAnsi="Arial" w:cs="Arial"/>
          <w:color w:val="333333"/>
          <w:sz w:val="18"/>
          <w:szCs w:val="18"/>
        </w:rPr>
        <w:t xml:space="preserve"> (принцип привлекательности). Благодаря </w:t>
      </w:r>
      <w:proofErr w:type="spellStart"/>
      <w:r>
        <w:rPr>
          <w:rFonts w:ascii="Arial" w:hAnsi="Arial" w:cs="Arial"/>
          <w:color w:val="333333"/>
          <w:sz w:val="18"/>
          <w:szCs w:val="18"/>
        </w:rPr>
        <w:t>мультимедийным</w:t>
      </w:r>
      <w:proofErr w:type="spellEnd"/>
      <w:r>
        <w:rPr>
          <w:rFonts w:ascii="Arial" w:hAnsi="Arial" w:cs="Arial"/>
          <w:color w:val="333333"/>
          <w:sz w:val="18"/>
          <w:szCs w:val="18"/>
        </w:rPr>
        <w:t xml:space="preserve"> пособиям, стали отличаться высокой активностью на уроках (высказывать своё мнение, размышлять, рассуждать). Демонстрационный зрительный ряд выполняет функцию эмоционально-эстетического фона восприятия музыки. Основой развития музыкального мышления детей становится неоднозначность их восприятия, множественность индивидуальных трактовок, разнообразие вариантов «</w:t>
      </w:r>
      <w:proofErr w:type="spellStart"/>
      <w:r>
        <w:rPr>
          <w:rFonts w:ascii="Arial" w:hAnsi="Arial" w:cs="Arial"/>
          <w:color w:val="333333"/>
          <w:sz w:val="18"/>
          <w:szCs w:val="18"/>
        </w:rPr>
        <w:t>слышания</w:t>
      </w:r>
      <w:proofErr w:type="spellEnd"/>
      <w:r>
        <w:rPr>
          <w:rFonts w:ascii="Arial" w:hAnsi="Arial" w:cs="Arial"/>
          <w:color w:val="333333"/>
          <w:sz w:val="18"/>
          <w:szCs w:val="18"/>
        </w:rPr>
        <w:t xml:space="preserve">» («видения») конкретных музыкальных сочинений, что позволяет учащимся устанавливать разнообразные интонационно-образные связи музыки с историей, литературой, различными видами изобразительного искусства, </w:t>
      </w:r>
      <w:proofErr w:type="spellStart"/>
      <w:r>
        <w:rPr>
          <w:rFonts w:ascii="Arial" w:hAnsi="Arial" w:cs="Arial"/>
          <w:color w:val="333333"/>
          <w:sz w:val="18"/>
          <w:szCs w:val="18"/>
        </w:rPr>
        <w:t>архитектурой</w:t>
      </w:r>
      <w:proofErr w:type="gramStart"/>
      <w:r>
        <w:rPr>
          <w:rFonts w:ascii="Arial" w:hAnsi="Arial" w:cs="Arial"/>
          <w:color w:val="333333"/>
          <w:sz w:val="18"/>
          <w:szCs w:val="18"/>
        </w:rPr>
        <w:t>,с</w:t>
      </w:r>
      <w:proofErr w:type="gramEnd"/>
      <w:r>
        <w:rPr>
          <w:rFonts w:ascii="Arial" w:hAnsi="Arial" w:cs="Arial"/>
          <w:color w:val="333333"/>
          <w:sz w:val="18"/>
          <w:szCs w:val="18"/>
        </w:rPr>
        <w:t>кульптурой,художественной</w:t>
      </w:r>
      <w:proofErr w:type="spellEnd"/>
      <w:r>
        <w:rPr>
          <w:rFonts w:ascii="Arial" w:hAnsi="Arial" w:cs="Arial"/>
          <w:color w:val="333333"/>
          <w:sz w:val="18"/>
          <w:szCs w:val="18"/>
        </w:rPr>
        <w:t xml:space="preserve"> фотографией и т.п.</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Современным этапом аудиовизуальных средств являются «Цифровые образовательные ресурсы» для учебно-методических комплектов «Музыка», которые могут быть выполнены в формате </w:t>
      </w:r>
      <w:proofErr w:type="spellStart"/>
      <w:r>
        <w:rPr>
          <w:rFonts w:ascii="Arial" w:hAnsi="Arial" w:cs="Arial"/>
          <w:color w:val="333333"/>
          <w:sz w:val="18"/>
          <w:szCs w:val="18"/>
        </w:rPr>
        <w:t>мультимедийных</w:t>
      </w:r>
      <w:proofErr w:type="spellEnd"/>
      <w:r>
        <w:rPr>
          <w:rFonts w:ascii="Arial" w:hAnsi="Arial" w:cs="Arial"/>
          <w:color w:val="333333"/>
          <w:sz w:val="18"/>
          <w:szCs w:val="18"/>
        </w:rPr>
        <w:t xml:space="preserve"> проектов. Цифровые образовательные ресурсы я разрабатываю как комплекс средств обучения, в который входят:</w:t>
      </w:r>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Видеоряд: фрагменты из опер, балетов. Опер, мюзиклов, музыкальных кинофильмов, концертов классической и популярной музыки, фрагменты художественных и документальных фильмов о жизни и творчестве композиторов</w:t>
      </w:r>
      <w:proofErr w:type="gramStart"/>
      <w:r>
        <w:rPr>
          <w:rFonts w:ascii="Arial" w:hAnsi="Arial" w:cs="Arial"/>
          <w:color w:val="333333"/>
          <w:sz w:val="18"/>
          <w:szCs w:val="18"/>
        </w:rPr>
        <w:t xml:space="preserve"> ,</w:t>
      </w:r>
      <w:proofErr w:type="gramEnd"/>
      <w:r>
        <w:rPr>
          <w:rFonts w:ascii="Arial" w:hAnsi="Arial" w:cs="Arial"/>
          <w:color w:val="333333"/>
          <w:sz w:val="18"/>
          <w:szCs w:val="18"/>
        </w:rPr>
        <w:t xml:space="preserve"> фрагменты народных праздников.</w:t>
      </w:r>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proofErr w:type="gramStart"/>
      <w:r>
        <w:rPr>
          <w:rFonts w:ascii="Arial" w:hAnsi="Arial" w:cs="Arial"/>
          <w:color w:val="333333"/>
          <w:sz w:val="18"/>
          <w:szCs w:val="18"/>
        </w:rPr>
        <w:t>Синтезированный зрительный ряд: портреты композиторов, исполнителей и исполнительских коллективов, исполняющих произведения мировой музыкальной классики, народной и духовной музыки, современные сочинения; тематические рисунки, нотная графика, фрагменты рукописей музыкальных произведений, репродукции произведений изобразительного искусства (живопись, декоративно-прикладное искусство, скульптура, архитектура, графика.</w:t>
      </w:r>
      <w:proofErr w:type="gramEnd"/>
      <w:r>
        <w:rPr>
          <w:rFonts w:ascii="Arial" w:hAnsi="Arial" w:cs="Arial"/>
          <w:color w:val="333333"/>
          <w:sz w:val="18"/>
          <w:szCs w:val="18"/>
        </w:rPr>
        <w:t xml:space="preserve"> </w:t>
      </w:r>
      <w:proofErr w:type="gramStart"/>
      <w:r>
        <w:rPr>
          <w:rFonts w:ascii="Arial" w:hAnsi="Arial" w:cs="Arial"/>
          <w:color w:val="333333"/>
          <w:sz w:val="18"/>
          <w:szCs w:val="18"/>
        </w:rPr>
        <w:t>Иконопись и др.); материалы из мемориальных музеев композиторов, исполнителей, документальные и художественные фотографии.</w:t>
      </w:r>
      <w:proofErr w:type="gramEnd"/>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Дикторский текст, комментирующий различные явления музыкальной культуры.</w:t>
      </w:r>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Звуковые фонограммы музыкальных произведений. А также песен («плюсовки» и «</w:t>
      </w:r>
      <w:proofErr w:type="spellStart"/>
      <w:r>
        <w:rPr>
          <w:rFonts w:ascii="Arial" w:hAnsi="Arial" w:cs="Arial"/>
          <w:color w:val="333333"/>
          <w:sz w:val="18"/>
          <w:szCs w:val="18"/>
        </w:rPr>
        <w:t>минусовки</w:t>
      </w:r>
      <w:proofErr w:type="spellEnd"/>
      <w:r>
        <w:rPr>
          <w:rFonts w:ascii="Arial" w:hAnsi="Arial" w:cs="Arial"/>
          <w:color w:val="333333"/>
          <w:sz w:val="18"/>
          <w:szCs w:val="18"/>
        </w:rPr>
        <w:t>»), которые дают возможность школьникам участвовать в их исполнении в процессе работы с цифровым образовательным ресурсом;</w:t>
      </w:r>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Литературный ряд: доступные, ёмкие, выразительные информативные тексты, раскрывающие содержание предлагаемых для восприятия фрагментов музыкальных и художественных образо</w:t>
      </w:r>
      <w:proofErr w:type="gramStart"/>
      <w:r>
        <w:rPr>
          <w:rFonts w:ascii="Arial" w:hAnsi="Arial" w:cs="Arial"/>
          <w:color w:val="333333"/>
          <w:sz w:val="18"/>
          <w:szCs w:val="18"/>
        </w:rPr>
        <w:t>в(</w:t>
      </w:r>
      <w:proofErr w:type="gramEnd"/>
      <w:r>
        <w:rPr>
          <w:rFonts w:ascii="Arial" w:hAnsi="Arial" w:cs="Arial"/>
          <w:color w:val="333333"/>
          <w:sz w:val="18"/>
          <w:szCs w:val="18"/>
        </w:rPr>
        <w:t>эстетически-нравственный фон); отрывки стихотворений, прозы, созвучные музыке; словарь ключевых терминов и понятий, соответствующих данной учебной теме, эмоциональный словарь(вербальная (словесная) характеристика музыкального произведения); фрагменты писем, воспоминаний, цитаты и высказывания композиторов, исполнителей, слушателей и др.</w:t>
      </w:r>
    </w:p>
    <w:p w:rsidR="007E41B6" w:rsidRDefault="007E41B6" w:rsidP="007E41B6">
      <w:pPr>
        <w:numPr>
          <w:ilvl w:val="0"/>
          <w:numId w:val="4"/>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Творчески</w:t>
      </w:r>
      <w:proofErr w:type="gramStart"/>
      <w:r>
        <w:rPr>
          <w:rFonts w:ascii="Arial" w:hAnsi="Arial" w:cs="Arial"/>
          <w:color w:val="333333"/>
          <w:sz w:val="18"/>
          <w:szCs w:val="18"/>
        </w:rPr>
        <w:t>е(</w:t>
      </w:r>
      <w:proofErr w:type="gramEnd"/>
      <w:r>
        <w:rPr>
          <w:rFonts w:ascii="Arial" w:hAnsi="Arial" w:cs="Arial"/>
          <w:color w:val="333333"/>
          <w:sz w:val="18"/>
          <w:szCs w:val="18"/>
        </w:rPr>
        <w:t>интерактивные) задания для учащихся; вопросы, диагностические тесты, проблемные ситуации, направленные на осмысление учебного материала и выполняющие функцию контроля за успешностью развития музыкальной культуры школьника.</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Сегодня компьютер, аудио- и видеозапись прочно вошла в нашу жизнь, помогает лучше провести досуг, чаще слушать хорошую музыку, формировать художественный вкус, углублять знания музыкальной литературы. Сделать эту работу более результативной и интересной поможет музыкальная фонотека – собрание звукозаписей на CD, DVD диски. Наша жизнь немыслима без телевидения, Интернета. С помощью этих средств массовой информации каждый учитель музыки может пополнять свою фонотеку, быть в курсе музыкальной жизни не только в России, но и всего мира. Узнать об интересной передаче, о музыке мне помогают программы, которые публикуются на страницах газет, в Интернете. На телеканале «Культура» можно посмотреть и записать различные музыкальные телепередачи, балеты, мюзиклы, концерты и т.д. В Интернете скачать «</w:t>
      </w:r>
      <w:proofErr w:type="spellStart"/>
      <w:r>
        <w:rPr>
          <w:rFonts w:ascii="Arial" w:hAnsi="Arial" w:cs="Arial"/>
          <w:color w:val="333333"/>
          <w:sz w:val="18"/>
          <w:szCs w:val="18"/>
        </w:rPr>
        <w:t>минусовку</w:t>
      </w:r>
      <w:proofErr w:type="spellEnd"/>
      <w:r>
        <w:rPr>
          <w:rFonts w:ascii="Arial" w:hAnsi="Arial" w:cs="Arial"/>
          <w:color w:val="333333"/>
          <w:sz w:val="18"/>
          <w:szCs w:val="18"/>
        </w:rPr>
        <w:t xml:space="preserve">» и «плюсовку» песен, найти слова и ноты. Благодаря этим записям и найденной информации создаю ЦОР в программе 1С, и использую его на уроках музыки и искусства. Для удобства использования учителем ЦОР на уроке музыки, они регистрируются в программе 1С, в карточках указывается название, исполнитель и время звучания, а также даются ссылки на звучание произведений из предыдущих классов. Все созданные мной </w:t>
      </w:r>
      <w:proofErr w:type="spellStart"/>
      <w:r>
        <w:rPr>
          <w:rFonts w:ascii="Arial" w:hAnsi="Arial" w:cs="Arial"/>
          <w:color w:val="333333"/>
          <w:sz w:val="18"/>
          <w:szCs w:val="18"/>
        </w:rPr>
        <w:t>ЦОРы</w:t>
      </w:r>
      <w:proofErr w:type="spellEnd"/>
      <w:r>
        <w:rPr>
          <w:rFonts w:ascii="Arial" w:hAnsi="Arial" w:cs="Arial"/>
          <w:color w:val="333333"/>
          <w:sz w:val="18"/>
          <w:szCs w:val="18"/>
        </w:rPr>
        <w:t xml:space="preserve"> могут использоваться не только на уроках, но и при подготовке внеклассных мероприятий, ученических исследовательских проектах. Создавая презентации для своих уроков, я стараюсь использовать различные методики (анализ и оценка, интерпретация и т.д.). Так, например, в презентацию к уроку по теме «Зима в музыке» включены произведения трех авторов – П.И. Чайковского, </w:t>
      </w:r>
      <w:proofErr w:type="spellStart"/>
      <w:r>
        <w:rPr>
          <w:rFonts w:ascii="Arial" w:hAnsi="Arial" w:cs="Arial"/>
          <w:color w:val="333333"/>
          <w:sz w:val="18"/>
          <w:szCs w:val="18"/>
        </w:rPr>
        <w:t>А.Вивальди</w:t>
      </w:r>
      <w:proofErr w:type="spellEnd"/>
      <w:r>
        <w:rPr>
          <w:rFonts w:ascii="Arial" w:hAnsi="Arial" w:cs="Arial"/>
          <w:color w:val="333333"/>
          <w:sz w:val="18"/>
          <w:szCs w:val="18"/>
        </w:rPr>
        <w:t xml:space="preserve"> и Г.В.Свиридова и репродукции с картин русских и зарубежных художников. Каждое музыкальное произведение и произведение живописи по-разному показывают это время года. Ребятам предлагается сравнить «Зиму» разных композиторов и художников, а также поразмышлять, какая из предложенных репродукций могла бы служить иллюстрацией к тому или иному произведению. Таким образом, используется методика сравнения и анализа.</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На уроках музыки материал, возможно, преподнести другими формами: выполнение сообщений, проектов, тестов и мн. др., при этом, используя программы </w:t>
      </w:r>
      <w:proofErr w:type="spellStart"/>
      <w:r>
        <w:rPr>
          <w:rFonts w:ascii="Arial" w:hAnsi="Arial" w:cs="Arial"/>
          <w:color w:val="333333"/>
          <w:sz w:val="18"/>
          <w:szCs w:val="18"/>
        </w:rPr>
        <w:t>PowerPoit</w:t>
      </w:r>
      <w:proofErr w:type="spellEnd"/>
      <w:r>
        <w:rPr>
          <w:rFonts w:ascii="Arial" w:hAnsi="Arial" w:cs="Arial"/>
          <w:color w:val="333333"/>
          <w:sz w:val="18"/>
          <w:szCs w:val="18"/>
        </w:rPr>
        <w:t xml:space="preserve">, </w:t>
      </w:r>
      <w:proofErr w:type="spellStart"/>
      <w:r>
        <w:rPr>
          <w:rFonts w:ascii="Arial" w:hAnsi="Arial" w:cs="Arial"/>
          <w:color w:val="333333"/>
          <w:sz w:val="18"/>
          <w:szCs w:val="18"/>
        </w:rPr>
        <w:t>PhStori</w:t>
      </w:r>
      <w:proofErr w:type="spellEnd"/>
      <w:r>
        <w:rPr>
          <w:rFonts w:ascii="Arial" w:hAnsi="Arial" w:cs="Arial"/>
          <w:color w:val="333333"/>
          <w:sz w:val="18"/>
          <w:szCs w:val="18"/>
        </w:rPr>
        <w:t xml:space="preserve">, </w:t>
      </w:r>
      <w:proofErr w:type="spellStart"/>
      <w:r>
        <w:rPr>
          <w:rFonts w:ascii="Arial" w:hAnsi="Arial" w:cs="Arial"/>
          <w:color w:val="333333"/>
          <w:sz w:val="18"/>
          <w:szCs w:val="18"/>
        </w:rPr>
        <w:t>Photoshop</w:t>
      </w:r>
      <w:proofErr w:type="spellEnd"/>
      <w:r>
        <w:rPr>
          <w:rFonts w:ascii="Arial" w:hAnsi="Arial" w:cs="Arial"/>
          <w:color w:val="333333"/>
          <w:sz w:val="18"/>
          <w:szCs w:val="18"/>
        </w:rPr>
        <w:t xml:space="preserve">, </w:t>
      </w:r>
      <w:proofErr w:type="spellStart"/>
      <w:r>
        <w:rPr>
          <w:rFonts w:ascii="Arial" w:hAnsi="Arial" w:cs="Arial"/>
          <w:color w:val="333333"/>
          <w:sz w:val="18"/>
          <w:szCs w:val="18"/>
        </w:rPr>
        <w:t>Movie</w:t>
      </w:r>
      <w:proofErr w:type="spellEnd"/>
      <w:r>
        <w:rPr>
          <w:rFonts w:ascii="Arial" w:hAnsi="Arial" w:cs="Arial"/>
          <w:color w:val="333333"/>
          <w:sz w:val="18"/>
          <w:szCs w:val="18"/>
        </w:rPr>
        <w:t xml:space="preserve"> </w:t>
      </w:r>
      <w:proofErr w:type="spellStart"/>
      <w:r>
        <w:rPr>
          <w:rFonts w:ascii="Arial" w:hAnsi="Arial" w:cs="Arial"/>
          <w:color w:val="333333"/>
          <w:sz w:val="18"/>
          <w:szCs w:val="18"/>
        </w:rPr>
        <w:t>Maker</w:t>
      </w:r>
      <w:proofErr w:type="spellEnd"/>
      <w:r>
        <w:rPr>
          <w:rFonts w:ascii="Arial" w:hAnsi="Arial" w:cs="Arial"/>
          <w:color w:val="333333"/>
          <w:sz w:val="18"/>
          <w:szCs w:val="18"/>
        </w:rPr>
        <w:t xml:space="preserve">, NERO и т.д. </w:t>
      </w:r>
      <w:r>
        <w:rPr>
          <w:rFonts w:ascii="Arial" w:hAnsi="Arial" w:cs="Arial"/>
          <w:color w:val="333333"/>
          <w:sz w:val="18"/>
          <w:szCs w:val="18"/>
        </w:rPr>
        <w:lastRenderedPageBreak/>
        <w:t xml:space="preserve">Огромную помощь в работе мне оказывают также компьютерные диски, например такие, как «Энциклопедия Кирилла и </w:t>
      </w:r>
      <w:proofErr w:type="spellStart"/>
      <w:r>
        <w:rPr>
          <w:rFonts w:ascii="Arial" w:hAnsi="Arial" w:cs="Arial"/>
          <w:color w:val="333333"/>
          <w:sz w:val="18"/>
          <w:szCs w:val="18"/>
        </w:rPr>
        <w:t>Мефодия</w:t>
      </w:r>
      <w:proofErr w:type="spellEnd"/>
      <w:r>
        <w:rPr>
          <w:rFonts w:ascii="Arial" w:hAnsi="Arial" w:cs="Arial"/>
          <w:color w:val="333333"/>
          <w:sz w:val="18"/>
          <w:szCs w:val="18"/>
        </w:rPr>
        <w:t>» CD-диски для 6, 7 классов по программе Критской, ИИСС «Ключи</w:t>
      </w:r>
      <w:proofErr w:type="gramStart"/>
      <w:r>
        <w:rPr>
          <w:rFonts w:ascii="Arial" w:hAnsi="Arial" w:cs="Arial"/>
          <w:color w:val="333333"/>
          <w:sz w:val="18"/>
          <w:szCs w:val="18"/>
        </w:rPr>
        <w:t>»(</w:t>
      </w:r>
      <w:proofErr w:type="gramEnd"/>
      <w:r>
        <w:rPr>
          <w:rFonts w:ascii="Arial" w:hAnsi="Arial" w:cs="Arial"/>
          <w:color w:val="333333"/>
          <w:sz w:val="18"/>
          <w:szCs w:val="18"/>
        </w:rPr>
        <w:t xml:space="preserve">материал для школьного курса «Музыка» 1-4 класс). Диски с подборкой мюзиклов., и </w:t>
      </w:r>
      <w:proofErr w:type="spellStart"/>
      <w:proofErr w:type="gramStart"/>
      <w:r>
        <w:rPr>
          <w:rFonts w:ascii="Arial" w:hAnsi="Arial" w:cs="Arial"/>
          <w:color w:val="333333"/>
          <w:sz w:val="18"/>
          <w:szCs w:val="18"/>
        </w:rPr>
        <w:t>аудио-материалов</w:t>
      </w:r>
      <w:proofErr w:type="spellEnd"/>
      <w:proofErr w:type="gramEnd"/>
      <w:r>
        <w:rPr>
          <w:rFonts w:ascii="Arial" w:hAnsi="Arial" w:cs="Arial"/>
          <w:color w:val="333333"/>
          <w:sz w:val="18"/>
          <w:szCs w:val="18"/>
        </w:rPr>
        <w:t>, работа с интернетом. Большая подборка аудиокассет « Шедевры классической музыки».</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Работая над проектами, учащиеся (Харчевников Сергей, Левина Луиза, Малинин Евгений, Якимов Глеб, Белоус Ксения и </w:t>
      </w:r>
      <w:proofErr w:type="spellStart"/>
      <w:proofErr w:type="gramStart"/>
      <w:r>
        <w:rPr>
          <w:rFonts w:ascii="Arial" w:hAnsi="Arial" w:cs="Arial"/>
          <w:color w:val="333333"/>
          <w:sz w:val="18"/>
          <w:szCs w:val="18"/>
        </w:rPr>
        <w:t>др</w:t>
      </w:r>
      <w:proofErr w:type="spellEnd"/>
      <w:proofErr w:type="gramEnd"/>
      <w:r>
        <w:rPr>
          <w:rFonts w:ascii="Arial" w:hAnsi="Arial" w:cs="Arial"/>
          <w:color w:val="333333"/>
          <w:sz w:val="18"/>
          <w:szCs w:val="18"/>
        </w:rPr>
        <w:t>) самостоятельно выбирают тему для проекта. Опираясь на помощь учителя, намечают план работы, осуществляют подбор информационного и иллюстративного материала. Для проведения школьных праздников создаются тематические презентации и обработка песен</w:t>
      </w:r>
      <w:proofErr w:type="gramStart"/>
      <w:r>
        <w:rPr>
          <w:rFonts w:ascii="Arial" w:hAnsi="Arial" w:cs="Arial"/>
          <w:color w:val="333333"/>
          <w:sz w:val="18"/>
          <w:szCs w:val="18"/>
        </w:rPr>
        <w:t xml:space="preserve"> .</w:t>
      </w:r>
      <w:proofErr w:type="gramEnd"/>
      <w:r>
        <w:rPr>
          <w:rFonts w:ascii="Arial" w:hAnsi="Arial" w:cs="Arial"/>
          <w:color w:val="333333"/>
          <w:sz w:val="18"/>
          <w:szCs w:val="18"/>
        </w:rPr>
        <w:t xml:space="preserve"> Цель использования этих форм – организовать комфортные условия обучения, при котором все ученики активно взаимодействуют между собой.</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 xml:space="preserve">Анализ результатов анкетирования учащихся, показал, что в результате использования на уроках музыки ИКТ повышается учебная мотивация (92% учеников отметили, что им хочется, чтобы подобные уроки проводились чаще), формируется эмоционально положительное отношение к предмету, внимание учеников остается устойчивым на протяжении всего урока. Вопрос об утомляемости учеников на уроках с использованием ИКТ пока остается открытым и требует дополнительного исследования. Применение информационных коммуникационных технологий в музыкальном обучении помогают формировать навыки активного восприятия музыки, обогащают музыкальный опыт детей, прививают им знания, что в целом является важной предпосылкой обогащения музыкальной культуры школьников. Итогом информационного музыкального обучения должно стать представление учащихся о деятельности музыканта-композитора, исполнителя, слушателя в их триединстве – как о высоком проявлении человеческого творческого потенциала, о высшей потребности в преобразовании человека. ИКТ позволяют повысить значительно эффективность образования. Они способствует развитию личности, самореализации не только обучающихся, но и педагогов. Нам предоставляются новые возможности осмысления своего собственного опыта, совершенствования своего профессионального мастерства, дальнейшего углубления педагогического сотрудничества, направленного на укрепление </w:t>
      </w:r>
      <w:proofErr w:type="spellStart"/>
      <w:r>
        <w:rPr>
          <w:rFonts w:ascii="Arial" w:hAnsi="Arial" w:cs="Arial"/>
          <w:color w:val="333333"/>
          <w:sz w:val="18"/>
          <w:szCs w:val="18"/>
        </w:rPr>
        <w:t>межпредметных</w:t>
      </w:r>
      <w:proofErr w:type="spellEnd"/>
      <w:r>
        <w:rPr>
          <w:rFonts w:ascii="Arial" w:hAnsi="Arial" w:cs="Arial"/>
          <w:color w:val="333333"/>
          <w:sz w:val="18"/>
          <w:szCs w:val="18"/>
        </w:rPr>
        <w:t xml:space="preserve"> связей, выработку единства требований. А это всё, способствует оптимизации учебного процесса на основе его информатизации.</w:t>
      </w:r>
    </w:p>
    <w:p w:rsidR="007E41B6" w:rsidRDefault="007E41B6" w:rsidP="007E41B6">
      <w:pPr>
        <w:pStyle w:val="a4"/>
        <w:shd w:val="clear" w:color="auto" w:fill="FFFFFF"/>
        <w:spacing w:before="225" w:beforeAutospacing="0" w:after="225" w:afterAutospacing="0"/>
        <w:rPr>
          <w:rFonts w:ascii="Arial" w:hAnsi="Arial" w:cs="Arial"/>
          <w:color w:val="333333"/>
          <w:sz w:val="18"/>
          <w:szCs w:val="18"/>
        </w:rPr>
      </w:pPr>
      <w:r>
        <w:rPr>
          <w:rFonts w:ascii="Arial" w:hAnsi="Arial" w:cs="Arial"/>
          <w:color w:val="333333"/>
          <w:sz w:val="18"/>
          <w:szCs w:val="18"/>
        </w:rPr>
        <w:t>На основе сказанного ставлю перед собой задачи:</w:t>
      </w:r>
    </w:p>
    <w:p w:rsidR="007E41B6" w:rsidRDefault="007E41B6" w:rsidP="007E41B6">
      <w:pPr>
        <w:numPr>
          <w:ilvl w:val="0"/>
          <w:numId w:val="5"/>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Заинтересовать больше детей проектной деятельностью на уроках музыки.</w:t>
      </w:r>
    </w:p>
    <w:p w:rsidR="007E41B6" w:rsidRDefault="007E41B6" w:rsidP="007E41B6">
      <w:pPr>
        <w:numPr>
          <w:ilvl w:val="0"/>
          <w:numId w:val="5"/>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Расширить фонотеку кабинета «Музыки»</w:t>
      </w:r>
    </w:p>
    <w:p w:rsidR="007E41B6" w:rsidRDefault="007E41B6" w:rsidP="007E41B6">
      <w:pPr>
        <w:numPr>
          <w:ilvl w:val="0"/>
          <w:numId w:val="5"/>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 xml:space="preserve">Освоить новых компьютерных программ, таких как </w:t>
      </w:r>
      <w:proofErr w:type="spellStart"/>
      <w:r>
        <w:rPr>
          <w:rFonts w:ascii="Arial" w:hAnsi="Arial" w:cs="Arial"/>
          <w:color w:val="333333"/>
          <w:sz w:val="18"/>
          <w:szCs w:val="18"/>
        </w:rPr>
        <w:t>Cakewalk</w:t>
      </w:r>
      <w:proofErr w:type="spellEnd"/>
      <w:r>
        <w:rPr>
          <w:rFonts w:ascii="Arial" w:hAnsi="Arial" w:cs="Arial"/>
          <w:color w:val="333333"/>
          <w:sz w:val="18"/>
          <w:szCs w:val="18"/>
        </w:rPr>
        <w:t xml:space="preserve">, </w:t>
      </w:r>
      <w:proofErr w:type="spellStart"/>
      <w:r>
        <w:rPr>
          <w:rFonts w:ascii="Arial" w:hAnsi="Arial" w:cs="Arial"/>
          <w:color w:val="333333"/>
          <w:sz w:val="18"/>
          <w:szCs w:val="18"/>
        </w:rPr>
        <w:t>Band-in-a-box</w:t>
      </w:r>
      <w:proofErr w:type="spellEnd"/>
      <w:r>
        <w:rPr>
          <w:rFonts w:ascii="Arial" w:hAnsi="Arial" w:cs="Arial"/>
          <w:color w:val="333333"/>
          <w:sz w:val="18"/>
          <w:szCs w:val="18"/>
        </w:rPr>
        <w:t xml:space="preserve">, </w:t>
      </w:r>
      <w:proofErr w:type="spellStart"/>
      <w:r>
        <w:rPr>
          <w:rFonts w:ascii="Arial" w:hAnsi="Arial" w:cs="Arial"/>
          <w:color w:val="333333"/>
          <w:sz w:val="18"/>
          <w:szCs w:val="18"/>
        </w:rPr>
        <w:t>Finale</w:t>
      </w:r>
      <w:proofErr w:type="spellEnd"/>
      <w:r>
        <w:rPr>
          <w:rFonts w:ascii="Arial" w:hAnsi="Arial" w:cs="Arial"/>
          <w:color w:val="333333"/>
          <w:sz w:val="18"/>
          <w:szCs w:val="18"/>
        </w:rPr>
        <w:t xml:space="preserve">, </w:t>
      </w:r>
      <w:proofErr w:type="spellStart"/>
      <w:r>
        <w:rPr>
          <w:rFonts w:ascii="Arial" w:hAnsi="Arial" w:cs="Arial"/>
          <w:color w:val="333333"/>
          <w:sz w:val="18"/>
          <w:szCs w:val="18"/>
        </w:rPr>
        <w:t>Sound</w:t>
      </w:r>
      <w:proofErr w:type="spellEnd"/>
      <w:r>
        <w:rPr>
          <w:rFonts w:ascii="Arial" w:hAnsi="Arial" w:cs="Arial"/>
          <w:color w:val="333333"/>
          <w:sz w:val="18"/>
          <w:szCs w:val="18"/>
        </w:rPr>
        <w:t xml:space="preserve"> </w:t>
      </w:r>
      <w:proofErr w:type="spellStart"/>
      <w:r>
        <w:rPr>
          <w:rFonts w:ascii="Arial" w:hAnsi="Arial" w:cs="Arial"/>
          <w:color w:val="333333"/>
          <w:sz w:val="18"/>
          <w:szCs w:val="18"/>
        </w:rPr>
        <w:t>Forge</w:t>
      </w:r>
      <w:proofErr w:type="spellEnd"/>
    </w:p>
    <w:p w:rsidR="007E41B6" w:rsidRDefault="007E41B6" w:rsidP="007E41B6">
      <w:pPr>
        <w:numPr>
          <w:ilvl w:val="0"/>
          <w:numId w:val="5"/>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 xml:space="preserve">Укомплектовать кабинет </w:t>
      </w:r>
      <w:proofErr w:type="spellStart"/>
      <w:r>
        <w:rPr>
          <w:rFonts w:ascii="Arial" w:hAnsi="Arial" w:cs="Arial"/>
          <w:color w:val="333333"/>
          <w:sz w:val="18"/>
          <w:szCs w:val="18"/>
        </w:rPr>
        <w:t>видеодвойкой</w:t>
      </w:r>
      <w:proofErr w:type="spellEnd"/>
      <w:r>
        <w:rPr>
          <w:rFonts w:ascii="Arial" w:hAnsi="Arial" w:cs="Arial"/>
          <w:color w:val="333333"/>
          <w:sz w:val="18"/>
          <w:szCs w:val="18"/>
        </w:rPr>
        <w:t xml:space="preserve"> и специальным оборудованием для записи музыкальных фонограмм.</w:t>
      </w:r>
    </w:p>
    <w:p w:rsidR="007E41B6" w:rsidRDefault="007E41B6" w:rsidP="007E41B6">
      <w:pPr>
        <w:numPr>
          <w:ilvl w:val="0"/>
          <w:numId w:val="5"/>
        </w:numPr>
        <w:shd w:val="clear" w:color="auto" w:fill="FFFFFF"/>
        <w:spacing w:after="75" w:line="240" w:lineRule="auto"/>
        <w:ind w:left="0"/>
        <w:rPr>
          <w:rFonts w:ascii="Arial" w:hAnsi="Arial" w:cs="Arial"/>
          <w:color w:val="333333"/>
          <w:sz w:val="18"/>
          <w:szCs w:val="18"/>
        </w:rPr>
      </w:pPr>
      <w:r>
        <w:rPr>
          <w:rFonts w:ascii="Arial" w:hAnsi="Arial" w:cs="Arial"/>
          <w:color w:val="333333"/>
          <w:sz w:val="18"/>
          <w:szCs w:val="18"/>
        </w:rPr>
        <w:t xml:space="preserve">Организовать </w:t>
      </w:r>
      <w:proofErr w:type="spellStart"/>
      <w:r>
        <w:rPr>
          <w:rFonts w:ascii="Arial" w:hAnsi="Arial" w:cs="Arial"/>
          <w:color w:val="333333"/>
          <w:sz w:val="18"/>
          <w:szCs w:val="18"/>
        </w:rPr>
        <w:t>внутришкольную</w:t>
      </w:r>
      <w:proofErr w:type="spellEnd"/>
      <w:r>
        <w:rPr>
          <w:rFonts w:ascii="Arial" w:hAnsi="Arial" w:cs="Arial"/>
          <w:color w:val="333333"/>
          <w:sz w:val="18"/>
          <w:szCs w:val="18"/>
        </w:rPr>
        <w:t xml:space="preserve"> олимпиаду по предмету «Музыка».</w:t>
      </w:r>
    </w:p>
    <w:p w:rsidR="007E41B6" w:rsidRPr="007E41B6" w:rsidRDefault="007E41B6" w:rsidP="007E41B6">
      <w:pPr>
        <w:spacing w:after="300" w:line="240" w:lineRule="auto"/>
        <w:rPr>
          <w:rFonts w:ascii="Times New Roman" w:eastAsia="Times New Roman" w:hAnsi="Times New Roman" w:cs="Times New Roman"/>
          <w:sz w:val="21"/>
          <w:szCs w:val="21"/>
          <w:lang w:eastAsia="ru-RU"/>
        </w:rPr>
      </w:pPr>
    </w:p>
    <w:p w:rsidR="00225BE7" w:rsidRDefault="00225BE7"/>
    <w:sectPr w:rsidR="00225BE7" w:rsidSect="00225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F27B9"/>
    <w:multiLevelType w:val="multilevel"/>
    <w:tmpl w:val="3C5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D01BD5"/>
    <w:multiLevelType w:val="multilevel"/>
    <w:tmpl w:val="C0A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D49CE"/>
    <w:multiLevelType w:val="multilevel"/>
    <w:tmpl w:val="6ED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6C6990"/>
    <w:multiLevelType w:val="multilevel"/>
    <w:tmpl w:val="EFBA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FE75F5"/>
    <w:multiLevelType w:val="multilevel"/>
    <w:tmpl w:val="383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1B6"/>
    <w:rsid w:val="00006F36"/>
    <w:rsid w:val="000110EB"/>
    <w:rsid w:val="0002111F"/>
    <w:rsid w:val="00025687"/>
    <w:rsid w:val="00025912"/>
    <w:rsid w:val="00036CB4"/>
    <w:rsid w:val="001338FB"/>
    <w:rsid w:val="00157949"/>
    <w:rsid w:val="00175B30"/>
    <w:rsid w:val="001A2DE5"/>
    <w:rsid w:val="0020107C"/>
    <w:rsid w:val="00225BE7"/>
    <w:rsid w:val="002B2B2D"/>
    <w:rsid w:val="003C6D10"/>
    <w:rsid w:val="003C7A16"/>
    <w:rsid w:val="003D7D33"/>
    <w:rsid w:val="00415DE5"/>
    <w:rsid w:val="0043434D"/>
    <w:rsid w:val="004455D8"/>
    <w:rsid w:val="004D1A3B"/>
    <w:rsid w:val="004E62BA"/>
    <w:rsid w:val="00545205"/>
    <w:rsid w:val="00563B57"/>
    <w:rsid w:val="00576CBB"/>
    <w:rsid w:val="00595627"/>
    <w:rsid w:val="005B4A40"/>
    <w:rsid w:val="005B5093"/>
    <w:rsid w:val="005E579C"/>
    <w:rsid w:val="005F7E6A"/>
    <w:rsid w:val="00620782"/>
    <w:rsid w:val="00630404"/>
    <w:rsid w:val="00650DD0"/>
    <w:rsid w:val="00686A43"/>
    <w:rsid w:val="00695575"/>
    <w:rsid w:val="006D5EE7"/>
    <w:rsid w:val="00786DCC"/>
    <w:rsid w:val="007B60E1"/>
    <w:rsid w:val="007E41B6"/>
    <w:rsid w:val="007F7693"/>
    <w:rsid w:val="00800B85"/>
    <w:rsid w:val="009A2C21"/>
    <w:rsid w:val="009F3971"/>
    <w:rsid w:val="009F6420"/>
    <w:rsid w:val="00AA486D"/>
    <w:rsid w:val="00C561A2"/>
    <w:rsid w:val="00CD1F22"/>
    <w:rsid w:val="00CE158D"/>
    <w:rsid w:val="00D34414"/>
    <w:rsid w:val="00D8735C"/>
    <w:rsid w:val="00D96977"/>
    <w:rsid w:val="00D97EE4"/>
    <w:rsid w:val="00EE2EFB"/>
    <w:rsid w:val="00F66DB3"/>
    <w:rsid w:val="00FD3FD3"/>
    <w:rsid w:val="00FE7B86"/>
    <w:rsid w:val="00FF1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E7"/>
  </w:style>
  <w:style w:type="paragraph" w:styleId="1">
    <w:name w:val="heading 1"/>
    <w:basedOn w:val="a"/>
    <w:next w:val="a"/>
    <w:link w:val="10"/>
    <w:uiPriority w:val="9"/>
    <w:qFormat/>
    <w:rsid w:val="007E41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E41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E41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41B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41B6"/>
    <w:rPr>
      <w:color w:val="0000FF"/>
      <w:u w:val="single"/>
    </w:rPr>
  </w:style>
  <w:style w:type="character" w:customStyle="1" w:styleId="label">
    <w:name w:val="label"/>
    <w:basedOn w:val="a0"/>
    <w:rsid w:val="007E41B6"/>
  </w:style>
  <w:style w:type="paragraph" w:styleId="a4">
    <w:name w:val="Normal (Web)"/>
    <w:basedOn w:val="a"/>
    <w:uiPriority w:val="99"/>
    <w:semiHidden/>
    <w:unhideWhenUsed/>
    <w:rsid w:val="007E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41B6"/>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7E41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41B6"/>
    <w:rPr>
      <w:rFonts w:ascii="Tahoma" w:hAnsi="Tahoma" w:cs="Tahoma"/>
      <w:sz w:val="16"/>
      <w:szCs w:val="16"/>
    </w:rPr>
  </w:style>
  <w:style w:type="character" w:customStyle="1" w:styleId="20">
    <w:name w:val="Заголовок 2 Знак"/>
    <w:basedOn w:val="a0"/>
    <w:link w:val="2"/>
    <w:uiPriority w:val="9"/>
    <w:semiHidden/>
    <w:rsid w:val="007E41B6"/>
    <w:rPr>
      <w:rFonts w:asciiTheme="majorHAnsi" w:eastAsiaTheme="majorEastAsia" w:hAnsiTheme="majorHAnsi" w:cstheme="majorBidi"/>
      <w:b/>
      <w:bCs/>
      <w:color w:val="4F81BD" w:themeColor="accent1"/>
      <w:sz w:val="26"/>
      <w:szCs w:val="26"/>
    </w:rPr>
  </w:style>
  <w:style w:type="character" w:customStyle="1" w:styleId="contentrating">
    <w:name w:val="content_rating"/>
    <w:basedOn w:val="a0"/>
    <w:rsid w:val="007E41B6"/>
  </w:style>
  <w:style w:type="paragraph" w:styleId="z-">
    <w:name w:val="HTML Top of Form"/>
    <w:basedOn w:val="a"/>
    <w:next w:val="a"/>
    <w:link w:val="z-0"/>
    <w:hidden/>
    <w:uiPriority w:val="99"/>
    <w:semiHidden/>
    <w:unhideWhenUsed/>
    <w:rsid w:val="007E41B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41B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E41B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41B6"/>
    <w:rPr>
      <w:rFonts w:ascii="Arial" w:eastAsia="Times New Roman" w:hAnsi="Arial" w:cs="Arial"/>
      <w:vanish/>
      <w:sz w:val="16"/>
      <w:szCs w:val="16"/>
      <w:lang w:eastAsia="ru-RU"/>
    </w:rPr>
  </w:style>
  <w:style w:type="character" w:customStyle="1" w:styleId="date">
    <w:name w:val="date"/>
    <w:basedOn w:val="a0"/>
    <w:rsid w:val="007E41B6"/>
  </w:style>
  <w:style w:type="character" w:customStyle="1" w:styleId="month-year">
    <w:name w:val="month-year"/>
    <w:basedOn w:val="a0"/>
    <w:rsid w:val="007E41B6"/>
  </w:style>
  <w:style w:type="character" w:styleId="a7">
    <w:name w:val="Strong"/>
    <w:basedOn w:val="a0"/>
    <w:uiPriority w:val="22"/>
    <w:qFormat/>
    <w:rsid w:val="007E41B6"/>
    <w:rPr>
      <w:b/>
      <w:bCs/>
    </w:rPr>
  </w:style>
  <w:style w:type="character" w:styleId="a8">
    <w:name w:val="Emphasis"/>
    <w:basedOn w:val="a0"/>
    <w:uiPriority w:val="20"/>
    <w:qFormat/>
    <w:rsid w:val="007E41B6"/>
    <w:rPr>
      <w:i/>
      <w:iCs/>
    </w:rPr>
  </w:style>
</w:styles>
</file>

<file path=word/webSettings.xml><?xml version="1.0" encoding="utf-8"?>
<w:webSettings xmlns:r="http://schemas.openxmlformats.org/officeDocument/2006/relationships" xmlns:w="http://schemas.openxmlformats.org/wordprocessingml/2006/main">
  <w:divs>
    <w:div w:id="861674575">
      <w:bodyDiv w:val="1"/>
      <w:marLeft w:val="0"/>
      <w:marRight w:val="0"/>
      <w:marTop w:val="0"/>
      <w:marBottom w:val="0"/>
      <w:divBdr>
        <w:top w:val="none" w:sz="0" w:space="0" w:color="auto"/>
        <w:left w:val="none" w:sz="0" w:space="0" w:color="auto"/>
        <w:bottom w:val="none" w:sz="0" w:space="0" w:color="auto"/>
        <w:right w:val="none" w:sz="0" w:space="0" w:color="auto"/>
      </w:divBdr>
      <w:divsChild>
        <w:div w:id="769473817">
          <w:marLeft w:val="0"/>
          <w:marRight w:val="0"/>
          <w:marTop w:val="0"/>
          <w:marBottom w:val="75"/>
          <w:divBdr>
            <w:top w:val="none" w:sz="0" w:space="0" w:color="auto"/>
            <w:left w:val="none" w:sz="0" w:space="0" w:color="auto"/>
            <w:bottom w:val="dotted" w:sz="6" w:space="2" w:color="DDDDDD"/>
            <w:right w:val="none" w:sz="0" w:space="0" w:color="auto"/>
          </w:divBdr>
          <w:divsChild>
            <w:div w:id="1486357971">
              <w:marLeft w:val="0"/>
              <w:marRight w:val="0"/>
              <w:marTop w:val="0"/>
              <w:marBottom w:val="0"/>
              <w:divBdr>
                <w:top w:val="none" w:sz="0" w:space="0" w:color="auto"/>
                <w:left w:val="none" w:sz="0" w:space="0" w:color="auto"/>
                <w:bottom w:val="none" w:sz="0" w:space="0" w:color="auto"/>
                <w:right w:val="none" w:sz="0" w:space="0" w:color="auto"/>
              </w:divBdr>
            </w:div>
            <w:div w:id="1205826973">
              <w:marLeft w:val="0"/>
              <w:marRight w:val="0"/>
              <w:marTop w:val="0"/>
              <w:marBottom w:val="0"/>
              <w:divBdr>
                <w:top w:val="none" w:sz="0" w:space="0" w:color="auto"/>
                <w:left w:val="none" w:sz="0" w:space="0" w:color="auto"/>
                <w:bottom w:val="none" w:sz="0" w:space="0" w:color="auto"/>
                <w:right w:val="none" w:sz="0" w:space="0" w:color="auto"/>
              </w:divBdr>
              <w:divsChild>
                <w:div w:id="1071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1052">
          <w:marLeft w:val="0"/>
          <w:marRight w:val="0"/>
          <w:marTop w:val="0"/>
          <w:marBottom w:val="0"/>
          <w:divBdr>
            <w:top w:val="none" w:sz="0" w:space="0" w:color="auto"/>
            <w:left w:val="none" w:sz="0" w:space="0" w:color="auto"/>
            <w:bottom w:val="none" w:sz="0" w:space="0" w:color="auto"/>
            <w:right w:val="none" w:sz="0" w:space="0" w:color="auto"/>
          </w:divBdr>
        </w:div>
      </w:divsChild>
    </w:div>
    <w:div w:id="1179275796">
      <w:bodyDiv w:val="1"/>
      <w:marLeft w:val="0"/>
      <w:marRight w:val="0"/>
      <w:marTop w:val="0"/>
      <w:marBottom w:val="0"/>
      <w:divBdr>
        <w:top w:val="none" w:sz="0" w:space="0" w:color="auto"/>
        <w:left w:val="none" w:sz="0" w:space="0" w:color="auto"/>
        <w:bottom w:val="none" w:sz="0" w:space="0" w:color="auto"/>
        <w:right w:val="none" w:sz="0" w:space="0" w:color="auto"/>
      </w:divBdr>
      <w:divsChild>
        <w:div w:id="1876845417">
          <w:marLeft w:val="0"/>
          <w:marRight w:val="0"/>
          <w:marTop w:val="0"/>
          <w:marBottom w:val="225"/>
          <w:divBdr>
            <w:top w:val="none" w:sz="0" w:space="0" w:color="auto"/>
            <w:left w:val="single" w:sz="6" w:space="15" w:color="F0F0F0"/>
            <w:bottom w:val="single" w:sz="6" w:space="15" w:color="F0F0F0"/>
            <w:right w:val="single" w:sz="6" w:space="15" w:color="F0F0F0"/>
          </w:divBdr>
          <w:divsChild>
            <w:div w:id="1708066119">
              <w:marLeft w:val="0"/>
              <w:marRight w:val="0"/>
              <w:marTop w:val="0"/>
              <w:marBottom w:val="0"/>
              <w:divBdr>
                <w:top w:val="none" w:sz="0" w:space="0" w:color="auto"/>
                <w:left w:val="none" w:sz="0" w:space="0" w:color="auto"/>
                <w:bottom w:val="none" w:sz="0" w:space="0" w:color="auto"/>
                <w:right w:val="none" w:sz="0" w:space="0" w:color="auto"/>
              </w:divBdr>
              <w:divsChild>
                <w:div w:id="1419210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8114193">
      <w:bodyDiv w:val="1"/>
      <w:marLeft w:val="0"/>
      <w:marRight w:val="0"/>
      <w:marTop w:val="0"/>
      <w:marBottom w:val="0"/>
      <w:divBdr>
        <w:top w:val="none" w:sz="0" w:space="0" w:color="auto"/>
        <w:left w:val="none" w:sz="0" w:space="0" w:color="auto"/>
        <w:bottom w:val="none" w:sz="0" w:space="0" w:color="auto"/>
        <w:right w:val="none" w:sz="0" w:space="0" w:color="auto"/>
      </w:divBdr>
      <w:divsChild>
        <w:div w:id="711081139">
          <w:marLeft w:val="600"/>
          <w:marRight w:val="0"/>
          <w:marTop w:val="0"/>
          <w:marBottom w:val="0"/>
          <w:divBdr>
            <w:top w:val="none" w:sz="0" w:space="0" w:color="auto"/>
            <w:left w:val="none" w:sz="0" w:space="0" w:color="auto"/>
            <w:bottom w:val="none" w:sz="0" w:space="0" w:color="auto"/>
            <w:right w:val="none" w:sz="0" w:space="0" w:color="auto"/>
          </w:divBdr>
          <w:divsChild>
            <w:div w:id="669872480">
              <w:marLeft w:val="0"/>
              <w:marRight w:val="0"/>
              <w:marTop w:val="0"/>
              <w:marBottom w:val="0"/>
              <w:divBdr>
                <w:top w:val="single" w:sz="6" w:space="15" w:color="C0C0C0"/>
                <w:left w:val="single" w:sz="6" w:space="31" w:color="C0C0C0"/>
                <w:bottom w:val="single" w:sz="6" w:space="15" w:color="C0C0C0"/>
                <w:right w:val="single" w:sz="6" w:space="31" w:color="C0C0C0"/>
              </w:divBdr>
              <w:divsChild>
                <w:div w:id="638416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27769">
          <w:marLeft w:val="0"/>
          <w:marRight w:val="0"/>
          <w:marTop w:val="150"/>
          <w:marBottom w:val="150"/>
          <w:divBdr>
            <w:top w:val="none" w:sz="0" w:space="0" w:color="auto"/>
            <w:left w:val="none" w:sz="0" w:space="0" w:color="auto"/>
            <w:bottom w:val="none" w:sz="0" w:space="0" w:color="auto"/>
            <w:right w:val="none" w:sz="0" w:space="0" w:color="auto"/>
          </w:divBdr>
          <w:divsChild>
            <w:div w:id="1062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3757</Words>
  <Characters>21418</Characters>
  <Application>Microsoft Office Word</Application>
  <DocSecurity>0</DocSecurity>
  <Lines>178</Lines>
  <Paragraphs>50</Paragraphs>
  <ScaleCrop>false</ScaleCrop>
  <Company>RePack by SPecialiST</Company>
  <LinksUpToDate>false</LinksUpToDate>
  <CharactersWithSpaces>25125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2020-11-09T18:55:00Z</dcterms:created>
  <dcterms:modified xsi:type="dcterms:W3CDTF">2020-11-09T19:23:00Z</dcterms:modified>
</cp:coreProperties>
</file>