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B5" w:rsidRPr="000D60B5" w:rsidRDefault="000D60B5" w:rsidP="000D60B5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t>Практический раздаточный материал к лекции</w:t>
      </w:r>
    </w:p>
    <w:p w:rsidR="000D60B5" w:rsidRPr="000D60B5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0B5"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образовательного процесса </w:t>
      </w:r>
    </w:p>
    <w:p w:rsidR="000D60B5" w:rsidRPr="000D60B5" w:rsidRDefault="000D60B5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5B2340" w:rsidRDefault="005B2340" w:rsidP="005B2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340" w:rsidRPr="005B2340" w:rsidRDefault="005B2340" w:rsidP="005B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2340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образовательного процесса в соответствии с ФГОС</w:t>
      </w:r>
    </w:p>
    <w:p w:rsidR="000D60B5" w:rsidRDefault="000D60B5" w:rsidP="005B2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4" w:type="dxa"/>
        <w:tblInd w:w="-318" w:type="dxa"/>
        <w:tblLook w:val="04A0"/>
      </w:tblPr>
      <w:tblGrid>
        <w:gridCol w:w="2127"/>
        <w:gridCol w:w="3828"/>
        <w:gridCol w:w="3870"/>
        <w:gridCol w:w="3388"/>
        <w:gridCol w:w="2381"/>
      </w:tblGrid>
      <w:tr w:rsidR="005B2340" w:rsidTr="005B2340">
        <w:tc>
          <w:tcPr>
            <w:tcW w:w="2127" w:type="dxa"/>
          </w:tcPr>
          <w:p w:rsidR="005B2340" w:rsidRPr="000D60B5" w:rsidRDefault="007E1D69" w:rsidP="000D6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О</w:t>
            </w:r>
            <w:r w:rsidR="005B2340"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бразовательная деятельность</w:t>
            </w:r>
          </w:p>
        </w:tc>
        <w:tc>
          <w:tcPr>
            <w:tcW w:w="3828" w:type="dxa"/>
          </w:tcPr>
          <w:p w:rsidR="005B2340" w:rsidRPr="000D60B5" w:rsidRDefault="005B2340" w:rsidP="000D6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Образовательная деятельность в режимных моментах и </w:t>
            </w: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  <w:t>культурные практики</w:t>
            </w:r>
          </w:p>
        </w:tc>
        <w:tc>
          <w:tcPr>
            <w:tcW w:w="7258" w:type="dxa"/>
            <w:gridSpan w:val="2"/>
          </w:tcPr>
          <w:p w:rsidR="005B2340" w:rsidRPr="000D60B5" w:rsidRDefault="005B2340" w:rsidP="000D6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381" w:type="dxa"/>
          </w:tcPr>
          <w:p w:rsidR="005B2340" w:rsidRPr="000D60B5" w:rsidRDefault="005B2340" w:rsidP="000D6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5B2340" w:rsidTr="005B2340">
        <w:tc>
          <w:tcPr>
            <w:tcW w:w="2127" w:type="dxa"/>
          </w:tcPr>
          <w:p w:rsidR="005B2340" w:rsidRPr="005B2340" w:rsidRDefault="00220AD7" w:rsidP="005B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B2340" w:rsidRPr="005B2340">
                <w:rPr>
                  <w:rFonts w:ascii="Times New Roman" w:eastAsia="Times New Roman" w:hAnsi="Times New Roman" w:cs="Times New Roman"/>
                  <w:bCs/>
                  <w:kern w:val="24"/>
                  <w:sz w:val="28"/>
                  <w:szCs w:val="28"/>
                  <w:u w:val="single"/>
                  <w:lang w:eastAsia="ru-RU"/>
                </w:rPr>
                <w:t>НОД</w:t>
              </w:r>
            </w:hyperlink>
          </w:p>
        </w:tc>
        <w:tc>
          <w:tcPr>
            <w:tcW w:w="3828" w:type="dxa"/>
          </w:tcPr>
          <w:p w:rsidR="005B2340" w:rsidRPr="005B2340" w:rsidRDefault="005B2340" w:rsidP="005B2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ОД и </w:t>
            </w:r>
            <w:hyperlink r:id="rId9" w:history="1">
              <w:r w:rsidRPr="005B2340">
                <w:rPr>
                  <w:rFonts w:ascii="Times New Roman" w:eastAsia="Times New Roman" w:hAnsi="Times New Roman" w:cs="Times New Roman"/>
                  <w:bCs/>
                  <w:kern w:val="24"/>
                  <w:sz w:val="28"/>
                  <w:szCs w:val="28"/>
                  <w:u w:val="single"/>
                  <w:lang w:eastAsia="ru-RU"/>
                </w:rPr>
                <w:t>Культурные практики</w:t>
              </w:r>
            </w:hyperlink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(сотрудничество со взрослым)</w:t>
            </w:r>
          </w:p>
        </w:tc>
        <w:tc>
          <w:tcPr>
            <w:tcW w:w="3870" w:type="dxa"/>
          </w:tcPr>
          <w:p w:rsidR="000D60B5" w:rsidRPr="000D60B5" w:rsidRDefault="005B2340" w:rsidP="005B2340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Детская инициатива (</w:t>
            </w:r>
            <w:hyperlink r:id="rId10" w:history="1">
              <w:r w:rsidRPr="005B2340">
                <w:rPr>
                  <w:rFonts w:ascii="Times New Roman" w:eastAsia="Times New Roman" w:hAnsi="Times New Roman" w:cs="Times New Roman"/>
                  <w:bCs/>
                  <w:kern w:val="24"/>
                  <w:sz w:val="28"/>
                  <w:szCs w:val="28"/>
                  <w:u w:val="single"/>
                  <w:lang w:eastAsia="ru-RU"/>
                </w:rPr>
                <w:t xml:space="preserve">способы 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направления и </w:t>
            </w: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«недиректив</w:t>
            </w: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ная помощь»)</w:t>
            </w:r>
          </w:p>
        </w:tc>
        <w:tc>
          <w:tcPr>
            <w:tcW w:w="3388" w:type="dxa"/>
          </w:tcPr>
          <w:p w:rsidR="000D60B5" w:rsidRPr="000D60B5" w:rsidRDefault="005B2340" w:rsidP="005B2340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Самостояте</w:t>
            </w: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льная деятельность по выбору и интересам</w:t>
            </w:r>
          </w:p>
        </w:tc>
        <w:tc>
          <w:tcPr>
            <w:tcW w:w="2381" w:type="dxa"/>
          </w:tcPr>
          <w:p w:rsidR="000D60B5" w:rsidRPr="000D60B5" w:rsidRDefault="005B2340" w:rsidP="005B2340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Участие родителей в ОД</w:t>
            </w:r>
          </w:p>
        </w:tc>
      </w:tr>
    </w:tbl>
    <w:p w:rsidR="000D60B5" w:rsidRDefault="000D60B5" w:rsidP="000D6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40" w:rsidRPr="005B2340" w:rsidRDefault="005B2340" w:rsidP="005B23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2340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Планирование содержания образовательной деятельности на языке образовательных действий</w:t>
      </w:r>
    </w:p>
    <w:tbl>
      <w:tblPr>
        <w:tblW w:w="15170" w:type="dxa"/>
        <w:tblCellMar>
          <w:left w:w="0" w:type="dxa"/>
          <w:right w:w="0" w:type="dxa"/>
        </w:tblCellMar>
        <w:tblLook w:val="04A0"/>
      </w:tblPr>
      <w:tblGrid>
        <w:gridCol w:w="3619"/>
        <w:gridCol w:w="11551"/>
      </w:tblGrid>
      <w:tr w:rsidR="005B2340" w:rsidRPr="000D60B5" w:rsidTr="00D654EE">
        <w:trPr>
          <w:trHeight w:val="617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Цели образовательной деятельности</w:t>
            </w:r>
            <w:r w:rsidRPr="000D60B5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Действия ребенка</w:t>
            </w:r>
          </w:p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(зависят от особенностей образовательной области)</w:t>
            </w:r>
            <w:r w:rsidRPr="000D60B5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2340" w:rsidRPr="000D60B5" w:rsidTr="00D654EE">
        <w:trPr>
          <w:trHeight w:val="373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Знание (представление)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Запоминает, воспроизводит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0D60B5" w:rsidTr="00D654EE">
        <w:trPr>
          <w:trHeight w:val="395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Понимание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Объясняет, рассуждает, делает выводы.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0D60B5" w:rsidTr="00D654EE">
        <w:trPr>
          <w:trHeight w:val="1254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Применение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Использует в знакомых ситуациях</w:t>
            </w:r>
          </w:p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Использует в новых условиях</w:t>
            </w:r>
          </w:p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Действует по алгоритму</w:t>
            </w:r>
          </w:p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Разрешает проблемную ситуацию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0D60B5" w:rsidTr="005B2340">
        <w:trPr>
          <w:trHeight w:val="604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Анализ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Сравнивает, различает, упорядочивает, классифицирует, устанавливает связи, раскрывает причины и следствия, находит ошибки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0D60B5" w:rsidTr="005B2340">
        <w:trPr>
          <w:trHeight w:val="928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Синтез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Планирует</w:t>
            </w:r>
          </w:p>
          <w:p w:rsidR="005B2340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Самостоятельно использует знания для решения проблемы</w:t>
            </w:r>
          </w:p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Обобщает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0D60B5" w:rsidTr="00D654EE">
        <w:trPr>
          <w:trHeight w:val="409"/>
        </w:trPr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Оценка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0B5" w:rsidRPr="000D60B5" w:rsidRDefault="005B2340" w:rsidP="00D654E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60B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Высказывает суждение, оценивает</w:t>
            </w:r>
            <w:r w:rsidRPr="000D60B5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D60B5" w:rsidRPr="000D60B5" w:rsidRDefault="000D60B5" w:rsidP="000D60B5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lastRenderedPageBreak/>
        <w:t>Практический раздаточный материал к лекции</w:t>
      </w:r>
    </w:p>
    <w:p w:rsidR="000D60B5" w:rsidRPr="000D60B5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0B5"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образовательного процесса </w:t>
      </w:r>
    </w:p>
    <w:p w:rsidR="000D60B5" w:rsidRDefault="000D60B5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40" w:rsidRPr="005B2340" w:rsidRDefault="005B2340" w:rsidP="005B2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B2340">
        <w:rPr>
          <w:rFonts w:ascii="Times New Roman" w:eastAsia="Times New Roman" w:hAnsi="Times New Roman" w:cs="Times New Roman"/>
          <w:b/>
          <w:bCs/>
          <w:iCs/>
          <w:kern w:val="24"/>
          <w:sz w:val="32"/>
          <w:szCs w:val="32"/>
          <w:u w:val="single"/>
          <w:lang w:eastAsia="ru-RU"/>
        </w:rPr>
        <w:t>Виды культурных практик</w:t>
      </w:r>
    </w:p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0" w:type="dxa"/>
        <w:tblInd w:w="-2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3544"/>
        <w:gridCol w:w="2835"/>
        <w:gridCol w:w="3543"/>
        <w:gridCol w:w="2977"/>
      </w:tblGrid>
      <w:tr w:rsidR="005B2340" w:rsidRPr="005B2340" w:rsidTr="00E7668D">
        <w:trPr>
          <w:trHeight w:val="61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Художественно-творческая</w:t>
            </w:r>
          </w:p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Познавтельно-исследовательская деятельность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Труд</w:t>
            </w:r>
          </w:p>
        </w:tc>
      </w:tr>
      <w:tr w:rsidR="005B2340" w:rsidRPr="005B2340" w:rsidTr="00E7668D">
        <w:trPr>
          <w:trHeight w:val="203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Ситуации общения (накопление положительногосоциально-эмоционального опыта)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E7668D" w:rsidP="00E7668D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Индивидуальные игры (сюжетно-</w:t>
            </w:r>
            <w:r w:rsidR="005B2340"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ролевая, 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режисерская, игра-драматизация,</w:t>
            </w:r>
            <w:r w:rsidR="005B2340"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строительно-конструктивная, игры с правилами)</w:t>
            </w:r>
            <w:r w:rsidR="005B2340"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E7668D" w:rsidP="00E7668D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Творческая мастерская </w:t>
            </w:r>
            <w:r w:rsidR="005B2340"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(рисование, лепка, художественный труд по интересам)</w:t>
            </w:r>
            <w:r w:rsidR="005B2340"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E7668D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Сенсорный и  интеллектуальный тренинг (дидактические, развивающие игры и упражнения)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E7668D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Индивидуальные трудовые поручения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5B2340" w:rsidTr="00E7668D">
        <w:trPr>
          <w:trHeight w:val="60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Беседы и разговоры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Совместные игры детей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Музыкальная гостиная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Опыты, эксперименты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Коллективные трудовые поручения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5B2340" w:rsidTr="00E7668D">
        <w:trPr>
          <w:trHeight w:val="92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Детская студия (театрализованные игры)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Чтение художественной литературы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Наблюдения (в том числе на прогулке)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Самообслуживание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2340" w:rsidRPr="005B2340" w:rsidTr="00E7668D">
        <w:trPr>
          <w:trHeight w:val="64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Досуг здоровья и подвижных игр</w:t>
            </w:r>
            <w:r w:rsidRPr="005B2340">
              <w:rPr>
                <w:rFonts w:ascii="Arial" w:eastAsia="Times New Roman" w:hAnsi="Arial" w:cs="Arial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B2340" w:rsidRPr="005B2340" w:rsidTr="00E7668D">
        <w:trPr>
          <w:trHeight w:val="41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2340">
              <w:rPr>
                <w:rFonts w:ascii="Times New Roman" w:eastAsia="Times New Roman" w:hAnsi="Times New Roman" w:cs="Times New Roman"/>
                <w:kern w:val="24"/>
                <w:sz w:val="32"/>
                <w:szCs w:val="32"/>
                <w:lang w:eastAsia="ru-RU"/>
              </w:rPr>
              <w:t>Подвижные игры</w:t>
            </w:r>
            <w:r w:rsidRPr="005B2340">
              <w:rPr>
                <w:rFonts w:ascii="Arial" w:eastAsia="Times New Roman" w:hAnsi="Arial" w:cs="Arial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2340" w:rsidRPr="005B2340" w:rsidRDefault="005B2340" w:rsidP="005B2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40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2340" w:rsidRPr="000D60B5" w:rsidRDefault="005B2340" w:rsidP="000D60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60B5" w:rsidRDefault="000D60B5" w:rsidP="000D60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8D" w:rsidRPr="000D60B5" w:rsidRDefault="00E7668D" w:rsidP="00E7668D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lastRenderedPageBreak/>
        <w:t>Практический раздаточный материал к лекции</w:t>
      </w:r>
    </w:p>
    <w:p w:rsidR="00E7668D" w:rsidRPr="000D60B5" w:rsidRDefault="00E7668D" w:rsidP="00E766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образовательного процесса </w:t>
      </w:r>
    </w:p>
    <w:p w:rsidR="00E7668D" w:rsidRDefault="00E7668D" w:rsidP="00E766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E7668D" w:rsidRDefault="00E7668D" w:rsidP="00E766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60B5" w:rsidRPr="000D60B5" w:rsidRDefault="00E7668D" w:rsidP="000D6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68D">
        <w:rPr>
          <w:rFonts w:ascii="Times New Roman" w:hAnsi="Times New Roman" w:cs="Times New Roman"/>
          <w:b/>
          <w:bCs/>
          <w:sz w:val="28"/>
          <w:szCs w:val="28"/>
        </w:rPr>
        <w:t>Основные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нципы,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обеспечивающие качество </w:t>
      </w:r>
      <w:r w:rsidRPr="00E7668D">
        <w:rPr>
          <w:rFonts w:ascii="Times New Roman" w:hAnsi="Times New Roman" w:cs="Times New Roman"/>
          <w:b/>
          <w:bCs/>
          <w:sz w:val="28"/>
          <w:szCs w:val="28"/>
        </w:rPr>
        <w:t>проектирования</w:t>
      </w:r>
      <w:r w:rsidRPr="00E7668D">
        <w:rPr>
          <w:rFonts w:ascii="Times New Roman" w:hAnsi="Times New Roman" w:cs="Times New Roman"/>
          <w:b/>
          <w:bCs/>
          <w:sz w:val="28"/>
          <w:szCs w:val="28"/>
        </w:rPr>
        <w:br/>
        <w:t>образовательного процесса</w:t>
      </w:r>
    </w:p>
    <w:p w:rsidR="00E7668D" w:rsidRDefault="00E7668D" w:rsidP="00E766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7668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1. Целесообразности</w:t>
      </w:r>
      <w:r w:rsidRPr="00E766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E7668D" w:rsidRPr="00F15477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В соответствии с целями и содержанием программы, решаемыми педагогом задачами отбирается содержание и определяется форма организации деятельности детей  четкое осознавание  </w:t>
      </w:r>
      <w:r w:rsidRPr="00F15477">
        <w:rPr>
          <w:rFonts w:ascii="Times New Roman" w:hAnsi="Times New Roman" w:cs="Times New Roman"/>
          <w:bCs/>
          <w:sz w:val="28"/>
          <w:szCs w:val="28"/>
          <w:u w:val="single"/>
        </w:rPr>
        <w:t>целей и задач Программы.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68D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7668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2.Системности </w:t>
      </w:r>
      <w:r w:rsidRPr="00E766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</w:t>
      </w:r>
      <w:r w:rsidRPr="00E7668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цикличности</w:t>
      </w:r>
      <w:r w:rsidRPr="00E766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E7668D" w:rsidRPr="00F15477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Важно представить </w:t>
      </w:r>
      <w:r w:rsidRPr="00F154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этапы в освоении представлений, умений, способностей. </w:t>
      </w: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Возвращаться к освоению темы на новом витке сложности («принцип спирали»). Раскрытие тем предполагает опору на предыдущий накопленный опыт и </w:t>
      </w:r>
      <w:r w:rsidRPr="00F15477">
        <w:rPr>
          <w:rFonts w:ascii="Times New Roman" w:hAnsi="Times New Roman" w:cs="Times New Roman"/>
          <w:bCs/>
          <w:i/>
          <w:iCs/>
          <w:sz w:val="28"/>
          <w:szCs w:val="28"/>
        </w:rPr>
        <w:t>«шаг вперед»</w:t>
      </w:r>
      <w:r w:rsidRPr="00F15477">
        <w:rPr>
          <w:rFonts w:ascii="Times New Roman" w:hAnsi="Times New Roman" w:cs="Times New Roman"/>
          <w:bCs/>
          <w:sz w:val="28"/>
          <w:szCs w:val="28"/>
        </w:rPr>
        <w:t xml:space="preserve"> (новую информацию, умений, действие, перенос в другие условия); </w:t>
      </w:r>
    </w:p>
    <w:p w:rsid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52927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3.Ц</w:t>
      </w:r>
      <w:r w:rsidRPr="00E7668D">
        <w:rPr>
          <w:rFonts w:ascii="Times New Roman" w:hAnsi="Times New Roman" w:cs="Times New Roman"/>
          <w:b/>
          <w:iCs/>
          <w:sz w:val="28"/>
          <w:szCs w:val="28"/>
          <w:u w:val="single"/>
        </w:rPr>
        <w:t>елостности и</w:t>
      </w:r>
      <w:r w:rsidR="0005292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E7668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парциальности</w:t>
      </w:r>
      <w:r w:rsidRPr="00E766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E7668D" w:rsidRPr="00F15477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Разделение осваиваемого содержания на адекватные «единицы», которые могут «освоить» дети за определенный период времени.</w:t>
      </w:r>
    </w:p>
    <w:p w:rsidR="00E7668D" w:rsidRPr="00F15477" w:rsidRDefault="00E7668D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Ошибки:</w:t>
      </w:r>
    </w:p>
    <w:p w:rsidR="00E860DF" w:rsidRPr="00F15477" w:rsidRDefault="00E7668D" w:rsidP="00052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п</w:t>
      </w:r>
      <w:r w:rsidR="00F15477" w:rsidRPr="00F15477">
        <w:rPr>
          <w:rFonts w:ascii="Times New Roman" w:hAnsi="Times New Roman" w:cs="Times New Roman"/>
          <w:bCs/>
          <w:sz w:val="28"/>
          <w:szCs w:val="28"/>
        </w:rPr>
        <w:t>ерегруженность темы</w:t>
      </w:r>
    </w:p>
    <w:p w:rsidR="00E860DF" w:rsidRPr="00F15477" w:rsidRDefault="00E7668D" w:rsidP="00052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н</w:t>
      </w:r>
      <w:r w:rsidR="00F15477" w:rsidRPr="00F15477">
        <w:rPr>
          <w:rFonts w:ascii="Times New Roman" w:hAnsi="Times New Roman" w:cs="Times New Roman"/>
          <w:bCs/>
          <w:sz w:val="28"/>
          <w:szCs w:val="28"/>
        </w:rPr>
        <w:t>овая тема не «единица», а другое содержание</w:t>
      </w:r>
    </w:p>
    <w:p w:rsidR="00E7668D" w:rsidRPr="00F15477" w:rsidRDefault="00E7668D" w:rsidP="00052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путь «от общего к конкретному».</w:t>
      </w:r>
    </w:p>
    <w:p w:rsid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4. О</w:t>
      </w:r>
      <w:r w:rsidRPr="0005292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беспечения формирования целостного и полноценного опыта детей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Важным является не достижение частных и конкретных задач (как бы привлекательным это не выглядело) - воспитание «искусствоведа», «знатока музыки», «математика», а развитие ребенка, обеспечение его активности в освоении мира, формирования своего рода «целостной картины» окружающего и развития ряда проявлений (в соответствии с образовательными областями ФГОС):</w:t>
      </w:r>
    </w:p>
    <w:p w:rsidR="00052927" w:rsidRPr="00052927" w:rsidRDefault="00052927" w:rsidP="00052927">
      <w:pPr>
        <w:jc w:val="both"/>
        <w:rPr>
          <w:rFonts w:ascii="Times New Roman" w:hAnsi="Times New Roman" w:cs="Times New Roman"/>
          <w:sz w:val="28"/>
          <w:szCs w:val="28"/>
        </w:rPr>
      </w:pPr>
      <w:r w:rsidRPr="00052927">
        <w:rPr>
          <w:rFonts w:ascii="Times New Roman" w:hAnsi="Times New Roman" w:cs="Times New Roman"/>
          <w:b/>
          <w:bCs/>
          <w:sz w:val="28"/>
          <w:szCs w:val="28"/>
        </w:rPr>
        <w:t xml:space="preserve">1.Направленность проектирования на формирование «целостного» (всестороннего и в разнообразных связях) 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картины мира – явления, объекта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 xml:space="preserve"> (например, «Что такое время?», «Тайны пространства», «Солёное море», «Загадочная Природа», «Звери рядом с нами», «История костюма»  и др.).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2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052927">
        <w:rPr>
          <w:rFonts w:ascii="Times New Roman" w:hAnsi="Times New Roman" w:cs="Times New Roman"/>
          <w:sz w:val="28"/>
          <w:szCs w:val="28"/>
        </w:rPr>
        <w:t xml:space="preserve">. 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>Направленность проектирования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«изучение» определенного 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>ракурса: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свойства или характеристики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 xml:space="preserve"> («Настроение природы», «Какого цвета мир?», «Красота зимней природы»), 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 или «функционирования»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 xml:space="preserve"> («Как это работает?», «Как приходит зима?», «Как построить прочный дом?», «Как работает художник или как научиться фантазировать?»), </w:t>
      </w:r>
      <w:r w:rsidRPr="00052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способа действия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 xml:space="preserve"> (Как построить? сшить? приготовить и т.п.?).</w:t>
      </w:r>
    </w:p>
    <w:p w:rsidR="00052927" w:rsidRDefault="00052927" w:rsidP="00052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927" w:rsidRPr="00052927" w:rsidRDefault="00052927" w:rsidP="0005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927">
        <w:rPr>
          <w:rFonts w:ascii="Times New Roman" w:hAnsi="Times New Roman" w:cs="Times New Roman"/>
          <w:b/>
          <w:bCs/>
          <w:sz w:val="28"/>
          <w:szCs w:val="28"/>
        </w:rPr>
        <w:t>Можно выделить приоритет или доминанту, которая будет подчинять разное содержание общей идее.</w:t>
      </w:r>
    </w:p>
    <w:p w:rsidR="00052927" w:rsidRPr="00052927" w:rsidRDefault="00052927" w:rsidP="0005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>еобходимость широкой ориентации дошкольников в окружающей действительности - знакомство с профессиями взрослых, родным городом, его жизнью, архитектурой, явлениями живой и неживой природы, традициями людей, населяющих Россию и другие страны.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5. П</w:t>
      </w:r>
      <w:r w:rsidRPr="0005292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роблемности и личностной ориентированности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i/>
          <w:iCs/>
          <w:sz w:val="28"/>
          <w:szCs w:val="28"/>
        </w:rPr>
        <w:t>Проблемность  темы</w:t>
      </w:r>
      <w:r w:rsidRPr="00F15477">
        <w:rPr>
          <w:rFonts w:ascii="Times New Roman" w:hAnsi="Times New Roman" w:cs="Times New Roman"/>
          <w:bCs/>
          <w:sz w:val="28"/>
          <w:szCs w:val="28"/>
        </w:rPr>
        <w:t xml:space="preserve"> может задаваться использованием вопросительной формы в ее формулировке. Например: «Осень – это хорошо или плохо?», «Кто я, какой я?»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Вопрос может носить «провокационный характер»: «Лето – это маленькая жизнь?», «Если бы я был Президентом Волшебной страны Детства?».  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При выборе темы могут быть реализованы интересы детей конкретной группы, в формулировку темы могут быть заложены познавательные и практические вопросы которые у них возникают </w:t>
      </w:r>
      <w:r w:rsidRPr="00F15477">
        <w:rPr>
          <w:rFonts w:ascii="Times New Roman" w:hAnsi="Times New Roman" w:cs="Times New Roman"/>
          <w:bCs/>
          <w:i/>
          <w:iCs/>
          <w:sz w:val="28"/>
          <w:szCs w:val="28"/>
        </w:rPr>
        <w:t>(«В какие игрушки дети играли раньше?», «На чем люди раньше ездили?», «Если очень захотеть, можно в космос полететь?» и др.).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Вопросы детей важно «провоцировать». Важно, чтобы проблема, которую будут решать дети, была актуальной, личностно и эмоционально значимой </w:t>
      </w:r>
      <w:r w:rsidRPr="00F15477">
        <w:rPr>
          <w:rFonts w:ascii="Times New Roman" w:hAnsi="Times New Roman" w:cs="Times New Roman"/>
          <w:sz w:val="28"/>
          <w:szCs w:val="28"/>
        </w:rPr>
        <w:t>для них.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6. С</w:t>
      </w:r>
      <w:r w:rsidRPr="0005292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овременности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Учета современной социокультурной ситуации и </w:t>
      </w:r>
      <w:r w:rsidRPr="00F15477">
        <w:rPr>
          <w:rFonts w:ascii="Times New Roman" w:hAnsi="Times New Roman" w:cs="Times New Roman"/>
          <w:bCs/>
          <w:i/>
          <w:iCs/>
          <w:sz w:val="28"/>
          <w:szCs w:val="28"/>
        </w:rPr>
        <w:t>субкультуры детей</w:t>
      </w:r>
      <w:r w:rsidRPr="00F1547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Это может достигаться за счет изменения формулировок тем, детских работ, направленности игр, выбора материалов для изобразительной и игровой деятельности</w:t>
      </w:r>
      <w:r w:rsidRPr="000529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92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7. Оперативности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Оперативного включения содержания и форм в соответствии с возникающими проблемными моментами, а также с учетом явлений и событий окружающего мира.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8. </w:t>
      </w:r>
      <w:r w:rsidRPr="0005292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социальной открытости</w:t>
      </w:r>
      <w:r w:rsidRPr="000529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 xml:space="preserve">Отражение впечатлений от празднования определенных событий, традиционных народных гуляний, культурных и массовых событий (выставок, соревнований) </w:t>
      </w:r>
    </w:p>
    <w:p w:rsidR="00052927" w:rsidRPr="00F1547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77">
        <w:rPr>
          <w:rFonts w:ascii="Times New Roman" w:hAnsi="Times New Roman" w:cs="Times New Roman"/>
          <w:bCs/>
          <w:sz w:val="28"/>
          <w:szCs w:val="28"/>
        </w:rPr>
        <w:t>Приближение» детей к «окружающему миру» - по возможности выезды в театры, музеи, зоопарки, библиотеки и др.</w:t>
      </w: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F15477" w:rsidRDefault="00F15477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lastRenderedPageBreak/>
        <w:t>Практический раздаточный материал к лекции</w:t>
      </w: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образовательного процесса </w:t>
      </w: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052927" w:rsidRPr="00052927" w:rsidRDefault="00052927" w:rsidP="0005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553" w:rsidRPr="0005273E" w:rsidRDefault="00052927" w:rsidP="00407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553" w:rsidRPr="00B61D7C">
        <w:rPr>
          <w:rFonts w:ascii="Times New Roman" w:eastAsia="Calibri" w:hAnsi="Times New Roman" w:cs="Times New Roman"/>
          <w:b/>
          <w:sz w:val="28"/>
          <w:szCs w:val="28"/>
        </w:rPr>
        <w:t>Три этапа освоения ребенком образовательного содержания</w:t>
      </w:r>
      <w:r w:rsidR="00407553" w:rsidRPr="0005273E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квартальным планированием: </w:t>
      </w: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553" w:rsidRPr="0005273E" w:rsidRDefault="00407553" w:rsidP="00407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553">
        <w:rPr>
          <w:rFonts w:ascii="Times New Roman" w:eastAsia="Calibri" w:hAnsi="Times New Roman" w:cs="Times New Roman"/>
          <w:b/>
          <w:i/>
          <w:sz w:val="28"/>
          <w:szCs w:val="28"/>
        </w:rPr>
        <w:t>- в начале года</w:t>
      </w:r>
      <w:r w:rsidRPr="000527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– активизация интереса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05273E">
        <w:rPr>
          <w:rFonts w:ascii="Times New Roman" w:eastAsia="Calibri" w:hAnsi="Times New Roman" w:cs="Times New Roman"/>
          <w:sz w:val="28"/>
          <w:szCs w:val="28"/>
        </w:rPr>
        <w:t>к освоению нового, знакомство с новой информацией и способами действий, а так же закрепление материала освоенного ранее. Например, в старшей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- знакомство с «историей» народных промыслов, обращение внимание детей на разнообразие предметов, особенности функционального назначения и декоративности; или проблемно-игровая ситуация, направляющая внимание детей на многообразие форм и фигур (освоение эталонов); в средней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в ходе освоения счета - освоение правил, запоминание числительных, сопровождение счета громкой речью и прикосновением к пересчитываемым предметам.</w:t>
      </w: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407553" w:rsidRPr="0005273E" w:rsidRDefault="00407553" w:rsidP="00407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553">
        <w:rPr>
          <w:rFonts w:ascii="Times New Roman" w:eastAsia="Calibri" w:hAnsi="Times New Roman" w:cs="Times New Roman"/>
          <w:b/>
          <w:i/>
          <w:sz w:val="28"/>
          <w:szCs w:val="28"/>
        </w:rPr>
        <w:t>- в середине года</w:t>
      </w:r>
      <w:r w:rsidRPr="0005273E">
        <w:rPr>
          <w:rFonts w:ascii="Times New Roman" w:eastAsia="Calibri" w:hAnsi="Times New Roman" w:cs="Times New Roman"/>
          <w:sz w:val="28"/>
          <w:szCs w:val="28"/>
        </w:rPr>
        <w:t xml:space="preserve"> – дифференциация освоенного, сравнение, анализ, выделение разнообразия и сходства, установления некоторых связей, развитие умений. Например: освоение детьми видов народных промыслов на основе используемых материалов, особенностей (сходство и различие) росписи, связи между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особенностям узоров, орнаментов, образов и климатическими условиями проживания; во втором примере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 xml:space="preserve">- поиск различия и сходства разных геометрических фигур, установление родовидовых отношений; в освоении счета – различение порядкового и количественного счета, упражнение в счете разных множеств (однородных, неоднородных). </w:t>
      </w:r>
    </w:p>
    <w:p w:rsidR="00407553" w:rsidRDefault="00407553" w:rsidP="004075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553">
        <w:rPr>
          <w:rFonts w:ascii="Times New Roman" w:eastAsia="Calibri" w:hAnsi="Times New Roman" w:cs="Times New Roman"/>
          <w:b/>
          <w:i/>
          <w:sz w:val="28"/>
          <w:szCs w:val="28"/>
        </w:rPr>
        <w:t>- в конце года</w:t>
      </w:r>
      <w:r w:rsidRPr="0005273E">
        <w:rPr>
          <w:rFonts w:ascii="Times New Roman" w:eastAsia="Calibri" w:hAnsi="Times New Roman" w:cs="Times New Roman"/>
          <w:sz w:val="28"/>
          <w:szCs w:val="28"/>
        </w:rPr>
        <w:t xml:space="preserve"> – своего рода этап «обобщения», переноса в новые условия, творческого преобразования, интериоризации («перехода во внутренний план»). В первом примере – диалог с детьми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о роли и особенностях декоративного искусства, отражения народных традиций прошлого в современном прикладном искусстве;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или решение разнообразных логических задач и проблемных ситуаций с опорой на геометрические представления, установления зависимостей; в освоении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счета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73E">
        <w:rPr>
          <w:rFonts w:ascii="Times New Roman" w:eastAsia="Calibri" w:hAnsi="Times New Roman" w:cs="Times New Roman"/>
          <w:sz w:val="28"/>
          <w:szCs w:val="28"/>
        </w:rPr>
        <w:t>стимулирование счета с негромким называнием числительных, указыванием пальчиком на пересчитываемые предметы).</w:t>
      </w: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553" w:rsidRDefault="00407553" w:rsidP="00407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lastRenderedPageBreak/>
        <w:t>Практический раздаточный материал к лекции</w:t>
      </w: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образовательного процесса </w:t>
      </w: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407553" w:rsidRPr="00407553" w:rsidRDefault="00407553" w:rsidP="00407553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55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  проектного комплексно-тематического планирования ряда тем в разных возрастных группах </w:t>
      </w:r>
    </w:p>
    <w:p w:rsidR="00407553" w:rsidRP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3420"/>
        <w:gridCol w:w="2700"/>
        <w:gridCol w:w="3780"/>
      </w:tblGrid>
      <w:tr w:rsidR="00407553" w:rsidRPr="00407553" w:rsidTr="00D654EE">
        <w:tc>
          <w:tcPr>
            <w:tcW w:w="4968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во 2-й младшей группе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 средней группе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 старшей группе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 подготовительной группе</w:t>
            </w:r>
          </w:p>
        </w:tc>
      </w:tr>
      <w:tr w:rsidR="00407553" w:rsidRPr="00407553" w:rsidTr="00D654EE">
        <w:tc>
          <w:tcPr>
            <w:tcW w:w="14868" w:type="dxa"/>
            <w:gridSpan w:val="4"/>
            <w:shd w:val="clear" w:color="auto" w:fill="E0E0E0"/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ОБЩАЯ ТЕМА «Я И МОЙ МИР». СЕНТЯБРЬ</w:t>
            </w:r>
          </w:p>
        </w:tc>
      </w:tr>
      <w:tr w:rsidR="00407553" w:rsidRPr="00407553" w:rsidTr="00D654EE">
        <w:tc>
          <w:tcPr>
            <w:tcW w:w="4968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в детском саду: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Здравствуйте, это Я!»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Адаптация к условиям детского сада; представления о себе (имя, пол, возраст; особенности внешнего вида); представления о сверстниках; элементарные правила поведения и культуры в общении со сверстниками и взрослыми; некоторые предпочтения; семья, желание вступать в контакт с окружающими людьми, отвечать на простые вопросы о себе); некоторые представления о гигиенических умениях и правилах (и личных вещах (расческа, полотенце, и оборудовании («мой шкафчик», одежде («мои вещи»).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Мы снова вместе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после лета, воспоминания о том, как кого зовут. Анализ изменений произошедших в детях по сравнению с прошлым годом (стали выше ростом, многому научились, повзрослели). Знакомство с новыми детьми группы. Повторение правил общения друг с другом и воспитателями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( как здороваться, прощаться, благодарить, приглашать в игру и т.д.)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снова вместе. Что изменилось в нашей группе».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Развитие умений выражать доброжелательное отношение к сверстнику в ситуациях «Давайте говорить друг другу комплименты», «Добрые пожелания», готовность к общению и сотрудничеству, умений планировать содержание совместной деятельности; развитие способности словесно выражать свои переживания, настроения, мечты».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«Одногруппники».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том, что дети подготовительной группы – самые старшие в детском саду; развитие интереса к сверстникам, их интересам увлечениям; выработка правил организации жизни и совместной деятельности в группе; формирование дружеских отношений и представлений о группе.</w:t>
            </w:r>
          </w:p>
        </w:tc>
      </w:tr>
      <w:tr w:rsidR="00407553" w:rsidRPr="00407553" w:rsidTr="00D654EE">
        <w:tc>
          <w:tcPr>
            <w:tcW w:w="14868" w:type="dxa"/>
            <w:gridSpan w:val="4"/>
            <w:shd w:val="clear" w:color="auto" w:fill="E0E0E0"/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ОБЩАЯ ТЕМА «ОСЕНЬ». ОКТЯБРЬ</w:t>
            </w:r>
          </w:p>
        </w:tc>
      </w:tr>
      <w:tr w:rsidR="00407553" w:rsidRPr="00407553" w:rsidTr="00D654EE">
        <w:tc>
          <w:tcPr>
            <w:tcW w:w="4968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Яркие осенние листья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Приход осени, признаки осени, наблюдение изменений в природе (лужи, похолодало, идут дожди, в яркие цвета окрашена листва деревьев и т.п.); сенсорный опыт (эталоны цвета и формы, размера, обследование листьев), группировка по 1-2 свойства (Блоки Дьенеша, геометрические фигуры, листья);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стихов и описаний осенней природы, рассматривание произведений изобразительного искусства (или дидактических картин) с выделением сезонных изменений; выбор цветов (красок и карандашей) в процессе рисования по теме (украшение разноцветной листвой силуэта дерева).</w:t>
            </w:r>
          </w:p>
        </w:tc>
        <w:tc>
          <w:tcPr>
            <w:tcW w:w="342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«Падают листья»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наблюдать, замечать проявления осени в природе (изменение цвета листьев, листопад, увядание травы и т.п.), в одежде людей. Восприятие осеннего настроения в стихах, музыке,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картинах.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Как мы следы осени искали».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неживой и живой природе осенью. Приспособление животных и растений к жизни осенью. Подготовка зверей к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зиме.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на прогулке в детском саду и с родителями. Создание экологического дневника.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«Осень – это хорошо или плохо?»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замечать «хорошие» и «плохие» проявления осени в жизни природы (растений, животных), людей (смена одежды, переход от летнего отдыха к труду и делам).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Восприятие разных настроений осени в поэзии, прозе, живописи. </w:t>
            </w:r>
          </w:p>
        </w:tc>
      </w:tr>
      <w:tr w:rsidR="00407553" w:rsidRPr="00407553" w:rsidTr="00D654EE">
        <w:tc>
          <w:tcPr>
            <w:tcW w:w="4968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Вкусные дары осени».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Сенсорный опыт: эталоны цвета, форма, размера, тактильно-зрительное обследование); знакомство (уточнение представлений) с некоторыми овощами, фруктами, ягодами и грибами (помидорами, огурцами, картофель, яблоками, грушами, клюквой и т.п.): внешний вид, некоторые условия роста (наливное крупной яблоко, ароматное и сочное); «дегустация» осенних «плодов» (игра «Узнай на вкус»), чтение стихов об овощах и фруктах, рассматривание дидактических картин или натюрмортов по теме; лепка и рисование, аппликация по теме.</w:t>
            </w:r>
          </w:p>
        </w:tc>
        <w:tc>
          <w:tcPr>
            <w:tcW w:w="342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осенней одежды и обуви».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осенней одежды и обуви: обогащение словаря детей, развитие умения описывать предмет с помощью воспитателя. Выбор предметов демисезонной одежды для куклы из многообразия предметов одежды, представленных реально или на картинках.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подарила: попробуем осень на вкус»</w:t>
            </w: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Рассматривание, сенсорное обследование овощей и фруктов (развитие обоняния, осязания, вкусовых ощущений). Отгадывание загадок об овощах и фруктах. Лепка, аппликация и рисование овощей и фруктов.</w:t>
            </w:r>
          </w:p>
        </w:tc>
        <w:tc>
          <w:tcPr>
            <w:tcW w:w="270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Откуда хлеб пришел».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процессами выращивания, уборки и выпекания хлеба. Воспитание уважения к людям, благодаря туру которых хлеб появляется на нашем столе. Установление связей между трудом людей разных профессий. Чтение детской познавательной литературы по теме.</w:t>
            </w:r>
          </w:p>
        </w:tc>
        <w:tc>
          <w:tcPr>
            <w:tcW w:w="3780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«Дары осени: осенние угощения».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Рассматривание, сенсорное обследование овощей и фруктов (развитие обоняния, осязания, вкусовых ощущений). Знакомство с натюрмортами (изображения овощей, фруктов, ягод, грибов и пр.).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Ознакомление с традициями правильного питания, использования в рационе овощей и фруктов. Приготовление с родителями несложных и оригинальных вкусных блюд из овощей и фруктов, подготовка к Дню дегустатора. Фотографирование блюд, запись рецептов взрослыми под диктовку детей. Оформление книги рецептов.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в Простоквашино. Дела и заботы дяди Федора».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уборочной техникой, трудовыми процессами людей по уборке урожая. Знакомство со способами сохранения урожая, заготовкой фруктов и овощей на зиму. Установление логических связей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трудовыми процессами разных людей (фермеры, механизаторы, работники овощехранилищ и магазинов и др.). Воспитание уважения к труду людей разных профессий. Знакомство с загадками, пословицами и поговорками по теме.</w:t>
            </w:r>
          </w:p>
        </w:tc>
      </w:tr>
      <w:tr w:rsidR="00407553" w:rsidRPr="00407553" w:rsidTr="00D654EE">
        <w:tc>
          <w:tcPr>
            <w:tcW w:w="14868" w:type="dxa"/>
            <w:gridSpan w:val="4"/>
            <w:shd w:val="clear" w:color="auto" w:fill="E0E0E0"/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ОБЩАЯ ТЕМА «МИР ВОКРУГ НАС. ИГРУШКИ». НОЯБРЬ – ДЕКАБРЬ </w:t>
            </w:r>
          </w:p>
        </w:tc>
      </w:tr>
      <w:tr w:rsidR="00407553" w:rsidRPr="00407553" w:rsidTr="00D654EE">
        <w:tc>
          <w:tcPr>
            <w:tcW w:w="4968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игрушки».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Адаптация к пространству и предметному оснащению группы; рассматривание разного вида игрушек (знакомство: название, функции, возможности использования в игре – в совместной с педагогом игре или рассматривании); сенсорный опыт (выделение сенсорных признаков (цвет, размер, форма), тактильное и зрительное обследование предметов; развитие игрового опыта (строительство несложных построек из деталей строительного конструктора (уточнение представлений: название, возможности), 2-4 игры с «лото», «домино», «найди такой же»), простого эпизода игры «семья» (мама-ребенок) с педагогом).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из глины и пластилина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». Свойства глины (лепиться, делиться на части, разминается и т.п.); экспериментирование и обследование глины или пластилина; предметы из глины (народные игрушки: свистульки, колокольчики), правила использования глины и пользования игрушками, сортировка игрушек по внешним свойствам, образам; игры с глиной; рисование на глине (пластилине), оттиски и вырезание формочками, лепка с добавлением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веток, семян, пуговиц.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Грузовик привез игрушки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Знакомство с транспортным средством (грузовая машина), рассматривание игрушки грузовика (структурные части, форма, размер, цвет); рассматривание разных по размеру машин (в игровой уголке, на дидактической картине, на прогулке машины у детского сада, машина привезла продукты в детский сад), обследование игрушечных машин, прокатывание, разыгрывание сюжетов (везет игрушки или продукты питания, нагружаем кузов и т.п.); аппликация (из готовых форм) и конструирование транспорта (из строительного материала, коробок), обыгрывание; словарный запас (название частей машины, глаголов (отражающий движение), формулирование простых вопросов, понимание формы поручения («Возьми…», «Принеси»), игра с другими детьми (вместе катаем машину), чтение стихов по теме, рассматривание иллюстраций (с изображением улиц, машин и т.п.), поиск знакомых машин.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Мои любимые игрушки: дети играют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Игры и игрушки мальчиков и девочек (названия, игра с ними), некоторые игровые правила и действия; правила общения и совместной игры, вежливые обращения к другим детям, умения делиться игрушкой, играть дружно, договариваться о совместном использовании игрушки; игровое общение со сверстниками, освоение правил речевого этикета; участие в несложных ролевых диалогах, принятие роли (в со-игре со взрослым).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домик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». Название предметов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мебели, структура и функциональное назначение (стул, стол, ковать, шкаф и т.п.), оформление комнат (стены, окна – занавески, обои, ковре на полу и т.п.); рассматривание фотографий и иллюстраций, конструирование простых игрушек –мебели из кубиков, коробочек, лоскута; игры (простые сюжеты, умения выполнять роли (в режиссерской игре» - руководить куклами (вести простые диалоги).</w:t>
            </w:r>
          </w:p>
        </w:tc>
        <w:tc>
          <w:tcPr>
            <w:tcW w:w="342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>Мои любимые игрушки».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Рассматривание игрушек: установление связей между строением и назначением каждой части игрушки; Совместное с воспитателем составление описательного рассказа о любимой игрушке на наглядной основе.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Ознакомление с игрой «Танграм», составление образов зверей и птиц.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игрушки (Дымково и Каргаполье)»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игрушками народных промыслов: рассматривание, роспись, лепка.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«Мастерская Деда Мороза».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новогодних игрушек и украшений для группы. Совместно с родителями изготовление зимних букетов, макетов для украшения интерьера. Чтение и разучивание новогодних стихов. Придумывание загадок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елочные игрушки.</w:t>
            </w:r>
          </w:p>
        </w:tc>
        <w:tc>
          <w:tcPr>
            <w:tcW w:w="270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игрушки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промыслами по созданию игрушек. С утилитарной и эстетической функциями народной игрушки. Участие в творческой мастерской по изготовлению и росписи игрушек.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Создание в группе временной выставки «Игрушки старинные и современные» (совместно с родителями).</w:t>
            </w:r>
          </w:p>
        </w:tc>
        <w:tc>
          <w:tcPr>
            <w:tcW w:w="3780" w:type="dxa"/>
          </w:tcPr>
          <w:p w:rsidR="00407553" w:rsidRPr="00407553" w:rsidRDefault="00407553" w:rsidP="00407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«Игрушки детей разных стран».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жизни и традициях людей разных стран. Ознакомление детей с играми и игрушками их сверстников в других странах. Составление описательных рассказов, загадок про игрушки, составление правил игры использования. Художественно-творческая деятельность по изготовлению игрушек разных народов. Подготовка к социальной акции «Ярмарка игрушек» (покупка игрушек членами семьи и взрослыми, перечисление денег детям из детского дома).</w:t>
            </w:r>
          </w:p>
        </w:tc>
      </w:tr>
      <w:tr w:rsidR="00407553" w:rsidRPr="00407553" w:rsidTr="00D654EE">
        <w:tc>
          <w:tcPr>
            <w:tcW w:w="14868" w:type="dxa"/>
            <w:gridSpan w:val="4"/>
            <w:shd w:val="clear" w:color="auto" w:fill="E0E0E0"/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ТЕМА «МИР ВОКРУГ НАС. ПРОФЕССИИ». ФЕВРАЛЬ-МАРТ</w:t>
            </w:r>
          </w:p>
        </w:tc>
      </w:tr>
      <w:tr w:rsidR="00407553" w:rsidRPr="00407553" w:rsidTr="00D654EE">
        <w:tc>
          <w:tcPr>
            <w:tcW w:w="4968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Кто работает в детском саду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трудом няни: функциональные обязанности: уборка комнат, поддержания чистоты, мойка посуды и принесение пищи с кухни и т.п.; некоторыми инструментами-«помощниками» (ведро, щетка, швабра, веник, пылесос и т.п.), некоторыми правила безопасного и правильного использования; последовательность некоторых трудовых процессов (на картинках и примерах в форме игры – имитации с игрушками); подведение к проявлению уважения к труду няни, желания (посильного) оказывать помощь и беречь результаты (не топтать только вымытый пол, не раскидывать еду под стол и т.п.); вежливое обращение (форма обращения к няне, просьба).</w:t>
            </w:r>
          </w:p>
        </w:tc>
        <w:tc>
          <w:tcPr>
            <w:tcW w:w="342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«Кто работает в детском саду».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Ознакомление детей с работой повара, прачки в детском саду (трудовые процессы, трудовые действия, необходимые инструменты, техника, результаты труда).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Развитие интереса детей к людям разных процессий, работающих в детском саду, желания беречь результаты их труда, помогать им.</w:t>
            </w:r>
          </w:p>
        </w:tc>
        <w:tc>
          <w:tcPr>
            <w:tcW w:w="2700" w:type="dxa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«Дома мама и папа, а на работе?»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видами производительного и обслуживающего труда, с конкретными профессиями, установление связи между ними, с ролью современной техники в трудовой деятельности людей.</w:t>
            </w:r>
          </w:p>
        </w:tc>
        <w:tc>
          <w:tcPr>
            <w:tcW w:w="3780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профессии нужны, все профессии важны».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Развитие интереса детей к людям разных процессий, способности к интервьюированию людей, формулированию вопросов о профессии об особенностях профессиональной деятельности. Установление связей между трудом людей разных профессий. Воспитание уважения к трудящемуся человеку. Составление картотеки профессий (названия профессий, качества нужные людям разных профессий, инструменты и профессиональная одежда, места работы, связи с другими профессиями).</w:t>
            </w:r>
          </w:p>
        </w:tc>
      </w:tr>
    </w:tbl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t>Практический раздаточный материал к лекции</w:t>
      </w: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образовательного процесса </w:t>
      </w: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407553" w:rsidRPr="00407553" w:rsidRDefault="00407553" w:rsidP="0040755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7553" w:rsidRPr="00407553" w:rsidRDefault="00407553" w:rsidP="0040755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553">
        <w:rPr>
          <w:rFonts w:ascii="Times New Roman" w:hAnsi="Times New Roman" w:cs="Times New Roman"/>
          <w:b/>
          <w:sz w:val="24"/>
          <w:szCs w:val="24"/>
        </w:rPr>
        <w:t>Примеры циклического усложнения  в  проектного комплексно-тематическом планировании образовательного процесса  во 2-й младшей группе на примере темы «Мы обедаем»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13163"/>
      </w:tblGrid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Месяц</w:t>
            </w: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/ </w:t>
            </w: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тема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tabs>
                <w:tab w:val="left" w:pos="1054"/>
                <w:tab w:val="center" w:pos="38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Название проекта</w:t>
            </w:r>
          </w:p>
        </w:tc>
      </w:tr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 Мир вокруг нас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Мы обедаем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Предметы обеденной посуды (название, использование; отличия по внешним свойствам: глубокая и мелкая тарелки, кастрюля, ложка и вилка, чашка); правил поведения за столом (пожелания «Приятного аппетита» и благодарности «Спасибо») и «безопасного поведения» (не торопиться, прожовывать пищу, не разговаривать за столом, не играть с пищей, аккуратно пользоваться вилкой); поза за столом, последовательность «смены блюд», правила пользования ложкой и вилкой, аккуратного приема пищи (пользование салфеткой), некоторые «кулинарные» секреты (название некоторых блюд); сенсорный опыт – «дегустация» (игры «Определи на вкус»), уточнение временного периода - обеда (после прогулки, перед дневным сном), некоторых представлений о полезных продуктах (зачем пить молоко, есть суп и т.п.).</w:t>
            </w:r>
          </w:p>
        </w:tc>
      </w:tr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 готовит обед».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кухонной посуды, оборудования (плита, буфет), название, способы использования, некоторые части; правила безопасности на «кухне», название некоторых блюд, последовательность «приготовления», кухонный текстиль (полотенца, прихватки); рассматривание дидактических картин, предметов в игровым уголке, их обыгрывание. </w:t>
            </w:r>
          </w:p>
        </w:tc>
      </w:tr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Елка у нас в гостях!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Угощения для Дедушки Мороза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«Праздничная» кулинария и угощения: название некоторых простых блюд и бакалеи, «дегустация» (печенья, конфет, фруктов) – игра «Узнай по вкуса»; выделение формы, размера, цвета праздничных угощений; сортировка по заданному свойству, изготовления простых блюд (бутерброда - печенья с мармеладом, канапе фруктов) - из готовых форм и кусочков; разыгрывание эпизодов подготовки угощений к празднику, раскладывании по одноразовым тарелкам, упаковки; уточнение представлений о чистоте и опрятности (мытье рук и фруктов, содержание в чистоте посуды).</w:t>
            </w:r>
          </w:p>
        </w:tc>
      </w:tr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Накроем стол к праздничному обеду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Название некоторых столовых приборов, посуды, текстиля (скатерть, салфетки): уточнение правил пользования; рассматривание предметов посуды (в том числе народных промсылов); культура поведения за столом (развитие представлений и умений); последовательность некоторых блюд, «рецепты» приготовления простых блюд; раскладывание предметов на праздничном столе, имитация – проигрывание эпизодов игры; декорирование скатерти (ткани или ватмана) узорами; украшение лепной посуды или роспись знакомыми элементами. Эпизоды игры – «Маленькие хозяюшки» (О. Н. Сомковой).</w:t>
            </w:r>
          </w:p>
        </w:tc>
      </w:tr>
      <w:tr w:rsidR="00407553" w:rsidRPr="00407553" w:rsidTr="00D654EE">
        <w:tc>
          <w:tcPr>
            <w:tcW w:w="1705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Мир игры</w:t>
            </w:r>
          </w:p>
        </w:tc>
        <w:tc>
          <w:tcPr>
            <w:tcW w:w="13163" w:type="dxa"/>
          </w:tcPr>
          <w:p w:rsidR="00407553" w:rsidRPr="00407553" w:rsidRDefault="00407553" w:rsidP="00407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куклы Кати (маши) день рождения».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образовательных областей: по темам «продукты», «мебель», «одежда», «правила еды и поведения» (использование называний предметов, действий с ними, развертывание сюжетов). </w:t>
            </w:r>
          </w:p>
        </w:tc>
      </w:tr>
    </w:tbl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0D60B5">
        <w:rPr>
          <w:rFonts w:ascii="Times New Roman" w:hAnsi="Times New Roman" w:cs="Times New Roman"/>
          <w:b/>
          <w:u w:val="single"/>
        </w:rPr>
        <w:lastRenderedPageBreak/>
        <w:t>Практический раздаточный материал к лекции</w:t>
      </w:r>
    </w:p>
    <w:p w:rsidR="00407553" w:rsidRPr="000D60B5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образовательного процесса </w:t>
      </w:r>
    </w:p>
    <w:p w:rsidR="00407553" w:rsidRDefault="00407553" w:rsidP="004075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60B5">
        <w:rPr>
          <w:rFonts w:ascii="Times New Roman" w:hAnsi="Times New Roman" w:cs="Times New Roman"/>
          <w:b/>
          <w:bCs/>
          <w:sz w:val="24"/>
          <w:szCs w:val="24"/>
        </w:rPr>
        <w:t>в рамках введения ФГОС ДО»</w:t>
      </w:r>
    </w:p>
    <w:p w:rsidR="00407553" w:rsidRPr="00407553" w:rsidRDefault="00407553" w:rsidP="00407553">
      <w:pPr>
        <w:widowControl w:val="0"/>
        <w:tabs>
          <w:tab w:val="left" w:pos="18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553">
        <w:rPr>
          <w:rFonts w:ascii="Times New Roman" w:hAnsi="Times New Roman" w:cs="Times New Roman"/>
          <w:b/>
          <w:sz w:val="24"/>
          <w:szCs w:val="24"/>
        </w:rPr>
        <w:t>Сетка проектного комплексно-тематического планирования в средней группе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140"/>
      </w:tblGrid>
      <w:tr w:rsidR="00407553" w:rsidRPr="00407553" w:rsidTr="00407553">
        <w:trPr>
          <w:trHeight w:val="467"/>
        </w:trPr>
        <w:tc>
          <w:tcPr>
            <w:tcW w:w="1728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Общая тема</w:t>
            </w:r>
          </w:p>
        </w:tc>
        <w:tc>
          <w:tcPr>
            <w:tcW w:w="13140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проекта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Краткое содержание</w:t>
            </w:r>
          </w:p>
        </w:tc>
      </w:tr>
      <w:tr w:rsidR="00407553" w:rsidRPr="00407553" w:rsidTr="00D654EE">
        <w:trPr>
          <w:trHeight w:val="403"/>
        </w:trPr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Сентябрь</w:t>
            </w:r>
          </w:p>
        </w:tc>
      </w:tr>
      <w:tr w:rsidR="00407553" w:rsidRPr="00D654EE" w:rsidTr="00D654EE">
        <w:trPr>
          <w:trHeight w:val="679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Я и мои друзья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Мы снова вместе</w:t>
            </w: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Встреча детей после лета, воспоминания о том, как кого зовут. Анализ изменений произошедших в детях по сравнению с прошлым годом (стали выше ростом, многому научились, повзрослели). Знакомство с новыми детьми группы. Повторение правил общения друг с другом и воспитателями (как здороваться, прощаться, благодарить, приглашать в игру и т.д.)</w:t>
            </w:r>
          </w:p>
        </w:tc>
      </w:tr>
      <w:tr w:rsidR="00407553" w:rsidRPr="00D654EE" w:rsidTr="00D654EE">
        <w:trPr>
          <w:trHeight w:val="675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Впечатления о лете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«Да здравствует лето!».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из семейных альбомов о летнем отдыхе детей, активизация положительных эмоций детей о событиях летнего отдыха; развитие умения отвечать на вопросы воспитателя по фото, стимулировать попытки детей рассказать о событиях. Развитие интереса к разным формам и видам отдыха (путешествия, отдых на даче, отдых в городе).</w:t>
            </w:r>
          </w:p>
        </w:tc>
      </w:tr>
      <w:tr w:rsidR="00407553" w:rsidRPr="00D654EE" w:rsidTr="00D654EE">
        <w:trPr>
          <w:trHeight w:val="675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нам лето подарило».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о летних дарах леса, сада, огорода; рассматривание и сравнение садового и лугового растения (выделение и словесное обозначение цвета, формы листьев, размера), упражнение в обследовательских действиях. Отражение результатов в изобразительной деятельности детей. </w:t>
            </w:r>
          </w:p>
        </w:tc>
      </w:tr>
      <w:tr w:rsidR="00407553" w:rsidRPr="00D654EE" w:rsidTr="00D654EE">
        <w:trPr>
          <w:trHeight w:val="401"/>
        </w:trPr>
        <w:tc>
          <w:tcPr>
            <w:tcW w:w="1728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Летние дни рождения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«Поздравления для летних именинников».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любимая группа».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Знакомство детей с обстановкой в группе, расположением центров активности (уголков), развитие интереса к разным видам деятельности в группе детского сада. Воспитание умений взаимодействия в совместных видах деятельности (вместе играть, рисовать, смотреть книги) . Воспитание желания поддерживать порядок в группе, развитие умения убирать на место игрушки.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 чего сделаны предметы?».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материалах: глина, песок, пластилин; бумага и ткань. Сравнение свойстви и качеств материалов. Развитие обследовательских действий ( сжать, смять, разорвать, слепить)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«Раз ступенька, два ступенька…»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Раз, два три – считать начни».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Освоение счета, установление количественных отношений, уточнение представлений о сенсорных эталонах (цвет, форма, размер)</w:t>
            </w:r>
          </w:p>
        </w:tc>
      </w:tr>
      <w:tr w:rsidR="00407553" w:rsidRPr="00D654EE" w:rsidTr="00D654EE">
        <w:trPr>
          <w:trHeight w:val="330"/>
        </w:trPr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Октябрь</w:t>
            </w:r>
          </w:p>
        </w:tc>
      </w:tr>
      <w:tr w:rsidR="00407553" w:rsidRPr="00D654EE" w:rsidTr="00407553">
        <w:trPr>
          <w:trHeight w:val="562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Осень. Осенние настроения.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«Падают листья».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наблюдать, замечать проявления осени в природе (изменение цвета листьев, листопад, увядание травы и т.п.), в одежде людей. Восприятие осеннего настроения в стихах, музыке, картинах. </w:t>
            </w:r>
          </w:p>
        </w:tc>
      </w:tr>
      <w:tr w:rsidR="00407553" w:rsidRPr="00D654EE" w:rsidTr="00407553">
        <w:trPr>
          <w:trHeight w:val="839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осенней одежды и обуви».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осенней одежды и обуви: обогащение словаря детей, развитие умения описывать предмет с помощью воспитателя. Выбор предметов демисезонной одежды для куклы из многообразия предметов одежды, представленных реально или на картинках.</w:t>
            </w:r>
          </w:p>
        </w:tc>
      </w:tr>
      <w:tr w:rsidR="00407553" w:rsidRPr="00D654EE" w:rsidTr="00D654EE">
        <w:trPr>
          <w:trHeight w:val="780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подарила: попробуем осень на вкус»</w:t>
            </w:r>
            <w:r w:rsidRPr="00D65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Рассматривание, сенсорное обследование овощей и фруктов (развитие обоняния, осязания, вкусовых ощущений). Отгадывание загадок об овощах и фруктах. Лепка, аппликация и рисование овощей и фруктов.</w:t>
            </w:r>
          </w:p>
        </w:tc>
      </w:tr>
      <w:tr w:rsidR="00407553" w:rsidRPr="00D654EE" w:rsidTr="00407553">
        <w:trPr>
          <w:trHeight w:val="347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«Разноцветные рыбки».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Развитие умения создавать образы в изобразительной деятельности, используя разные способы.</w:t>
            </w:r>
          </w:p>
        </w:tc>
      </w:tr>
      <w:tr w:rsidR="00407553" w:rsidRPr="00D654EE" w:rsidTr="00407553">
        <w:trPr>
          <w:trHeight w:val="834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Будь осторожен: опасное и безопасное вокруг нас</w:t>
            </w: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 правилами поведения в местах с опасными предметами дома и в детском саду. Рассматривание иллюстраций с изображением опасных предметов на кухне, в ванной комнате, в магазине, в транспорте, в детском саду. </w:t>
            </w:r>
          </w:p>
        </w:tc>
      </w:tr>
      <w:tr w:rsidR="00407553" w:rsidRPr="00D654EE" w:rsidTr="00407553">
        <w:trPr>
          <w:trHeight w:val="497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«Противоположности». 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о размере (эталоны, способы измерения условной меркой, противоположные проявления</w:t>
            </w:r>
            <w:r w:rsidRPr="00D65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);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игры и экспериментирование</w:t>
            </w:r>
          </w:p>
        </w:tc>
      </w:tr>
      <w:tr w:rsidR="00407553" w:rsidRPr="00D654EE" w:rsidTr="00407553">
        <w:trPr>
          <w:trHeight w:val="517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Страна, в которой я живу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Что мы знаем о России</w:t>
            </w: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символах России (флаг, герб, гимн).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Развитие умения узнавать флаг и герб страны. Воспитание уважительного отношения к символам страны.</w:t>
            </w:r>
          </w:p>
        </w:tc>
      </w:tr>
      <w:tr w:rsidR="00407553" w:rsidRPr="00D654EE" w:rsidTr="00D654EE">
        <w:trPr>
          <w:trHeight w:val="520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на транспорте поедем».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основными видами транспорта (автомобиль, поезд, электричка, метро, автобус, трамвай, троллейбус). 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Сравнение двух-трех видов транспорта (автобус- троллейбус, трамвай; поезд-электричка; автомобиль легковой и грузовой);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Развитие словаря детей, умение использовать в речи сравнительный оборот.</w:t>
            </w:r>
          </w:p>
        </w:tc>
      </w:tr>
      <w:tr w:rsidR="00407553" w:rsidRPr="00D654EE" w:rsidTr="00D654EE">
        <w:trPr>
          <w:trHeight w:val="315"/>
        </w:trPr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ноябрь</w:t>
            </w:r>
          </w:p>
        </w:tc>
      </w:tr>
      <w:tr w:rsidR="00407553" w:rsidRPr="00D654EE" w:rsidTr="00D654EE">
        <w:trPr>
          <w:trHeight w:val="80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Моя малая Родина (город, поселок, село)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в нашем городе»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 (дом, улица)</w:t>
            </w:r>
            <w:r w:rsidRPr="00D65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расположением детского сада на местности: адрес , номер, близлежащие здания. Прогулка по окрестностям детского сада. Описание индивидуального маршрута от дома до детского сада (составляется совместно с родителями). </w:t>
            </w:r>
          </w:p>
        </w:tc>
      </w:tr>
      <w:tr w:rsidR="00407553" w:rsidRPr="00D654EE" w:rsidTr="00D654EE">
        <w:trPr>
          <w:trHeight w:val="660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>«Мой домашний любимец</w:t>
            </w:r>
            <w:r w:rsidRPr="00D654EE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Наблюдение за живым объектом на прогулке; развитие умения видеть части тела животного, устанавливать морфо- функциональные связи (между строением и функциями органов животного);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Составлять с помощью взрослого описательный рассказ о домашнем животном на основе наблюдения. Рисование домашнего питомца; воспитание желания ухаживать за животным.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игры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Мои любимые игрушки». </w:t>
            </w:r>
            <w:r w:rsidRPr="00D654EE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Рассматривание игрушек: установление связей между строением и назначением каждой части игрушки; Совместное с воспитателем составление описательного рассказа о любимой игрушке на наглядной основе.  Ознакомление с игрой «Танграм», составление образов зверей и птиц.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Мой мир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>«Мальчики и девочки»</w:t>
            </w:r>
            <w:r w:rsidRPr="00D654EE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и сравнение внешнего вида мальчика и девочки (прически, рост, одежда); этикет общения девочек и мальчиков (уступить девочке стул, подать руку, помочь). Группировка игрушек по гендерному принципу: игрушки, в которые любят играть девочки, в которые – мальчики; игрушки для совместных игр мальчиков и девочек). Совместное с педагогов изготовление атрибутов для тематических уголков с учетом интересов мальчиков и девочек («Кулинария», «Гараж», «Магазин одежды»).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«Народные игрушки (Дымково и Каргаполье)».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игрушками народных промыслов: рассматривание, роспись, лепка.</w:t>
            </w:r>
          </w:p>
        </w:tc>
      </w:tr>
      <w:tr w:rsidR="00407553" w:rsidRPr="00D654EE" w:rsidTr="00407553">
        <w:trPr>
          <w:trHeight w:val="293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Осенние Дни рождения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«Подарки именинникам».</w:t>
            </w:r>
          </w:p>
        </w:tc>
      </w:tr>
      <w:tr w:rsidR="00407553" w:rsidRPr="00D654EE" w:rsidTr="00D654EE">
        <w:trPr>
          <w:trHeight w:val="239"/>
        </w:trPr>
        <w:tc>
          <w:tcPr>
            <w:tcW w:w="1728" w:type="dxa"/>
            <w:shd w:val="clear" w:color="auto" w:fill="E0E0E0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Декабрь</w:t>
            </w:r>
          </w:p>
        </w:tc>
      </w:tr>
      <w:tr w:rsidR="00407553" w:rsidRPr="00D654EE" w:rsidTr="00407553">
        <w:trPr>
          <w:trHeight w:val="561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Мой мир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«Что я знаю о себе». </w:t>
            </w:r>
            <w:r w:rsidRPr="00D654EE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Обогащение представлений ребенка о себе: о своей внешности, возможностях, умениях, предпочтениях, желаниях.  Развитие умения рассказывать о себе, своей семье, рисовать автопортрет, выбирать интересные занятия.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«Я расту». </w:t>
            </w:r>
            <w:r w:rsidRPr="00D654EE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Подбор и рассматривание фотографий ребенка от рождения до настоящего времени, развитие умения замечать изменения в физическом развитии, внешнем облике, любимых игрушках, играх. Измерения параметров тела в игровой ситуации. Прослеживание линии собственного развития и подведение к выводу о возрастных изменениях человека.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«Мой организм»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 (валеологический проект). Знакомство с внешними основными органами человеческого тела и их функциями (глаза, зубы, уши, нос, рот, руки, ноги); установление связей между строением и назначением каждого органа человеческого тела (для чего нужны глаза, почему есть ресницы, и т.д.). Обогащение представлений детей о здоровом образе жизни для сохранения здоровья и функционирования организма (почему надо чистить зубы, умываться, делать зарядку и т.д.), о способах укрепления здоровья в зимнее время, о возможных травматических ситуациях зимой и способах их предупреждения, о роли врачей в сохранении здоровья детей. </w:t>
            </w:r>
          </w:p>
        </w:tc>
      </w:tr>
      <w:tr w:rsidR="00407553" w:rsidRPr="00D654EE" w:rsidTr="00D654EE">
        <w:trPr>
          <w:trHeight w:val="840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Начало зимы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зимней одежды и обуви». 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предметами зимней одежды и обуви. Установление связей между погодными условиями и выбором подходящей одежды и обуви; Сравнение предметов зимней одежды для девочек и мальчиков шапок, курток), выделение деталей одежды. Составление описательных рассказов. Отгадывание и сочинение описательных загадок о предметах одежды в форме игры «Магазин».</w:t>
            </w:r>
          </w:p>
        </w:tc>
      </w:tr>
      <w:tr w:rsidR="00407553" w:rsidRPr="00D654EE" w:rsidTr="00D654EE">
        <w:trPr>
          <w:trHeight w:val="840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нам зима подарила».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явлениями неживой природы: снегопад, холодный ветер, мороз. Изучение свойств и качеств снега, проведение элементарных опытов. Рассматривание и рисование снежинок. Разучивание стихов о зиме. Проведение игр со снегом.</w:t>
            </w:r>
          </w:p>
        </w:tc>
      </w:tr>
      <w:tr w:rsidR="00407553" w:rsidRPr="00D654EE" w:rsidTr="00D654EE">
        <w:trPr>
          <w:trHeight w:val="840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помочь птицам».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на прогулке. Обогащение словаря детей за счет названий зимующих птиц. Ознакомление с изменениями в жизни птиц с приходом зимы. Рассматривание разных видов корма для птиц, разных видов кормушек. Подбор корма и изготовление кормушек. </w:t>
            </w:r>
          </w:p>
        </w:tc>
      </w:tr>
      <w:tr w:rsidR="00407553" w:rsidRPr="00D654EE" w:rsidTr="00D654EE">
        <w:trPr>
          <w:trHeight w:val="700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 чего сделаны предметы?».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из дерева, металла, пластмассы и камня. Ознакомление с материалами, сравнение их свойств и качеств(тонет -не тонет, прочный – не прочный, твердый -мягкий, холодный -теплый, гладкий- шершавый, блестящий- матовый). Ознакомление с обследовательскими действиями (погладить, надавить, вбить гвоздь, опустить в воду и т.д.</w:t>
            </w:r>
          </w:p>
        </w:tc>
      </w:tr>
      <w:tr w:rsidR="00407553" w:rsidRPr="00D654EE" w:rsidTr="00D654EE">
        <w:trPr>
          <w:trHeight w:val="714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«Тяжелый-легкий».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о массе, развитие умений измерять при помощи некоторых средств, использование опыта измерений в играх.</w:t>
            </w:r>
          </w:p>
        </w:tc>
      </w:tr>
      <w:tr w:rsidR="00407553" w:rsidRPr="00D654EE" w:rsidTr="00407553">
        <w:trPr>
          <w:trHeight w:val="845"/>
        </w:trPr>
        <w:tc>
          <w:tcPr>
            <w:tcW w:w="1728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К нам приходит Новый год</w:t>
            </w:r>
          </w:p>
        </w:tc>
        <w:tc>
          <w:tcPr>
            <w:tcW w:w="13140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«Мастерская Деда Мороза».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 и украшений для группы. Совместно с родителями изготовление зимних букетов, макетов для украшения интерьера. Чтение и разучивание новогодних стихов. Придумывание загадок про елочные игрушки.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Январь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Рождественское чудо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встречаем Новый год и Рождество».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художественными произведениями о Зиме и рождественских днях (поэзия, музыка, живопись, сказки, рассказы). Отображение символов праздника (свечи, ангелы) в продуктивной деятельности детей рисование, лепка, аппликация)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«Зимовье зверей».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теме. Отражение полученных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в изобразительной деятельности детей. 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и мои друзья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улыбаемся, мы грустим».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проявлениями грустных и радостных эмоций в мимике людей. Рассматривание картин, иллюстраций со знакомыми литературными персонажами, узнавание их настроения, отражение настроения героев в речи (грустит, радуется, огорчается, веселится, плачет, печалится). Развитие способности реагировать на настроение другого человека, проявлять собственные эмоции. Воспитание желания пожалеть, поддержать того, кому грустно.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«Добрые слова для друга».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поддержки. Развитие способности говорить друг другу комплименты.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февраль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 профессий 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«Взрослые и дети». </w:t>
            </w:r>
            <w:r w:rsidRPr="00D654EE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>Обогащение представлений детей о правилах общения со взрослыми (этикет приветствия, прощания, обращения, извинения, просьбы). Воспитание уважительного отношения к взрослым.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«Кто работает в детском саду». </w:t>
            </w:r>
            <w:r w:rsidRPr="00D654EE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Ознакомление детей с работой повара, прачки в детском саду (трудовые процессы, трудовые действия, необходимые инструменты, техника, результаты труда).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Развитие интереса детей к людям разных процессий, работающих в детском саду, желания беречь результаты их труда, помогать им.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технических чудес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нам помогает техника в детском саду и дома?».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 приборами бытовой техники (пылесос, электромясорубка, стиральная машина). Рассматривание предметов техники, определение их назначения, общего строения, способов функционирования. Установление связей между назначением и строением прибора. Ознакомление с правилами безопасного использования электроприбора и безопасного поведения детей во время работы бытовой техники в детском саду и дома. 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«Измерим всё вокруг».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условными мерками для измерения протяженности, объема, веса. Развитие умений использовать условные мерки в играх и в быту.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Зима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«Большие и маленькие (домашние животные и их детёныши)»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умений детей правильно использовать в речи названия животных и их детенышей. Освоение суффиксального способа словообразования. Развитие речевого творчества детей. 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«Витамины - помощники здоровью».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разнообразием витаминов, необходимых для поддержания здоровья зимой: витамины в овощах и фруктах, полезных продуктах, витамины, которые продаются в аптеке. Правила безопасного приема аптечных витаминов (нельзя без взрослых, строгая доза приема, условия хранения). Изготовление атрибутов для игры в аптеку (коробочки для хранения витаминов, реклама витаминов).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Защитники Отечества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папы – защитники России».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Российской Армией, ее функцией защиты России от врагов. Рассматривание картинок с изображением военных разных родов войск (пехотинцы, летчики, танкисты), военной техники (бронемашины, танки, боевые самолеты). Чтение литературных произведений о смелости и мужестве российских военных. Разучивание песен, стихов военной тематики. Изготовление праздничных открыток для пап.</w:t>
            </w:r>
          </w:p>
        </w:tc>
      </w:tr>
      <w:tr w:rsidR="00407553" w:rsidRPr="00D654EE" w:rsidTr="00407553">
        <w:trPr>
          <w:trHeight w:val="301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Зимние Дни рождения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Подготовка вечера досуга «Концерт для изменников».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Март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Весна пришла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«Поздравляем мам».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и любви к маме, желания оберегать ее. Рассматривание картин, изображающих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 и детей. Рассматривание фотографий мам. Составление рассказов о маме посредством дополнения предложений: «Моя мама самая красивая, потому что …», «моя мама самая добрая, потому что…», «Моя мама самая любимая…». Составление рассказов- пожеланий для мамы. Изготовление подарков для мамы.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«Природа просыпается после зимы».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признаками весны в природе, наблюдение за таянием снега, проталинами, весенним солнцем, капелью. Установление связей между явлениями неживой и живой природы (пригревает солнце, тает снег, появляются почки на деревьях и кустах)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весенней одежды и обуви».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 весенней одежды и аксессуаров. Обогащение словаря детей, развитие обследовательских действий. Рассматривание с девочками журнала мод, обсуждение моделей одежды, выбор фасонов для себя и для мамы. Рассматривание тканей (драп, мех, кожа, капрон), сравнение тканей, выбор ткани для шитья предметов весенней одежды.  Рассматривание резиновых сапог, знакомство со свойствами резины. Рассматривание зонта.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 вокруг нас 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«Кораблики».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материалами: бумага, пластмасса, резина, полиэтилен. Обогащение представлений о влагоустойчивости материалов . Выбор материала для изготовления кораблика. Опыты на проверку влагоустойчивости материалов.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«Кукольный домик».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пространственной ориентировки на листе бумаги, умения составлять план комнаты, расставлять мебель и придумывать дизайн. Активизация словаря за счет названий предметов мебели, направлений (справа, слева) 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апрель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Юмор в нашей жизни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«Веселые истории». 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литературным и изобразительным юмористическим произведениям. Знакомство с юмористическими стихотворениями С.Маршака, Сутеева, А. Барто. Рассматривание картинок и иллюстраций с юмористическим содержанием.  Рисование «Веселые медвежата».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Тайна третьей планеты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 в космос».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о полете в космос животных и человека. Рассматривание игрушки – ракеты. Лепка, аппликация, рисование ракеты, постройка ракеты из строительного материала. Игра «Космическое путешествие»</w:t>
            </w:r>
          </w:p>
        </w:tc>
      </w:tr>
      <w:tr w:rsidR="00407553" w:rsidRPr="00D654EE" w:rsidTr="00F15477">
        <w:trPr>
          <w:trHeight w:val="278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«Скворцы прилетели, на крыльях весну принесли»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нам весна подарила».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Наблюдение за распускающимися листьями, рассматривание первоцветов, наблюдение за перелетными птицами. Установление связей между изменениями в природе и новыми играми детей на прогулке (игры с мячом, пускание корабликов, игры в песок, игры со скакалкой и т.д.).</w:t>
            </w:r>
          </w:p>
        </w:tc>
      </w:tr>
      <w:tr w:rsidR="00407553" w:rsidRPr="00D654EE" w:rsidTr="00F15477">
        <w:trPr>
          <w:trHeight w:val="1133"/>
        </w:trPr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«Большие и маленькие (дикие животные и их детёныши)».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Словесное обозначение животных и их детенышей, чтение сказок о животных и людях «Три медведя», «Маша и медведь», рассказов Е.Чарушина. Рассматривание иллюстраций Рачева, Ю.Васнецова, Е.Чарушина</w:t>
            </w:r>
            <w:r w:rsidRPr="00D65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Лепка животных.  Развитие эстетического отношения к образам животных в произведениях искусства (сказки, стихи, загадки, картины).</w:t>
            </w:r>
          </w:p>
        </w:tc>
      </w:tr>
      <w:tr w:rsidR="00407553" w:rsidRPr="00D654EE" w:rsidTr="00D654EE">
        <w:trPr>
          <w:trHeight w:val="645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Книжкина неделя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любимые книжки».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литературными текстами по теме (тема по выбору детей: игрушки, животные, дети и т.п.). Подбор книг по теме с произведениями разных жанров (стихи, загадки, сказки, рассказы. Чтение, пересказ, разучивание стихов, рассматривание иллюстраций, драматизация. Воспитание интереса к книгам, бережного обращения с книгами.</w:t>
            </w:r>
          </w:p>
        </w:tc>
      </w:tr>
      <w:tr w:rsidR="00407553" w:rsidRPr="00D654EE" w:rsidTr="00D654EE">
        <w:trPr>
          <w:trHeight w:val="645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Мир технических чудес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«Пишем письма, звоним друзьям».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разными видами связи: телефоном, письмом, общением через Интернет. Рассматривание конверта, открытки, бланка телеграммы. Составление письма детям другого детского сада или заболевшему сверстнику. Рассматривание разных видов телефонных аппаратов. Сравнение мобильного и стационарного телефона. Закрепление правил общения по телефону.</w:t>
            </w:r>
          </w:p>
        </w:tc>
      </w:tr>
      <w:tr w:rsidR="00407553" w:rsidRPr="00D654EE" w:rsidTr="00D654EE">
        <w:trPr>
          <w:trHeight w:val="645"/>
        </w:trPr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«Кем работает мама и папа?».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с профессиями папы и мамы. Обогащение словаря детей: название профессии, результата труда, трудовых процессов, трудовых действий, инструментов, технических устройств, которыми пользуются в данной профессии. Составление совместно с родителями небольшого рассказа о профессии одного из родителей. Рисование инструментов, результатов труда.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Победы».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 содержанием праздника, с памятными местами в городе, посвященными празднику. Рассматривание картин, иллюстраций. Изготовление открыток для ветеранов. </w:t>
            </w:r>
          </w:p>
        </w:tc>
      </w:tr>
      <w:tr w:rsidR="00407553" w:rsidRPr="00D654EE" w:rsidTr="00D654EE">
        <w:trPr>
          <w:trHeight w:val="679"/>
        </w:trPr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Наш город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 город».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Познакомить с главными достопримечательностями города (поселка, села), показать красоту природы, архитектуры. Составить небольшой рассказ о любимом месте в городе. Рассматривание фотографий, открыток о городе.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«Путешествие» или «Путешествие по городу».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разными видами транспорта (водный, воздушный, подземный). Рассматривание игрушек, отображающих данные виды транспорта, сравнение похожих (самолет и вертолет; теплоход и баржа; пассажирский и грузовой поезд). Отгадывание и сочинение загадок со сравнением о транспортных средствах.</w:t>
            </w:r>
          </w:p>
        </w:tc>
      </w:tr>
      <w:tr w:rsidR="00407553" w:rsidRPr="00D654EE" w:rsidTr="00D654EE">
        <w:tc>
          <w:tcPr>
            <w:tcW w:w="1728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Права детей в России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«Что я знаю о себе».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Воспитание самооценки, желания стать еще более умелым, умным, добрым, веселым и т.д. Рассматривание собственных поделок, рисунков. Составление книги «Самые- самые..» - с отражением достижений каждого ребенка группы. Этикет общения детей друг с другом и взрослых с детьми.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 чего сделаны ….?».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Рассматривание поделок для игр на прогулке (вертушек, бумажных самолетов, пластмассовых и металлических автомобилей, резиновых мячей и т.д.) Упражнение детей в использовании обследовательских действий для определения материала, из которого сделан предмет. Установление связи между материалом и функциями игрушки (почему вертится вертушка, почему не тонет пластмассовый кораблик, почему отпрыгивает от земли мяч?) Проведение опытов с предметами и материалами.</w:t>
            </w:r>
          </w:p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игрушек-самоделок из бумаги.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«Оригами-сказка».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детей о технике «оригами». Освоение новых способов создания образов. Использование схем, обыгрывание поделок.</w:t>
            </w:r>
          </w:p>
        </w:tc>
      </w:tr>
      <w:tr w:rsidR="00407553" w:rsidRPr="00D654EE" w:rsidTr="00D654EE">
        <w:trPr>
          <w:trHeight w:val="546"/>
        </w:trPr>
        <w:tc>
          <w:tcPr>
            <w:tcW w:w="1728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Весенние дни рождения</w:t>
            </w:r>
          </w:p>
        </w:tc>
        <w:tc>
          <w:tcPr>
            <w:tcW w:w="13140" w:type="dxa"/>
            <w:tcBorders>
              <w:bottom w:val="single" w:sz="4" w:space="0" w:color="auto"/>
            </w:tcBorders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Дни рождения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07553" w:rsidRPr="00D654EE" w:rsidTr="00D654EE">
        <w:tc>
          <w:tcPr>
            <w:tcW w:w="1728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07553" w:rsidRPr="00D654EE" w:rsidTr="00D654EE">
        <w:tc>
          <w:tcPr>
            <w:tcW w:w="1728" w:type="dxa"/>
            <w:vMerge w:val="restart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4EE">
              <w:rPr>
                <w:rFonts w:ascii="Times New Roman" w:hAnsi="Times New Roman" w:cs="Times New Roman"/>
                <w:b/>
                <w:sz w:val="20"/>
                <w:szCs w:val="20"/>
              </w:rPr>
              <w:t>Здравствуй, лето!</w:t>
            </w: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«Безопасное лето».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правилами безопасности на дороге, на воде, в лесу, в парке развлечений. Воспитание желания соблюдать правила безопасности. праздников и досугов. Воспитание позитивного отношения к жизни.</w:t>
            </w:r>
          </w:p>
        </w:tc>
      </w:tr>
      <w:tr w:rsidR="00407553" w:rsidRPr="00D654EE" w:rsidTr="00D654EE">
        <w:tc>
          <w:tcPr>
            <w:tcW w:w="1728" w:type="dxa"/>
            <w:vMerge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</w:tcPr>
          <w:p w:rsidR="00407553" w:rsidRPr="00D654EE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«Дары лета». </w:t>
            </w:r>
            <w:r w:rsidRPr="00D654EE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садовыми, полевыми растениями, лесными и садовыми ягодами и т.д. Разучивание новых подвижных и дидактических игр, организация веселых.</w:t>
            </w:r>
          </w:p>
        </w:tc>
      </w:tr>
    </w:tbl>
    <w:p w:rsidR="00407553" w:rsidRPr="00D654EE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55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407553">
        <w:rPr>
          <w:rFonts w:ascii="Times New Roman" w:hAnsi="Times New Roman" w:cs="Times New Roman"/>
          <w:b/>
          <w:sz w:val="24"/>
          <w:szCs w:val="24"/>
        </w:rPr>
        <w:t>Сетка проектного комплексно-тематического планирования в старшей группе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140"/>
      </w:tblGrid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251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тема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251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проекта.</w:t>
            </w:r>
            <w:r w:rsidR="00251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07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Краткое содержание</w:t>
            </w:r>
          </w:p>
        </w:tc>
      </w:tr>
      <w:tr w:rsidR="00407553" w:rsidRPr="00407553" w:rsidTr="00D654EE">
        <w:trPr>
          <w:trHeight w:val="469"/>
        </w:trPr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  <w:vAlign w:val="center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Сентябрь</w:t>
            </w:r>
          </w:p>
        </w:tc>
      </w:tr>
      <w:tr w:rsidR="00407553" w:rsidRPr="00407553" w:rsidTr="00D654EE">
        <w:trPr>
          <w:trHeight w:val="679"/>
        </w:trPr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Мы снова вместе. Что изменилось в нашей группе».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умений выражать доброжелательное отношение к сверстнику в ситуациях «Давайте говорить друг другу комплименты», «Добрые пожелания», готовность к общению и сотрудничеству. Развитие умений спланировать содержание совместной деятельности; развитие способности словесно выражать свои переживания, настроения, мечты».</w:t>
            </w:r>
          </w:p>
        </w:tc>
      </w:tr>
      <w:tr w:rsidR="00407553" w:rsidRPr="00407553" w:rsidTr="00251671">
        <w:trPr>
          <w:trHeight w:val="1106"/>
        </w:trPr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Впечатления о лете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Мое летнее путешествие».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Обмен впечатлениями от летнего отдыха, рассматривание семейных фотографий, расспрашивание друг друга об отдыхе и событиях лета, составление рассказов с опорой на фотографии. Составление с родителями альбома «Наше лето» и рассказа по нему. Отражение летних событий в сюжетно-ролевых играх («Морское путешествие», «Поездка на дачу» и др.)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251671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Летние дни рождения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Игры для летних именинников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Подбор игр (подвижных, музыкальных, словесных), которыми можно порадовать летних изменников.</w:t>
            </w:r>
          </w:p>
        </w:tc>
      </w:tr>
      <w:tr w:rsidR="00407553" w:rsidRPr="00407553" w:rsidTr="00D654EE">
        <w:trPr>
          <w:trHeight w:val="403"/>
        </w:trPr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Октябрь</w:t>
            </w:r>
          </w:p>
        </w:tc>
      </w:tr>
      <w:tr w:rsidR="00407553" w:rsidRPr="00407553" w:rsidTr="00251671">
        <w:trPr>
          <w:trHeight w:val="849"/>
        </w:trPr>
        <w:tc>
          <w:tcPr>
            <w:tcW w:w="1728" w:type="dxa"/>
            <w:vMerge w:val="restart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мы следы осени искали».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Изменения в неживой и живой природе осенью. Приспособление животных и растений к жизни осенью. Подготовка зверей к зиме. Наблюдения за природой на прогулке в детском саду и с родителями. Создание экологического дневника.</w:t>
            </w:r>
          </w:p>
        </w:tc>
      </w:tr>
      <w:tr w:rsidR="00407553" w:rsidRPr="00407553" w:rsidTr="00251671">
        <w:trPr>
          <w:trHeight w:val="832"/>
        </w:trPr>
        <w:tc>
          <w:tcPr>
            <w:tcW w:w="1728" w:type="dxa"/>
            <w:vMerge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Дары осени: Откуда хлеб пришел».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процессами выращивания, уборки и выпекания хлеба. Воспитание уважения к людям, благодаря туру которых хлеб появляется на нашем столе. Установление связей между трудом людей разных профессий. Чтение детской познавательной литературы по теме.</w:t>
            </w:r>
          </w:p>
        </w:tc>
      </w:tr>
      <w:tr w:rsidR="00407553" w:rsidRPr="00407553" w:rsidTr="00D654EE">
        <w:trPr>
          <w:trHeight w:val="721"/>
        </w:trPr>
        <w:tc>
          <w:tcPr>
            <w:tcW w:w="1728" w:type="dxa"/>
            <w:vMerge w:val="restart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Страна, в которой я живу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разные, мы вместе».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жизни людей разных национальностей на территории России, их образу жизни, традициям. Знакомство с природой разных частей России, установление связей между природными условиями и особенностями жизни людей (на Крайнем Севере, на Юге России). Воспитание уважения и дружеских чувств по отношению к россиянам разных национальностей. Чтение детской художественной литературы о жизни детей разных народов.</w:t>
            </w:r>
          </w:p>
        </w:tc>
      </w:tr>
      <w:tr w:rsidR="00407553" w:rsidRPr="00407553" w:rsidTr="00D654EE">
        <w:trPr>
          <w:trHeight w:val="880"/>
        </w:trPr>
        <w:tc>
          <w:tcPr>
            <w:tcW w:w="1728" w:type="dxa"/>
            <w:vMerge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рассказывает о России флаг и герб».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символике России, формирование представлений о проявлениях уважения к символике в поведении людей. Развитие творческих способностей детей, направленных на использование цвета, знаков и символов в процессе создания визитной карточки группы; практических умений изобразительной; умений устанавливать пространственные, количественные отношения, умения счетной и измерительной деятельности (в процессе работы с картой России). Чтение и заучивание стихотворений о Родине.</w:t>
            </w:r>
          </w:p>
        </w:tc>
      </w:tr>
      <w:tr w:rsidR="00407553" w:rsidRPr="00407553" w:rsidTr="00F15477">
        <w:trPr>
          <w:trHeight w:val="517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Старикам везде у нас почет»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 (мини-проект). Знакомство детей с элементарными формами проявления заботливого отношения к пожилым людям, выражения внимания к ним. Чтение произведений детской литературы о пожилых людях.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ноябрь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малая Родина (город, 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поселок, село)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достопримечательности малой Родины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». Знакомство с символическим смыслом некоторых сим волов и памятников города. Развитие умения откликаться на проявления красоты в различных архитектурных объектах, эстетически их оценивать. Знакомство с назначением разных общественных учреждений города/поселка (поликлиника, магазин, школа,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кинотеатр, кафе и др.)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матери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Однодневный проект «Поздравление для мамы».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Воспитание желания проявлять заботливое отношение в маме, выражать отношение при помощи ласковых слов. Чтение литературных произведений, в которых выражена любовь матери к детям. Рассматривание произведений изобразительного искусства.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Мир игры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игрушки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Знакомство с народными промыслами по созданию игрушек. С утилитарной и эстетической функциями народной игрушки. Участие в творческой мастерской по изготовлению и росписи игрушек.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Создание в группе временной выставки «Игрушки старинные и современные» (совместно с родителями).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Дни рождения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Добрые пожелания в День рождения (этикет)».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Формулирование и оформление добрых пожеланий сверстникам. Изготовление подарков для именинников.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Декабрь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Мой мир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я, какой я?».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ребенка о себе, своих умениях, любимых занятиях, играх, книгах, впечатлениях.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зимы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Жалобная книга природы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Знакомство с потребностями птиц и животных в осенне-зимний период и способами помощи человека природе. Продуктивная деятельность: кормушки для птиц. Укрывание растений на участке детского сада, кормление птиц.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 нам приходит Новый год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Деда Мороза. Мастерская Деда Мороза».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заданий от Деда Мороза по украшению группы. Изготовление новогодних игрушек и поделок.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E0E0E0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Январь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Рождественское чудо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сказки Рождества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Знакомство с художественными произведениями о Зиме и о традициях празднования Рождества (поэзия, музыка, живопись, сказки, рассказы).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Если с другом вышел в путь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…».  Знакомство с творчеством детских писателей, в произведениях которых отражена тема дружбы. (В. Драгунский, Н.Носов, А.Милн, Э.Успенский и др.), с отражением темы «дружба» в изобразительном искусстве и музыкальных произведениях для детей. </w:t>
            </w:r>
          </w:p>
        </w:tc>
      </w:tr>
      <w:tr w:rsidR="00407553" w:rsidRPr="00407553" w:rsidTr="00D654EE">
        <w:trPr>
          <w:trHeight w:val="1044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День Ленинградской победы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Кусочек блокадного хлеба».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защитникам Ленинграда, чувства сопереживания блокадным детям, бережного отношения к хлебу.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февраль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родителей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 мама и папа, а на работе?».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видами производительного и обслуживающего труда, с конкретными профессиями, установление связи между ними, с ролью современной техники в трудовой деятельности людей.</w:t>
            </w:r>
          </w:p>
        </w:tc>
      </w:tr>
      <w:tr w:rsidR="00407553" w:rsidRPr="00407553" w:rsidTr="00251671">
        <w:trPr>
          <w:trHeight w:val="575"/>
        </w:trPr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Зимние хлопоты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Выявление детьми качеств и свойств воды, льда, снега, песка, почвы, камней. Определение зависимости их состояния от воздействия температуры, воздействия солнца, влажности, сезона.</w:t>
            </w:r>
          </w:p>
        </w:tc>
      </w:tr>
      <w:tr w:rsidR="00407553" w:rsidRPr="00407553" w:rsidTr="00D654EE">
        <w:trPr>
          <w:trHeight w:val="1571"/>
        </w:trPr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Защитники Отечества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Могучи и сильны российские богатыри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Знакомство и детей с былинными и современными защитниками Родины, их качествами, внешним обликом. Чтение былин, рассматривание произведений изобразительного искусства. Интервьюирование пап и дедушек о защите Родины.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спортивного праздника.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Зимние Дни рождения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Открытки для именинников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». Рассматривание поздравительных открыток, способов их оформления. Выбор и освоение техник изготовления.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Март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искусстве и жизни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Самая красивая мамочка моя».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женскими образами в разных видах искусства. Рассматривание фотопортретов мам. Составление рассказов о мамах и оформление пожеланий.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коро в школу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Хочу все знать».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Выполнение проектов на основе познавательных вопросов детей. Знакомство с разными источниками и способами получения информации, формами презентации результатов познания. Рассматривание энциклопедий, школьных учебников, карт.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 неделя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Книжный гипермаркет».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Обогащение представлений детей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о роли книг в жизни людей, о многообразии книг, о разных формах книг (книга на бумажном носителе, на электронном носителе, аудиокнига); </w:t>
            </w:r>
            <w:r w:rsidRPr="00407553">
              <w:rPr>
                <w:rFonts w:ascii="Times New Roman" w:hAnsi="Times New Roman" w:cs="Times New Roman"/>
                <w:bCs/>
                <w:sz w:val="24"/>
                <w:szCs w:val="24"/>
              </w:rPr>
              <w:t>о бумаге, как материале для изготовления книг, её свойствах и качествах. Знакомство детей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 xml:space="preserve"> с некоторыми экономическими связями (полиграфическая фабрика – книжный гипермаркет\магазин).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пришла».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Поиск примет весны в природе. Установление связей между изменениями в неживой и живой природе. Наблюдения на участке детского сада и на прогулках с родителями.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caps/>
                <w:sz w:val="24"/>
                <w:szCs w:val="24"/>
              </w:rPr>
              <w:t>апрель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Юмор в нашей жизни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Веселые истории в нашей группе».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писателей-юмористов (Н.Носов. В.Драгунский, М.Зощенко и др.). Рассматривание иллюстраций к детским книгам. Выявление веселого. Смешного в литературных произведениях, установление ассоциаций с веселыми событиями, происходящими в группе. Подведение к пониманию того, над чем можно смеяться, а над чем нет, что чувствует человек, над которым смеются. Оформление журнала.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Тайна третьей планеты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Первые полеты человека в космос».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именами людей, которые первыми полетели в космос, с моральными и физическими качествами космонавтов (сила, смелость, мужество, дружба, необходимость много знать и уметь), с подготовкой людей к космическим путешествиям (тренировки, обучение). Сюжетно-ролевые игры «Школа космонавтов», «На ракете – в космос». Мастерская по изготовлению атрибутов для сюжетно-ролевых игр.</w:t>
            </w:r>
          </w:p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Солнечной системы, знакомство с названиями планет, с ролью солнца в жизни планет и жизни Земли, местом Земли среди планет Солнечной системы, с мифологическими названиями некоторых планет.</w:t>
            </w:r>
          </w:p>
        </w:tc>
      </w:tr>
      <w:tr w:rsidR="00407553" w:rsidRPr="00407553" w:rsidTr="00D654EE">
        <w:trPr>
          <w:trHeight w:val="624"/>
        </w:trPr>
        <w:tc>
          <w:tcPr>
            <w:tcW w:w="1728" w:type="dxa"/>
            <w:vMerge w:val="restart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«Скворцы прилетели, 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крыльях весну принесли»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идет, весне дорогу».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Выявление детьми качеств и свойств воды, песка, почвы, камней. Определение зависимости их состояния от воздействия температуры, воздействия солнца, влажности, сезона.</w:t>
            </w:r>
          </w:p>
        </w:tc>
      </w:tr>
      <w:tr w:rsidR="00407553" w:rsidRPr="00407553" w:rsidTr="00D654EE">
        <w:trPr>
          <w:trHeight w:val="130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«Дружат дети всей Земли». 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со сказками, игрушками, играми, одеждой и традициями людей разных национальностей, их этикетом, способами выражения дружественного отношения к другим людям. Воспитание толерантности по отношению к людям разных национальностей. Подготовка сценария карнавала, разучивание игр, подготовка элементов костюмов, сценок для драматизации.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«Имена Победы».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 празднования Дня Победы в России, с памятниками. Посвященными героям войны в родном городе/поселке. Рассматривание семейных альбомов. Знакомство с именами (пра)прадедушек и (пра)прабабабушек, которые застали войну, воевали. Воспоминания в семье об их рассказах о войне. Оформление семейной страницы в альбом «Имена Победы», рассказывание по странице альбома.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музеи».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о музее (музей как собрание редких и ценных предметов, музейная коллекция и музейный предмет, правила поведения в музее), расширение представлений о предметном и социальном мире («история» игрушек, транспорта, предметов быта, традиции и обычаи);  развитие интереса к посещению музея, познавательных и эстетических  интересов; стимулирование коллекционирования (игрушек), развитие детской дизайн-деятльности.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Наш Пушкин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А.С. Пушкина».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со сказками А.С. Пушкина («Сказка о Царе Салтане…» и др. сказки), с жизнью и бытом людей в прошлом (дома, средства передвижения, костюмы, занятия людей). развитие интереса к постановке спектакля по сказкам Пушкина, развитие творческих способностей детей в процессе подготовки сценария, создания элементов костюмов и декораций. Знакомство с театром и театральным искусством. Профессиями людей, работающих в театре.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Права детей в России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«Имею право».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детей в России. Развитие способности осмысливать и словесно выражать свои достижения, желания, мечты, интересы. Развитие у детей чувства собственного достоинства, уважения к правам и свободам другого человека. Уточнение представлений о нормах и правилах поведения в группе, способах принятия коллективных решений.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 лето!».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Наблюдения на участке детского сада и во время прогулок с родителями. Знакомство с особенностями жизни птиц и животных в весенне-летний период и способами помощи человека природе (не пугать птиц, беречь гнезда, не обрывать цветущие ветви кустарников, цветы). Посадка растений на участке детского сада. Продуктивная деятельность и рисование на весеннюю тематику.</w:t>
            </w:r>
          </w:p>
        </w:tc>
      </w:tr>
      <w:tr w:rsidR="00407553" w:rsidRPr="00407553" w:rsidTr="00D654EE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дни рождения</w:t>
            </w:r>
          </w:p>
        </w:tc>
        <w:tc>
          <w:tcPr>
            <w:tcW w:w="13140" w:type="dxa"/>
            <w:tcBorders>
              <w:bottom w:val="single" w:sz="4" w:space="0" w:color="auto"/>
            </w:tcBorders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«Дни рождения в традициях разных народов».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детей с разными способами празднования дня рождения, угощениями, подарочным этикетом. Придумывание поздравлений изменникам в традициях разных стран, народов.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0" w:type="dxa"/>
            <w:shd w:val="clear" w:color="auto" w:fill="D9D9D9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07553" w:rsidRPr="00407553" w:rsidTr="00D654EE">
        <w:tc>
          <w:tcPr>
            <w:tcW w:w="1728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лето!</w:t>
            </w:r>
          </w:p>
        </w:tc>
        <w:tc>
          <w:tcPr>
            <w:tcW w:w="13140" w:type="dxa"/>
            <w:shd w:val="clear" w:color="auto" w:fill="auto"/>
          </w:tcPr>
          <w:p w:rsidR="00407553" w:rsidRPr="00407553" w:rsidRDefault="00407553" w:rsidP="00407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Лето без опасностей». </w:t>
            </w: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безопасного поведения летом: на воде, в транспорте, во время уличного движения, на природе. Воспитание позитивного отношения к соблюдению правил безопасного поведения.</w:t>
            </w:r>
          </w:p>
        </w:tc>
      </w:tr>
    </w:tbl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553" w:rsidRPr="00407553" w:rsidRDefault="00407553" w:rsidP="00407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sectPr w:rsidR="00407553" w:rsidRPr="00407553" w:rsidSect="000D60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48" w:rsidRDefault="00CA6B48" w:rsidP="00D654EE">
      <w:pPr>
        <w:spacing w:after="0" w:line="240" w:lineRule="auto"/>
      </w:pPr>
      <w:r>
        <w:separator/>
      </w:r>
    </w:p>
  </w:endnote>
  <w:endnote w:type="continuationSeparator" w:id="1">
    <w:p w:rsidR="00CA6B48" w:rsidRDefault="00CA6B48" w:rsidP="00D6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48" w:rsidRDefault="00CA6B48" w:rsidP="00D654EE">
      <w:pPr>
        <w:spacing w:after="0" w:line="240" w:lineRule="auto"/>
      </w:pPr>
      <w:r>
        <w:separator/>
      </w:r>
    </w:p>
  </w:footnote>
  <w:footnote w:type="continuationSeparator" w:id="1">
    <w:p w:rsidR="00CA6B48" w:rsidRDefault="00CA6B48" w:rsidP="00D65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17F5"/>
    <w:multiLevelType w:val="hybridMultilevel"/>
    <w:tmpl w:val="60CE4C36"/>
    <w:lvl w:ilvl="0" w:tplc="32BA6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E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B4B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4EE3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E1C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2E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6F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8AF2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A2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0B5"/>
    <w:rsid w:val="00052927"/>
    <w:rsid w:val="000D60B5"/>
    <w:rsid w:val="00165EE9"/>
    <w:rsid w:val="001E45EC"/>
    <w:rsid w:val="00220AD7"/>
    <w:rsid w:val="00251671"/>
    <w:rsid w:val="00407553"/>
    <w:rsid w:val="00436F0E"/>
    <w:rsid w:val="005B2340"/>
    <w:rsid w:val="007E1D69"/>
    <w:rsid w:val="00CA6B48"/>
    <w:rsid w:val="00D654EE"/>
    <w:rsid w:val="00E7668D"/>
    <w:rsid w:val="00E860DF"/>
    <w:rsid w:val="00F1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0B5"/>
    <w:rPr>
      <w:color w:val="0000FF"/>
      <w:u w:val="single"/>
    </w:rPr>
  </w:style>
  <w:style w:type="table" w:styleId="a5">
    <w:name w:val="Table Grid"/>
    <w:basedOn w:val="a1"/>
    <w:uiPriority w:val="59"/>
    <w:rsid w:val="000D6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05292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6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4EE"/>
  </w:style>
  <w:style w:type="paragraph" w:styleId="a9">
    <w:name w:val="footer"/>
    <w:basedOn w:val="a"/>
    <w:link w:val="aa"/>
    <w:uiPriority w:val="99"/>
    <w:unhideWhenUsed/>
    <w:rsid w:val="00D6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9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7;&#1077;&#1090;&#1082;&#1080;%20&#1086;&#1073;&#1088;&#1072;&#1079;&#1086;&#1074;&#1072;&#1090;&#1077;&#1083;&#1100;&#1085;&#1099;&#1093;%20&#1089;&#1080;&#1090;&#1091;&#1072;&#1094;&#1080;&#108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053;&#1072;&#1087;&#1088;&#1072;&#1074;&#1083;&#1077;&#1085;&#1080;&#1103;%20&#1076;&#1077;&#1090;&#1089;&#1082;&#1086;&#1081;%20&#1080;&#1085;&#1080;&#1094;&#1080;&#1072;&#1090;&#1080;&#1074;&#1099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57;&#1077;&#1090;&#1082;&#1080;%20&#1054;&#1044;%20&#1074;%20&#1088;&#1077;&#1078;&#1080;&#1084;&#1085;&#1099;&#1093;%20&#1084;&#1086;&#1084;&#1077;&#1085;&#1090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3F3C-0399-478F-9610-60752701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21</Pages>
  <Words>7920</Words>
  <Characters>45149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astahova</dc:creator>
  <cp:keywords/>
  <dc:description/>
  <cp:lastModifiedBy>astahova</cp:lastModifiedBy>
  <cp:revision>6</cp:revision>
  <cp:lastPrinted>2015-03-17T15:59:00Z</cp:lastPrinted>
  <dcterms:created xsi:type="dcterms:W3CDTF">2015-03-17T11:23:00Z</dcterms:created>
  <dcterms:modified xsi:type="dcterms:W3CDTF">2017-03-23T09:50:00Z</dcterms:modified>
</cp:coreProperties>
</file>