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57" w:rsidRDefault="004C4157" w:rsidP="004C4157">
      <w:pPr>
        <w:jc w:val="center"/>
        <w:rPr>
          <w:b/>
        </w:rPr>
      </w:pPr>
      <w:r>
        <w:rPr>
          <w:b/>
        </w:rPr>
        <w:t xml:space="preserve">ДЕПАРТАМЕНТ ОБРАЗОВАНИЯ, НАУКИ И МОЛОДЕЖНОЙ ПОЛИТИКИ </w:t>
      </w:r>
    </w:p>
    <w:p w:rsidR="004C4157" w:rsidRDefault="004C4157" w:rsidP="004C4157">
      <w:pPr>
        <w:jc w:val="center"/>
        <w:rPr>
          <w:b/>
        </w:rPr>
      </w:pPr>
      <w:r>
        <w:rPr>
          <w:b/>
        </w:rPr>
        <w:t>ВОРОНЕЖСКОЙ ОБЛАСТИ</w:t>
      </w:r>
    </w:p>
    <w:p w:rsidR="004C4157" w:rsidRDefault="004C4157" w:rsidP="004C4157">
      <w:pPr>
        <w:jc w:val="center"/>
        <w:rPr>
          <w:b/>
        </w:rPr>
      </w:pPr>
    </w:p>
    <w:p w:rsidR="004C4157" w:rsidRDefault="004C4157" w:rsidP="004C4157">
      <w:pPr>
        <w:jc w:val="center"/>
        <w:rPr>
          <w:b/>
        </w:rPr>
      </w:pPr>
      <w:r>
        <w:rPr>
          <w:b/>
        </w:rPr>
        <w:t>ГОСУДАРСТВЕННОЕ БЮДЖЕТНОЕ ПРОФЕССИОНАЛЬНОЕ ОБРАЗОВАТЕЛЬНОЕ УЧРЕЖДЕНИЕ</w:t>
      </w:r>
    </w:p>
    <w:p w:rsidR="004C4157" w:rsidRDefault="004C4157" w:rsidP="004C4157">
      <w:pPr>
        <w:jc w:val="center"/>
        <w:rPr>
          <w:b/>
        </w:rPr>
      </w:pPr>
      <w:r>
        <w:rPr>
          <w:b/>
        </w:rPr>
        <w:t>ВОРОНЕЖСКОЙ ОБЛАСТИ</w:t>
      </w:r>
    </w:p>
    <w:p w:rsidR="004C4157" w:rsidRDefault="004C4157" w:rsidP="004C4157">
      <w:pPr>
        <w:jc w:val="center"/>
        <w:rPr>
          <w:b/>
        </w:rPr>
      </w:pPr>
      <w:r>
        <w:rPr>
          <w:b/>
        </w:rPr>
        <w:t>«ПАВЛОВСКИЙ ТЕХНИКУМ»</w:t>
      </w:r>
    </w:p>
    <w:p w:rsidR="00847D6A" w:rsidRDefault="00847D6A" w:rsidP="00847D6A">
      <w:pPr>
        <w:spacing w:after="200" w:line="276" w:lineRule="auto"/>
        <w:jc w:val="center"/>
        <w:rPr>
          <w:sz w:val="32"/>
          <w:szCs w:val="32"/>
        </w:rPr>
      </w:pPr>
    </w:p>
    <w:p w:rsidR="00847D6A" w:rsidRDefault="00847D6A" w:rsidP="00847D6A">
      <w:pPr>
        <w:spacing w:after="200" w:line="276" w:lineRule="auto"/>
        <w:jc w:val="center"/>
        <w:rPr>
          <w:sz w:val="32"/>
          <w:szCs w:val="32"/>
        </w:rPr>
      </w:pPr>
    </w:p>
    <w:p w:rsidR="00847D6A" w:rsidRDefault="00847D6A" w:rsidP="00847D6A">
      <w:pPr>
        <w:spacing w:after="200" w:line="276" w:lineRule="auto"/>
        <w:jc w:val="center"/>
        <w:rPr>
          <w:sz w:val="32"/>
          <w:szCs w:val="32"/>
        </w:rPr>
      </w:pPr>
    </w:p>
    <w:p w:rsidR="00847D6A" w:rsidRDefault="00847D6A" w:rsidP="00847D6A">
      <w:pPr>
        <w:spacing w:after="200" w:line="276" w:lineRule="auto"/>
        <w:jc w:val="center"/>
        <w:rPr>
          <w:sz w:val="32"/>
          <w:szCs w:val="32"/>
        </w:rPr>
      </w:pPr>
    </w:p>
    <w:p w:rsidR="00847D6A" w:rsidRDefault="00847D6A" w:rsidP="00847D6A">
      <w:pPr>
        <w:spacing w:after="120"/>
        <w:jc w:val="center"/>
        <w:rPr>
          <w:sz w:val="40"/>
          <w:szCs w:val="32"/>
        </w:rPr>
      </w:pPr>
      <w:r>
        <w:rPr>
          <w:sz w:val="40"/>
          <w:szCs w:val="32"/>
        </w:rPr>
        <w:t>КАЛЕНДАРНО-ТЕМАТИЧЕСКИЙ ПЛАН</w:t>
      </w:r>
    </w:p>
    <w:p w:rsidR="00847D6A" w:rsidRDefault="00847D6A" w:rsidP="00847D6A">
      <w:pPr>
        <w:spacing w:after="120"/>
        <w:jc w:val="center"/>
        <w:rPr>
          <w:sz w:val="40"/>
          <w:szCs w:val="32"/>
        </w:rPr>
      </w:pPr>
      <w:r>
        <w:rPr>
          <w:sz w:val="40"/>
          <w:szCs w:val="32"/>
        </w:rPr>
        <w:t>УЧЕБНОЙ ДИСЦИПЛИНЫ</w:t>
      </w:r>
    </w:p>
    <w:p w:rsidR="00847D6A" w:rsidRDefault="00847D6A" w:rsidP="00847D6A">
      <w:pPr>
        <w:spacing w:after="120"/>
        <w:jc w:val="center"/>
        <w:rPr>
          <w:sz w:val="40"/>
          <w:szCs w:val="32"/>
        </w:rPr>
      </w:pPr>
    </w:p>
    <w:p w:rsidR="00847D6A" w:rsidRDefault="00847D6A" w:rsidP="00847D6A">
      <w:pPr>
        <w:spacing w:after="120"/>
        <w:jc w:val="center"/>
        <w:rPr>
          <w:sz w:val="32"/>
          <w:szCs w:val="32"/>
        </w:rPr>
      </w:pPr>
    </w:p>
    <w:p w:rsidR="00847D6A" w:rsidRPr="001176C5" w:rsidRDefault="00847D6A" w:rsidP="00847D6A">
      <w:pPr>
        <w:spacing w:line="276" w:lineRule="auto"/>
        <w:ind w:right="-2"/>
        <w:jc w:val="both"/>
        <w:rPr>
          <w:b/>
          <w:i/>
          <w:sz w:val="32"/>
          <w:szCs w:val="32"/>
        </w:rPr>
      </w:pPr>
      <w:r w:rsidRPr="001176C5">
        <w:rPr>
          <w:sz w:val="32"/>
          <w:szCs w:val="32"/>
        </w:rPr>
        <w:t xml:space="preserve">Преподаватель </w:t>
      </w:r>
      <w:proofErr w:type="spellStart"/>
      <w:r w:rsidRPr="001176C5">
        <w:rPr>
          <w:b/>
          <w:i/>
          <w:sz w:val="32"/>
          <w:szCs w:val="32"/>
        </w:rPr>
        <w:t>Синдеева</w:t>
      </w:r>
      <w:proofErr w:type="spellEnd"/>
      <w:r w:rsidRPr="001176C5">
        <w:rPr>
          <w:b/>
          <w:i/>
          <w:sz w:val="32"/>
          <w:szCs w:val="32"/>
        </w:rPr>
        <w:t xml:space="preserve"> Наталья Григорьевна</w:t>
      </w:r>
    </w:p>
    <w:p w:rsidR="00847D6A" w:rsidRPr="001176C5" w:rsidRDefault="00847D6A" w:rsidP="00847D6A">
      <w:pPr>
        <w:spacing w:line="276" w:lineRule="auto"/>
        <w:ind w:right="-2"/>
        <w:rPr>
          <w:sz w:val="32"/>
          <w:szCs w:val="32"/>
        </w:rPr>
      </w:pPr>
      <w:r w:rsidRPr="001176C5">
        <w:rPr>
          <w:sz w:val="32"/>
          <w:szCs w:val="32"/>
        </w:rPr>
        <w:t xml:space="preserve">Учебная дисциплина </w:t>
      </w:r>
      <w:r w:rsidRPr="00605A6E">
        <w:rPr>
          <w:sz w:val="32"/>
          <w:szCs w:val="32"/>
        </w:rPr>
        <w:t>ОП.0</w:t>
      </w:r>
      <w:r w:rsidR="00605A6E" w:rsidRPr="00605A6E">
        <w:rPr>
          <w:sz w:val="32"/>
          <w:szCs w:val="32"/>
        </w:rPr>
        <w:t>7</w:t>
      </w:r>
      <w:r w:rsidRPr="001176C5">
        <w:rPr>
          <w:sz w:val="32"/>
          <w:szCs w:val="32"/>
        </w:rPr>
        <w:t>. Правовое обеспечение профессиональной деятельности</w:t>
      </w:r>
    </w:p>
    <w:p w:rsidR="00847D6A" w:rsidRPr="00847D6A" w:rsidRDefault="00847D6A" w:rsidP="00847D6A">
      <w:pPr>
        <w:suppressAutoHyphens/>
        <w:rPr>
          <w:color w:val="FF0000"/>
          <w:sz w:val="32"/>
          <w:szCs w:val="32"/>
        </w:rPr>
      </w:pPr>
      <w:r w:rsidRPr="001176C5">
        <w:rPr>
          <w:sz w:val="32"/>
          <w:szCs w:val="32"/>
        </w:rPr>
        <w:t xml:space="preserve">Коды формируемых компетенций </w:t>
      </w:r>
      <w:proofErr w:type="gramStart"/>
      <w:r w:rsidRPr="004C4157">
        <w:rPr>
          <w:b/>
          <w:sz w:val="32"/>
          <w:szCs w:val="32"/>
        </w:rPr>
        <w:t>ОК</w:t>
      </w:r>
      <w:proofErr w:type="gramEnd"/>
      <w:r w:rsidRPr="004C4157">
        <w:rPr>
          <w:b/>
          <w:sz w:val="32"/>
          <w:szCs w:val="32"/>
        </w:rPr>
        <w:t xml:space="preserve"> 1 </w:t>
      </w:r>
      <w:r w:rsidRPr="004C4157">
        <w:rPr>
          <w:b/>
          <w:sz w:val="32"/>
          <w:szCs w:val="32"/>
        </w:rPr>
        <w:sym w:font="Symbol" w:char="F02D"/>
      </w:r>
      <w:r w:rsidRPr="004C4157">
        <w:rPr>
          <w:b/>
          <w:sz w:val="32"/>
          <w:szCs w:val="32"/>
        </w:rPr>
        <w:t xml:space="preserve"> </w:t>
      </w:r>
      <w:r w:rsidR="004C4157" w:rsidRPr="004C4157">
        <w:rPr>
          <w:b/>
          <w:sz w:val="32"/>
          <w:szCs w:val="32"/>
        </w:rPr>
        <w:t>9, ПК 1.1,</w:t>
      </w:r>
      <w:r w:rsidRPr="004C4157">
        <w:rPr>
          <w:b/>
          <w:sz w:val="32"/>
          <w:szCs w:val="32"/>
        </w:rPr>
        <w:t xml:space="preserve"> 1.</w:t>
      </w:r>
      <w:r w:rsidR="004C4157" w:rsidRPr="004C4157">
        <w:rPr>
          <w:b/>
          <w:sz w:val="32"/>
          <w:szCs w:val="32"/>
        </w:rPr>
        <w:t>2</w:t>
      </w:r>
      <w:r w:rsidRPr="004C4157">
        <w:rPr>
          <w:b/>
          <w:sz w:val="32"/>
          <w:szCs w:val="32"/>
        </w:rPr>
        <w:t xml:space="preserve">, ПК 2.1 </w:t>
      </w:r>
      <w:r w:rsidRPr="004C4157">
        <w:rPr>
          <w:b/>
          <w:sz w:val="32"/>
          <w:szCs w:val="32"/>
        </w:rPr>
        <w:sym w:font="Symbol" w:char="F02D"/>
      </w:r>
      <w:r w:rsidRPr="004C4157">
        <w:rPr>
          <w:b/>
          <w:sz w:val="32"/>
          <w:szCs w:val="32"/>
        </w:rPr>
        <w:t xml:space="preserve"> 2.</w:t>
      </w:r>
      <w:r w:rsidR="004C4157" w:rsidRPr="004C4157">
        <w:rPr>
          <w:b/>
          <w:sz w:val="32"/>
          <w:szCs w:val="32"/>
        </w:rPr>
        <w:t>3</w:t>
      </w:r>
    </w:p>
    <w:p w:rsidR="00605A6E" w:rsidRPr="00D930E4" w:rsidRDefault="00847D6A" w:rsidP="00605A6E">
      <w:pPr>
        <w:spacing w:after="200" w:line="276" w:lineRule="auto"/>
        <w:jc w:val="center"/>
        <w:rPr>
          <w:rFonts w:eastAsia="Calibri"/>
          <w:b/>
          <w:sz w:val="36"/>
          <w:szCs w:val="36"/>
          <w:u w:val="single"/>
          <w:lang w:eastAsia="en-US"/>
        </w:rPr>
      </w:pPr>
      <w:r w:rsidRPr="001176C5">
        <w:rPr>
          <w:sz w:val="32"/>
          <w:szCs w:val="32"/>
        </w:rPr>
        <w:t xml:space="preserve">Специальность (профессия) </w:t>
      </w:r>
      <w:r w:rsidR="004C4157">
        <w:rPr>
          <w:b/>
          <w:sz w:val="32"/>
          <w:szCs w:val="32"/>
        </w:rPr>
        <w:t xml:space="preserve">23.02.03 </w:t>
      </w:r>
      <w:r w:rsidR="00605A6E" w:rsidRPr="00605A6E">
        <w:rPr>
          <w:b/>
          <w:sz w:val="32"/>
          <w:szCs w:val="32"/>
        </w:rPr>
        <w:t>Техническое обслуживание и ремонт автомобильного транспорта</w:t>
      </w:r>
    </w:p>
    <w:p w:rsidR="004C4157" w:rsidRDefault="00847D6A" w:rsidP="004C4157">
      <w:pPr>
        <w:jc w:val="center"/>
        <w:rPr>
          <w:b/>
        </w:rPr>
      </w:pPr>
      <w:r>
        <w:rPr>
          <w:b/>
        </w:rPr>
        <w:br w:type="page"/>
      </w:r>
      <w:r w:rsidR="004C4157">
        <w:rPr>
          <w:b/>
        </w:rPr>
        <w:lastRenderedPageBreak/>
        <w:t xml:space="preserve">ДЕПАРТАМЕНТ ОБРАЗОВАНИЯ, НАУКИ И МОЛОДЕЖНОЙ ПОЛИТИКИ </w:t>
      </w:r>
    </w:p>
    <w:p w:rsidR="004C4157" w:rsidRDefault="004C4157" w:rsidP="004C4157">
      <w:pPr>
        <w:jc w:val="center"/>
        <w:rPr>
          <w:b/>
        </w:rPr>
      </w:pPr>
      <w:r>
        <w:rPr>
          <w:b/>
        </w:rPr>
        <w:t>ВОРОНЕЖСКОЙ ОБЛАСТИ</w:t>
      </w:r>
    </w:p>
    <w:p w:rsidR="004C4157" w:rsidRDefault="004C4157" w:rsidP="004C4157">
      <w:pPr>
        <w:jc w:val="center"/>
        <w:rPr>
          <w:b/>
        </w:rPr>
      </w:pPr>
    </w:p>
    <w:p w:rsidR="004C4157" w:rsidRDefault="004C4157" w:rsidP="004C4157">
      <w:pPr>
        <w:jc w:val="center"/>
        <w:rPr>
          <w:b/>
        </w:rPr>
      </w:pPr>
      <w:r>
        <w:rPr>
          <w:b/>
        </w:rPr>
        <w:t>ГОСУДАРСТВЕННОЕ БЮДЖЕТНОЕ ПРОФЕССИОНАЛЬНОЕ ОБРАЗОВАТЕЛЬНОЕ УЧРЕЖДЕНИЕ</w:t>
      </w:r>
    </w:p>
    <w:p w:rsidR="004C4157" w:rsidRDefault="004C4157" w:rsidP="004C4157">
      <w:pPr>
        <w:jc w:val="center"/>
        <w:rPr>
          <w:b/>
        </w:rPr>
      </w:pPr>
      <w:r>
        <w:rPr>
          <w:b/>
        </w:rPr>
        <w:t>ВОРОНЕЖСКОЙ ОБЛАСТИ</w:t>
      </w:r>
    </w:p>
    <w:p w:rsidR="004C4157" w:rsidRDefault="004C4157" w:rsidP="004C4157">
      <w:pPr>
        <w:jc w:val="center"/>
        <w:rPr>
          <w:b/>
        </w:rPr>
      </w:pPr>
      <w:r>
        <w:rPr>
          <w:b/>
        </w:rPr>
        <w:t>«ПАВЛОВСКИЙ ТЕХНИКУМ»</w:t>
      </w:r>
    </w:p>
    <w:p w:rsidR="00847D6A" w:rsidRDefault="00847D6A" w:rsidP="004C4157">
      <w:pPr>
        <w:spacing w:line="276" w:lineRule="auto"/>
        <w:ind w:right="-2"/>
        <w:jc w:val="both"/>
        <w:rPr>
          <w:b/>
          <w:szCs w:val="28"/>
        </w:rPr>
      </w:pPr>
    </w:p>
    <w:p w:rsidR="00847D6A" w:rsidRDefault="00847D6A" w:rsidP="00847D6A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847D6A" w:rsidTr="00847D6A">
        <w:tc>
          <w:tcPr>
            <w:tcW w:w="4785" w:type="dxa"/>
          </w:tcPr>
          <w:p w:rsidR="00847D6A" w:rsidRPr="0036296B" w:rsidRDefault="00847D6A" w:rsidP="00847D6A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СОГЛАСОВАНО</w:t>
            </w:r>
          </w:p>
          <w:p w:rsidR="00847D6A" w:rsidRDefault="00847D6A" w:rsidP="00847D6A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Зав. учебной частью </w:t>
            </w:r>
          </w:p>
          <w:p w:rsidR="00847D6A" w:rsidRDefault="00847D6A" w:rsidP="00847D6A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:rsidR="0036296B" w:rsidRDefault="00847D6A" w:rsidP="00847D6A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__________________</w:t>
            </w:r>
            <w:r w:rsidR="0036296B">
              <w:rPr>
                <w:bCs/>
              </w:rPr>
              <w:t xml:space="preserve"> </w:t>
            </w:r>
          </w:p>
          <w:p w:rsidR="00847D6A" w:rsidRDefault="00847D6A" w:rsidP="002658B5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4786" w:type="dxa"/>
          </w:tcPr>
          <w:p w:rsidR="00847D6A" w:rsidRDefault="00847D6A" w:rsidP="00847D6A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УТВЕРЖДАЮ</w:t>
            </w:r>
          </w:p>
          <w:p w:rsidR="00847D6A" w:rsidRDefault="00847D6A" w:rsidP="00847D6A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Зам. директора по УР и развитию образовательных программ </w:t>
            </w:r>
          </w:p>
          <w:p w:rsidR="00847D6A" w:rsidRDefault="00847D6A" w:rsidP="00847D6A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______________________ </w:t>
            </w:r>
          </w:p>
          <w:p w:rsidR="00847D6A" w:rsidRDefault="00847D6A" w:rsidP="002658B5">
            <w:pPr>
              <w:spacing w:line="276" w:lineRule="auto"/>
              <w:jc w:val="both"/>
              <w:rPr>
                <w:b/>
                <w:bCs/>
                <w:szCs w:val="28"/>
              </w:rPr>
            </w:pPr>
            <w:r>
              <w:rPr>
                <w:bCs/>
              </w:rPr>
              <w:t>«_____»</w:t>
            </w:r>
            <w:r w:rsidR="0036296B">
              <w:rPr>
                <w:bCs/>
              </w:rPr>
              <w:t xml:space="preserve"> </w:t>
            </w:r>
          </w:p>
        </w:tc>
      </w:tr>
    </w:tbl>
    <w:p w:rsidR="00847D6A" w:rsidRDefault="00847D6A" w:rsidP="00847D6A">
      <w:pPr>
        <w:ind w:firstLine="708"/>
        <w:rPr>
          <w:sz w:val="28"/>
          <w:szCs w:val="28"/>
        </w:rPr>
      </w:pPr>
    </w:p>
    <w:p w:rsidR="00847D6A" w:rsidRDefault="00847D6A" w:rsidP="00847D6A">
      <w:pPr>
        <w:ind w:firstLine="708"/>
        <w:rPr>
          <w:sz w:val="28"/>
          <w:szCs w:val="28"/>
        </w:rPr>
      </w:pPr>
    </w:p>
    <w:p w:rsidR="00CD18E5" w:rsidRDefault="00CD18E5" w:rsidP="00847D6A">
      <w:pPr>
        <w:ind w:firstLine="708"/>
        <w:rPr>
          <w:sz w:val="28"/>
          <w:szCs w:val="28"/>
        </w:rPr>
      </w:pPr>
    </w:p>
    <w:p w:rsidR="00CD18E5" w:rsidRDefault="00CD18E5" w:rsidP="00847D6A">
      <w:pPr>
        <w:ind w:firstLine="708"/>
        <w:rPr>
          <w:sz w:val="28"/>
          <w:szCs w:val="28"/>
        </w:rPr>
      </w:pPr>
    </w:p>
    <w:p w:rsidR="00847D6A" w:rsidRDefault="00847D6A" w:rsidP="00847D6A">
      <w:pPr>
        <w:jc w:val="both"/>
        <w:rPr>
          <w:sz w:val="28"/>
          <w:szCs w:val="28"/>
        </w:rPr>
      </w:pPr>
    </w:p>
    <w:p w:rsidR="00847D6A" w:rsidRDefault="00847D6A" w:rsidP="00847D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КАЛЕНДАРНО - ТЕМАТИЧЕСКИЙ ПЛАН</w:t>
      </w:r>
    </w:p>
    <w:p w:rsidR="00847D6A" w:rsidRDefault="00847D6A" w:rsidP="00847D6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2658B5">
        <w:rPr>
          <w:sz w:val="28"/>
          <w:szCs w:val="28"/>
        </w:rPr>
        <w:t>20</w:t>
      </w:r>
      <w:r>
        <w:rPr>
          <w:sz w:val="28"/>
          <w:szCs w:val="28"/>
        </w:rPr>
        <w:t xml:space="preserve">  -  20</w:t>
      </w:r>
      <w:r w:rsidR="002658B5">
        <w:rPr>
          <w:sz w:val="28"/>
          <w:szCs w:val="28"/>
        </w:rPr>
        <w:t>21</w:t>
      </w:r>
      <w:r>
        <w:rPr>
          <w:sz w:val="28"/>
          <w:szCs w:val="28"/>
        </w:rPr>
        <w:t xml:space="preserve"> учебный год</w:t>
      </w:r>
    </w:p>
    <w:p w:rsidR="00847D6A" w:rsidRDefault="00847D6A" w:rsidP="00847D6A">
      <w:pPr>
        <w:jc w:val="center"/>
        <w:rPr>
          <w:b/>
          <w:bCs/>
          <w:sz w:val="28"/>
          <w:szCs w:val="28"/>
        </w:rPr>
      </w:pPr>
    </w:p>
    <w:p w:rsidR="00847D6A" w:rsidRDefault="00847D6A" w:rsidP="00847D6A">
      <w:pPr>
        <w:spacing w:line="360" w:lineRule="auto"/>
        <w:rPr>
          <w:b/>
          <w:bCs/>
          <w:i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Преподаватель </w:t>
      </w:r>
    </w:p>
    <w:p w:rsidR="00847D6A" w:rsidRDefault="00847D6A" w:rsidP="00847D6A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Дисциплина</w:t>
      </w:r>
      <w:r>
        <w:rPr>
          <w:b/>
          <w:sz w:val="28"/>
          <w:szCs w:val="28"/>
        </w:rPr>
        <w:t xml:space="preserve"> Правовое обеспечение профессиональной деятельности</w:t>
      </w:r>
    </w:p>
    <w:p w:rsidR="00847D6A" w:rsidRDefault="00847D6A" w:rsidP="00847D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Специальность (профессия) </w:t>
      </w:r>
      <w:r w:rsidR="004C4157">
        <w:rPr>
          <w:b/>
          <w:sz w:val="32"/>
          <w:szCs w:val="32"/>
        </w:rPr>
        <w:t>23.02.03</w:t>
      </w:r>
      <w:r w:rsidR="00605A6E" w:rsidRPr="00605A6E">
        <w:rPr>
          <w:sz w:val="32"/>
          <w:szCs w:val="32"/>
        </w:rPr>
        <w:t xml:space="preserve"> </w:t>
      </w:r>
      <w:r w:rsidR="00605A6E" w:rsidRPr="00605A6E">
        <w:rPr>
          <w:b/>
          <w:sz w:val="32"/>
          <w:szCs w:val="32"/>
        </w:rPr>
        <w:t>Техническое обслуживание и ремонт автомобильного транспорта</w:t>
      </w:r>
    </w:p>
    <w:p w:rsidR="00847D6A" w:rsidRDefault="00847D6A" w:rsidP="00847D6A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Составлен</w:t>
      </w:r>
      <w:proofErr w:type="gramEnd"/>
      <w:r>
        <w:rPr>
          <w:sz w:val="28"/>
          <w:szCs w:val="28"/>
        </w:rPr>
        <w:t xml:space="preserve"> в соответствии с рабочей программой дисциплины, утвержденной </w:t>
      </w:r>
    </w:p>
    <w:p w:rsidR="00847D6A" w:rsidRDefault="00847D6A" w:rsidP="00847D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зам. директором по УР и развитию образовательных программ</w:t>
      </w:r>
    </w:p>
    <w:p w:rsidR="00847D6A" w:rsidRDefault="00847D6A" w:rsidP="00847D6A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предметной (цикловой) комиссией экономики, менеджмента и права</w:t>
      </w:r>
    </w:p>
    <w:p w:rsidR="00847D6A" w:rsidRDefault="00847D6A" w:rsidP="00847D6A">
      <w:pPr>
        <w:ind w:left="3240"/>
        <w:rPr>
          <w:sz w:val="28"/>
          <w:szCs w:val="28"/>
        </w:rPr>
      </w:pPr>
    </w:p>
    <w:p w:rsidR="00847D6A" w:rsidRDefault="00847D6A" w:rsidP="00847D6A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Протокол от </w:t>
      </w:r>
      <w:r w:rsidR="002658B5">
        <w:rPr>
          <w:b/>
          <w:i/>
          <w:sz w:val="28"/>
          <w:szCs w:val="28"/>
        </w:rPr>
        <w:t xml:space="preserve">                            </w:t>
      </w:r>
      <w:r w:rsidR="00A34112"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CD18E5">
        <w:rPr>
          <w:sz w:val="28"/>
          <w:szCs w:val="28"/>
        </w:rPr>
        <w:t>4</w:t>
      </w:r>
    </w:p>
    <w:p w:rsidR="00847D6A" w:rsidRDefault="00847D6A" w:rsidP="00847D6A">
      <w:pPr>
        <w:rPr>
          <w:bCs/>
          <w:sz w:val="28"/>
          <w:szCs w:val="28"/>
        </w:rPr>
      </w:pPr>
    </w:p>
    <w:p w:rsidR="00847D6A" w:rsidRDefault="00847D6A" w:rsidP="00847D6A">
      <w:pPr>
        <w:rPr>
          <w:sz w:val="28"/>
          <w:szCs w:val="28"/>
        </w:rPr>
      </w:pPr>
      <w:r>
        <w:rPr>
          <w:bCs/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П(</w:t>
      </w:r>
      <w:proofErr w:type="gramEnd"/>
      <w:r>
        <w:rPr>
          <w:sz w:val="28"/>
          <w:szCs w:val="28"/>
        </w:rPr>
        <w:t xml:space="preserve">Ц)К </w:t>
      </w:r>
      <w:r>
        <w:rPr>
          <w:sz w:val="28"/>
          <w:szCs w:val="28"/>
        </w:rPr>
        <w:tab/>
        <w:t xml:space="preserve"> 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47D6A" w:rsidRDefault="00847D6A" w:rsidP="00847D6A">
      <w:pPr>
        <w:ind w:left="3402" w:firstLine="13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И. О. Фамилия</w:t>
      </w:r>
    </w:p>
    <w:p w:rsidR="00847D6A" w:rsidRDefault="00847D6A" w:rsidP="00847D6A">
      <w:pPr>
        <w:rPr>
          <w:bCs/>
          <w:sz w:val="28"/>
          <w:szCs w:val="28"/>
        </w:rPr>
      </w:pPr>
    </w:p>
    <w:p w:rsidR="00847D6A" w:rsidRDefault="00847D6A" w:rsidP="00847D6A">
      <w:pPr>
        <w:jc w:val="center"/>
        <w:rPr>
          <w:bCs/>
          <w:sz w:val="28"/>
          <w:szCs w:val="28"/>
        </w:rPr>
      </w:pPr>
    </w:p>
    <w:p w:rsidR="00CD18E5" w:rsidRDefault="00CD18E5" w:rsidP="00847D6A">
      <w:pPr>
        <w:jc w:val="center"/>
        <w:rPr>
          <w:bCs/>
          <w:sz w:val="28"/>
          <w:szCs w:val="28"/>
        </w:rPr>
      </w:pPr>
    </w:p>
    <w:p w:rsidR="00CD18E5" w:rsidRDefault="00CD18E5" w:rsidP="00847D6A">
      <w:pPr>
        <w:jc w:val="center"/>
        <w:rPr>
          <w:bCs/>
          <w:sz w:val="28"/>
          <w:szCs w:val="28"/>
        </w:rPr>
      </w:pPr>
    </w:p>
    <w:p w:rsidR="00847D6A" w:rsidRDefault="00847D6A" w:rsidP="00847D6A">
      <w:pPr>
        <w:rPr>
          <w:bCs/>
          <w:sz w:val="28"/>
          <w:szCs w:val="28"/>
        </w:rPr>
      </w:pPr>
    </w:p>
    <w:p w:rsidR="00847D6A" w:rsidRDefault="00847D6A" w:rsidP="00847D6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Павловск </w:t>
      </w:r>
    </w:p>
    <w:p w:rsidR="00847D6A" w:rsidRDefault="00847D6A" w:rsidP="00847D6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2658B5">
        <w:rPr>
          <w:bCs/>
          <w:sz w:val="28"/>
          <w:szCs w:val="28"/>
        </w:rPr>
        <w:t>20</w:t>
      </w:r>
      <w:bookmarkStart w:id="0" w:name="_GoBack"/>
      <w:bookmarkEnd w:id="0"/>
    </w:p>
    <w:p w:rsidR="00847D6A" w:rsidRDefault="00847D6A" w:rsidP="00847D6A">
      <w:pPr>
        <w:ind w:left="180"/>
        <w:jc w:val="center"/>
        <w:rPr>
          <w:b/>
          <w:bCs/>
          <w:sz w:val="28"/>
          <w:szCs w:val="28"/>
        </w:rPr>
      </w:pPr>
      <w:r>
        <w:rPr>
          <w:bCs/>
          <w:i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Объем учебной дисциплины и виды учебной работы</w:t>
      </w:r>
    </w:p>
    <w:p w:rsidR="00847D6A" w:rsidRDefault="00847D6A" w:rsidP="00847D6A">
      <w:pPr>
        <w:ind w:left="180"/>
        <w:jc w:val="right"/>
        <w:rPr>
          <w:bCs/>
        </w:rPr>
      </w:pPr>
      <w:r>
        <w:rPr>
          <w:bCs/>
        </w:rPr>
        <w:t>Таблица 1</w:t>
      </w:r>
    </w:p>
    <w:p w:rsidR="00847D6A" w:rsidRDefault="00847D6A" w:rsidP="00847D6A">
      <w:pPr>
        <w:ind w:left="180"/>
        <w:jc w:val="center"/>
        <w:rPr>
          <w:b/>
          <w:bCs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"/>
        <w:gridCol w:w="1454"/>
        <w:gridCol w:w="2410"/>
        <w:gridCol w:w="1586"/>
        <w:gridCol w:w="694"/>
        <w:gridCol w:w="694"/>
        <w:gridCol w:w="694"/>
        <w:gridCol w:w="694"/>
        <w:gridCol w:w="696"/>
      </w:tblGrid>
      <w:tr w:rsidR="00847D6A" w:rsidTr="00847D6A">
        <w:tc>
          <w:tcPr>
            <w:tcW w:w="751" w:type="dxa"/>
            <w:vMerge w:val="restart"/>
            <w:vAlign w:val="center"/>
          </w:tcPr>
          <w:p w:rsidR="00847D6A" w:rsidRDefault="00847D6A" w:rsidP="0084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Курс</w:t>
            </w:r>
          </w:p>
        </w:tc>
        <w:tc>
          <w:tcPr>
            <w:tcW w:w="1454" w:type="dxa"/>
            <w:vMerge w:val="restart"/>
            <w:vAlign w:val="center"/>
          </w:tcPr>
          <w:p w:rsidR="00847D6A" w:rsidRDefault="00847D6A" w:rsidP="0084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Семестр</w:t>
            </w:r>
          </w:p>
        </w:tc>
        <w:tc>
          <w:tcPr>
            <w:tcW w:w="7468" w:type="dxa"/>
            <w:gridSpan w:val="7"/>
            <w:vAlign w:val="center"/>
          </w:tcPr>
          <w:p w:rsidR="00847D6A" w:rsidRDefault="00847D6A" w:rsidP="0084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Учебная нагрузка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 xml:space="preserve"> (час.)</w:t>
            </w:r>
          </w:p>
        </w:tc>
      </w:tr>
      <w:tr w:rsidR="00847D6A" w:rsidTr="00847D6A">
        <w:tc>
          <w:tcPr>
            <w:tcW w:w="0" w:type="auto"/>
            <w:vMerge/>
            <w:vAlign w:val="center"/>
          </w:tcPr>
          <w:p w:rsidR="00847D6A" w:rsidRDefault="00847D6A" w:rsidP="00847D6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847D6A" w:rsidRDefault="00847D6A" w:rsidP="00847D6A">
            <w:pPr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47D6A" w:rsidRDefault="00847D6A" w:rsidP="00847D6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Максимальная учебная нагрузка</w:t>
            </w:r>
          </w:p>
        </w:tc>
        <w:tc>
          <w:tcPr>
            <w:tcW w:w="1586" w:type="dxa"/>
            <w:vMerge w:val="restart"/>
            <w:textDirection w:val="btLr"/>
            <w:vAlign w:val="center"/>
          </w:tcPr>
          <w:p w:rsidR="00847D6A" w:rsidRDefault="00847D6A" w:rsidP="00847D6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3472" w:type="dxa"/>
            <w:gridSpan w:val="5"/>
            <w:vAlign w:val="center"/>
          </w:tcPr>
          <w:p w:rsidR="00847D6A" w:rsidRDefault="00847D6A" w:rsidP="0084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Обязательная аудиторная нагрузка</w:t>
            </w:r>
          </w:p>
        </w:tc>
      </w:tr>
      <w:tr w:rsidR="00847D6A" w:rsidTr="00847D6A">
        <w:tc>
          <w:tcPr>
            <w:tcW w:w="0" w:type="auto"/>
            <w:vMerge/>
            <w:vAlign w:val="center"/>
          </w:tcPr>
          <w:p w:rsidR="00847D6A" w:rsidRDefault="00847D6A" w:rsidP="00847D6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847D6A" w:rsidRDefault="00847D6A" w:rsidP="00847D6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847D6A" w:rsidRDefault="00847D6A" w:rsidP="00847D6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847D6A" w:rsidRDefault="00847D6A" w:rsidP="00847D6A">
            <w:pPr>
              <w:rPr>
                <w:b/>
                <w:bCs/>
              </w:rPr>
            </w:pPr>
          </w:p>
        </w:tc>
        <w:tc>
          <w:tcPr>
            <w:tcW w:w="694" w:type="dxa"/>
            <w:vMerge w:val="restart"/>
            <w:textDirection w:val="btLr"/>
            <w:vAlign w:val="center"/>
          </w:tcPr>
          <w:p w:rsidR="00847D6A" w:rsidRDefault="00847D6A" w:rsidP="00847D6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2778" w:type="dxa"/>
            <w:gridSpan w:val="4"/>
            <w:vAlign w:val="center"/>
          </w:tcPr>
          <w:p w:rsidR="00847D6A" w:rsidRDefault="00847D6A" w:rsidP="0084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 </w:t>
            </w:r>
            <w:proofErr w:type="spellStart"/>
            <w:r>
              <w:rPr>
                <w:b/>
                <w:bCs/>
              </w:rPr>
              <w:t>т.ч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847D6A" w:rsidTr="00847D6A">
        <w:trPr>
          <w:cantSplit/>
          <w:trHeight w:val="2650"/>
        </w:trPr>
        <w:tc>
          <w:tcPr>
            <w:tcW w:w="0" w:type="auto"/>
            <w:vMerge/>
            <w:vAlign w:val="center"/>
          </w:tcPr>
          <w:p w:rsidR="00847D6A" w:rsidRDefault="00847D6A" w:rsidP="00847D6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847D6A" w:rsidRDefault="00847D6A" w:rsidP="00847D6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847D6A" w:rsidRDefault="00847D6A" w:rsidP="00847D6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847D6A" w:rsidRDefault="00847D6A" w:rsidP="00847D6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847D6A" w:rsidRDefault="00847D6A" w:rsidP="00847D6A">
            <w:pPr>
              <w:rPr>
                <w:b/>
                <w:bCs/>
              </w:rPr>
            </w:pPr>
          </w:p>
        </w:tc>
        <w:tc>
          <w:tcPr>
            <w:tcW w:w="694" w:type="dxa"/>
            <w:textDirection w:val="btLr"/>
            <w:vAlign w:val="center"/>
          </w:tcPr>
          <w:p w:rsidR="00847D6A" w:rsidRDefault="00847D6A" w:rsidP="00847D6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Теоретические занятия</w:t>
            </w:r>
          </w:p>
        </w:tc>
        <w:tc>
          <w:tcPr>
            <w:tcW w:w="694" w:type="dxa"/>
            <w:textDirection w:val="btLr"/>
            <w:vAlign w:val="center"/>
          </w:tcPr>
          <w:p w:rsidR="00847D6A" w:rsidRDefault="00847D6A" w:rsidP="00847D6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Лабораторные работы</w:t>
            </w:r>
          </w:p>
        </w:tc>
        <w:tc>
          <w:tcPr>
            <w:tcW w:w="694" w:type="dxa"/>
            <w:textDirection w:val="btLr"/>
            <w:vAlign w:val="center"/>
          </w:tcPr>
          <w:p w:rsidR="00847D6A" w:rsidRDefault="00847D6A" w:rsidP="00847D6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696" w:type="dxa"/>
            <w:textDirection w:val="btLr"/>
            <w:vAlign w:val="center"/>
          </w:tcPr>
          <w:p w:rsidR="00847D6A" w:rsidRDefault="00847D6A" w:rsidP="00847D6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Курсовая работа (проект)</w:t>
            </w:r>
          </w:p>
        </w:tc>
      </w:tr>
      <w:tr w:rsidR="00847D6A" w:rsidTr="00847D6A">
        <w:tc>
          <w:tcPr>
            <w:tcW w:w="751" w:type="dxa"/>
          </w:tcPr>
          <w:p w:rsidR="00847D6A" w:rsidRDefault="00847D6A" w:rsidP="0084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54" w:type="dxa"/>
          </w:tcPr>
          <w:p w:rsidR="00847D6A" w:rsidRDefault="00847D6A" w:rsidP="0084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</w:tcPr>
          <w:p w:rsidR="00847D6A" w:rsidRDefault="00847D6A" w:rsidP="0084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86" w:type="dxa"/>
          </w:tcPr>
          <w:p w:rsidR="00847D6A" w:rsidRDefault="00847D6A" w:rsidP="0084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4" w:type="dxa"/>
          </w:tcPr>
          <w:p w:rsidR="00847D6A" w:rsidRDefault="00847D6A" w:rsidP="0084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94" w:type="dxa"/>
          </w:tcPr>
          <w:p w:rsidR="00847D6A" w:rsidRDefault="00847D6A" w:rsidP="0084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94" w:type="dxa"/>
          </w:tcPr>
          <w:p w:rsidR="00847D6A" w:rsidRDefault="00847D6A" w:rsidP="0084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94" w:type="dxa"/>
          </w:tcPr>
          <w:p w:rsidR="00847D6A" w:rsidRDefault="00847D6A" w:rsidP="0084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96" w:type="dxa"/>
          </w:tcPr>
          <w:p w:rsidR="00847D6A" w:rsidRDefault="00847D6A" w:rsidP="0084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A34112" w:rsidRPr="00A34112" w:rsidTr="00847D6A">
        <w:tc>
          <w:tcPr>
            <w:tcW w:w="751" w:type="dxa"/>
          </w:tcPr>
          <w:p w:rsidR="00847D6A" w:rsidRDefault="00847D6A" w:rsidP="0084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54" w:type="dxa"/>
          </w:tcPr>
          <w:p w:rsidR="00847D6A" w:rsidRPr="00A34112" w:rsidRDefault="00847D6A" w:rsidP="0084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VIII</w:t>
            </w:r>
          </w:p>
        </w:tc>
        <w:tc>
          <w:tcPr>
            <w:tcW w:w="2410" w:type="dxa"/>
          </w:tcPr>
          <w:p w:rsidR="00847D6A" w:rsidRPr="00A34112" w:rsidRDefault="00A34112" w:rsidP="00847D6A">
            <w:pPr>
              <w:jc w:val="center"/>
              <w:rPr>
                <w:b/>
                <w:bCs/>
              </w:rPr>
            </w:pPr>
            <w:r w:rsidRPr="00A34112">
              <w:rPr>
                <w:b/>
                <w:bCs/>
              </w:rPr>
              <w:t>85</w:t>
            </w:r>
          </w:p>
        </w:tc>
        <w:tc>
          <w:tcPr>
            <w:tcW w:w="1586" w:type="dxa"/>
          </w:tcPr>
          <w:p w:rsidR="00847D6A" w:rsidRPr="00A34112" w:rsidRDefault="00A34112" w:rsidP="00847D6A">
            <w:pPr>
              <w:jc w:val="center"/>
              <w:rPr>
                <w:b/>
                <w:bCs/>
              </w:rPr>
            </w:pPr>
            <w:r w:rsidRPr="00A34112">
              <w:rPr>
                <w:b/>
                <w:bCs/>
              </w:rPr>
              <w:t>28</w:t>
            </w:r>
          </w:p>
        </w:tc>
        <w:tc>
          <w:tcPr>
            <w:tcW w:w="694" w:type="dxa"/>
          </w:tcPr>
          <w:p w:rsidR="00847D6A" w:rsidRPr="00A34112" w:rsidRDefault="00A34112" w:rsidP="00847D6A">
            <w:pPr>
              <w:jc w:val="center"/>
              <w:rPr>
                <w:b/>
                <w:bCs/>
              </w:rPr>
            </w:pPr>
            <w:r w:rsidRPr="00A34112">
              <w:rPr>
                <w:b/>
                <w:bCs/>
              </w:rPr>
              <w:t>57</w:t>
            </w:r>
          </w:p>
        </w:tc>
        <w:tc>
          <w:tcPr>
            <w:tcW w:w="694" w:type="dxa"/>
          </w:tcPr>
          <w:p w:rsidR="00847D6A" w:rsidRPr="00A34112" w:rsidRDefault="00A34112" w:rsidP="00847D6A">
            <w:pPr>
              <w:jc w:val="center"/>
              <w:rPr>
                <w:b/>
                <w:bCs/>
              </w:rPr>
            </w:pPr>
            <w:r w:rsidRPr="00A34112">
              <w:rPr>
                <w:b/>
                <w:bCs/>
              </w:rPr>
              <w:t>41</w:t>
            </w:r>
          </w:p>
        </w:tc>
        <w:tc>
          <w:tcPr>
            <w:tcW w:w="694" w:type="dxa"/>
          </w:tcPr>
          <w:p w:rsidR="00847D6A" w:rsidRPr="00A34112" w:rsidRDefault="00847D6A" w:rsidP="00847D6A">
            <w:pPr>
              <w:jc w:val="center"/>
              <w:rPr>
                <w:b/>
                <w:bCs/>
              </w:rPr>
            </w:pPr>
            <w:r w:rsidRPr="00A34112">
              <w:rPr>
                <w:b/>
                <w:bCs/>
              </w:rPr>
              <w:t>-</w:t>
            </w:r>
          </w:p>
        </w:tc>
        <w:tc>
          <w:tcPr>
            <w:tcW w:w="694" w:type="dxa"/>
          </w:tcPr>
          <w:p w:rsidR="00847D6A" w:rsidRPr="00A34112" w:rsidRDefault="00A34112" w:rsidP="00847D6A">
            <w:pPr>
              <w:jc w:val="center"/>
              <w:rPr>
                <w:b/>
                <w:bCs/>
              </w:rPr>
            </w:pPr>
            <w:r w:rsidRPr="00A34112">
              <w:rPr>
                <w:b/>
                <w:bCs/>
              </w:rPr>
              <w:t>16</w:t>
            </w:r>
          </w:p>
        </w:tc>
        <w:tc>
          <w:tcPr>
            <w:tcW w:w="696" w:type="dxa"/>
          </w:tcPr>
          <w:p w:rsidR="00847D6A" w:rsidRPr="00A34112" w:rsidRDefault="00847D6A" w:rsidP="00847D6A">
            <w:pPr>
              <w:jc w:val="center"/>
              <w:rPr>
                <w:b/>
                <w:bCs/>
              </w:rPr>
            </w:pPr>
            <w:r w:rsidRPr="00A34112">
              <w:rPr>
                <w:b/>
                <w:bCs/>
              </w:rPr>
              <w:t>-</w:t>
            </w:r>
          </w:p>
        </w:tc>
      </w:tr>
      <w:tr w:rsidR="00A34112" w:rsidRPr="00A34112" w:rsidTr="00847D6A">
        <w:tc>
          <w:tcPr>
            <w:tcW w:w="2205" w:type="dxa"/>
            <w:gridSpan w:val="2"/>
          </w:tcPr>
          <w:p w:rsidR="00A34112" w:rsidRDefault="00A34112" w:rsidP="0084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2410" w:type="dxa"/>
          </w:tcPr>
          <w:p w:rsidR="00A34112" w:rsidRPr="00A34112" w:rsidRDefault="00A34112" w:rsidP="0027416E">
            <w:pPr>
              <w:jc w:val="center"/>
              <w:rPr>
                <w:b/>
                <w:bCs/>
              </w:rPr>
            </w:pPr>
            <w:r w:rsidRPr="00A34112">
              <w:rPr>
                <w:b/>
                <w:bCs/>
              </w:rPr>
              <w:t>85</w:t>
            </w:r>
          </w:p>
        </w:tc>
        <w:tc>
          <w:tcPr>
            <w:tcW w:w="1586" w:type="dxa"/>
          </w:tcPr>
          <w:p w:rsidR="00A34112" w:rsidRPr="00A34112" w:rsidRDefault="00A34112" w:rsidP="0027416E">
            <w:pPr>
              <w:jc w:val="center"/>
              <w:rPr>
                <w:b/>
                <w:bCs/>
              </w:rPr>
            </w:pPr>
            <w:r w:rsidRPr="00A34112">
              <w:rPr>
                <w:b/>
                <w:bCs/>
              </w:rPr>
              <w:t>28</w:t>
            </w:r>
          </w:p>
        </w:tc>
        <w:tc>
          <w:tcPr>
            <w:tcW w:w="694" w:type="dxa"/>
          </w:tcPr>
          <w:p w:rsidR="00A34112" w:rsidRPr="00A34112" w:rsidRDefault="00A34112" w:rsidP="0027416E">
            <w:pPr>
              <w:jc w:val="center"/>
              <w:rPr>
                <w:b/>
                <w:bCs/>
              </w:rPr>
            </w:pPr>
            <w:r w:rsidRPr="00A34112">
              <w:rPr>
                <w:b/>
                <w:bCs/>
              </w:rPr>
              <w:t>57</w:t>
            </w:r>
          </w:p>
        </w:tc>
        <w:tc>
          <w:tcPr>
            <w:tcW w:w="694" w:type="dxa"/>
          </w:tcPr>
          <w:p w:rsidR="00A34112" w:rsidRPr="00A34112" w:rsidRDefault="00A34112" w:rsidP="0027416E">
            <w:pPr>
              <w:jc w:val="center"/>
              <w:rPr>
                <w:b/>
                <w:bCs/>
              </w:rPr>
            </w:pPr>
            <w:r w:rsidRPr="00A34112">
              <w:rPr>
                <w:b/>
                <w:bCs/>
              </w:rPr>
              <w:t>41</w:t>
            </w:r>
          </w:p>
        </w:tc>
        <w:tc>
          <w:tcPr>
            <w:tcW w:w="694" w:type="dxa"/>
          </w:tcPr>
          <w:p w:rsidR="00A34112" w:rsidRPr="00A34112" w:rsidRDefault="00A34112" w:rsidP="0027416E">
            <w:pPr>
              <w:jc w:val="center"/>
              <w:rPr>
                <w:b/>
                <w:bCs/>
              </w:rPr>
            </w:pPr>
            <w:r w:rsidRPr="00A34112">
              <w:rPr>
                <w:b/>
                <w:bCs/>
              </w:rPr>
              <w:t>-</w:t>
            </w:r>
          </w:p>
        </w:tc>
        <w:tc>
          <w:tcPr>
            <w:tcW w:w="694" w:type="dxa"/>
          </w:tcPr>
          <w:p w:rsidR="00A34112" w:rsidRPr="00A34112" w:rsidRDefault="00A34112" w:rsidP="0027416E">
            <w:pPr>
              <w:jc w:val="center"/>
              <w:rPr>
                <w:b/>
                <w:bCs/>
              </w:rPr>
            </w:pPr>
            <w:r w:rsidRPr="00A34112">
              <w:rPr>
                <w:b/>
                <w:bCs/>
              </w:rPr>
              <w:t>16</w:t>
            </w:r>
          </w:p>
        </w:tc>
        <w:tc>
          <w:tcPr>
            <w:tcW w:w="696" w:type="dxa"/>
          </w:tcPr>
          <w:p w:rsidR="00A34112" w:rsidRPr="00A34112" w:rsidRDefault="00A34112" w:rsidP="0027416E">
            <w:pPr>
              <w:jc w:val="center"/>
              <w:rPr>
                <w:b/>
                <w:bCs/>
              </w:rPr>
            </w:pPr>
            <w:r w:rsidRPr="00A34112">
              <w:rPr>
                <w:b/>
                <w:bCs/>
              </w:rPr>
              <w:t>-</w:t>
            </w:r>
          </w:p>
        </w:tc>
      </w:tr>
    </w:tbl>
    <w:p w:rsidR="00847D6A" w:rsidRDefault="00847D6A" w:rsidP="00847D6A">
      <w:pPr>
        <w:ind w:left="180"/>
        <w:jc w:val="center"/>
        <w:rPr>
          <w:b/>
          <w:bCs/>
        </w:rPr>
        <w:sectPr w:rsidR="00847D6A" w:rsidSect="00847D6A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709"/>
        <w:gridCol w:w="3827"/>
        <w:gridCol w:w="567"/>
        <w:gridCol w:w="993"/>
        <w:gridCol w:w="992"/>
        <w:gridCol w:w="1417"/>
        <w:gridCol w:w="1276"/>
        <w:gridCol w:w="709"/>
        <w:gridCol w:w="3260"/>
        <w:gridCol w:w="992"/>
      </w:tblGrid>
      <w:tr w:rsidR="00847D6A" w:rsidTr="001E56E3">
        <w:tc>
          <w:tcPr>
            <w:tcW w:w="534" w:type="dxa"/>
            <w:vMerge w:val="restart"/>
            <w:textDirection w:val="btLr"/>
          </w:tcPr>
          <w:p w:rsidR="00847D6A" w:rsidRDefault="00847D6A" w:rsidP="001E56E3">
            <w:pPr>
              <w:widowControl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№ занятия</w:t>
            </w:r>
          </w:p>
          <w:p w:rsidR="00847D6A" w:rsidRDefault="00847D6A" w:rsidP="001E56E3">
            <w:pPr>
              <w:widowControl w:val="0"/>
              <w:ind w:left="113" w:right="113"/>
              <w:jc w:val="center"/>
              <w:rPr>
                <w:bCs/>
              </w:rPr>
            </w:pPr>
          </w:p>
        </w:tc>
        <w:tc>
          <w:tcPr>
            <w:tcW w:w="1417" w:type="dxa"/>
            <w:gridSpan w:val="2"/>
          </w:tcPr>
          <w:p w:rsidR="00847D6A" w:rsidRPr="00847D6A" w:rsidRDefault="00847D6A" w:rsidP="00847D6A">
            <w:pPr>
              <w:widowControl w:val="0"/>
              <w:ind w:left="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Календарные сроки</w:t>
            </w:r>
          </w:p>
        </w:tc>
        <w:tc>
          <w:tcPr>
            <w:tcW w:w="3827" w:type="dxa"/>
            <w:vMerge w:val="restart"/>
          </w:tcPr>
          <w:p w:rsidR="00847D6A" w:rsidRDefault="00847D6A" w:rsidP="00847D6A">
            <w:pPr>
              <w:widowControl w:val="0"/>
              <w:ind w:left="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тем разделов</w:t>
            </w:r>
          </w:p>
        </w:tc>
        <w:tc>
          <w:tcPr>
            <w:tcW w:w="1560" w:type="dxa"/>
            <w:gridSpan w:val="2"/>
          </w:tcPr>
          <w:p w:rsidR="00847D6A" w:rsidRDefault="00847D6A" w:rsidP="00A34112">
            <w:pPr>
              <w:widowControl w:val="0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Обязательная учебная нагрузка</w:t>
            </w:r>
          </w:p>
        </w:tc>
        <w:tc>
          <w:tcPr>
            <w:tcW w:w="992" w:type="dxa"/>
            <w:vMerge w:val="restart"/>
          </w:tcPr>
          <w:p w:rsidR="00847D6A" w:rsidRDefault="00847D6A" w:rsidP="00A34112">
            <w:pPr>
              <w:widowControl w:val="0"/>
              <w:ind w:left="-108" w:right="-108"/>
              <w:jc w:val="center"/>
              <w:rPr>
                <w:bCs/>
              </w:rPr>
            </w:pPr>
            <w:r>
              <w:t>Материальное и информационное обеспечение занятий</w:t>
            </w:r>
          </w:p>
        </w:tc>
        <w:tc>
          <w:tcPr>
            <w:tcW w:w="3402" w:type="dxa"/>
            <w:gridSpan w:val="3"/>
          </w:tcPr>
          <w:p w:rsidR="00847D6A" w:rsidRDefault="00847D6A" w:rsidP="00847D6A">
            <w:pPr>
              <w:widowControl w:val="0"/>
              <w:jc w:val="center"/>
              <w:rPr>
                <w:bCs/>
              </w:rPr>
            </w:pPr>
            <w:r>
              <w:t xml:space="preserve">Внеаудиторная 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3260" w:type="dxa"/>
            <w:vMerge w:val="restart"/>
          </w:tcPr>
          <w:p w:rsidR="00847D6A" w:rsidRDefault="00847D6A" w:rsidP="00847D6A">
            <w:pPr>
              <w:widowControl w:val="0"/>
              <w:jc w:val="center"/>
              <w:rPr>
                <w:bCs/>
              </w:rPr>
            </w:pPr>
            <w:r>
              <w:t>Формы и методы контроля</w:t>
            </w:r>
          </w:p>
        </w:tc>
        <w:tc>
          <w:tcPr>
            <w:tcW w:w="992" w:type="dxa"/>
            <w:vMerge w:val="restart"/>
          </w:tcPr>
          <w:p w:rsidR="00847D6A" w:rsidRDefault="00847D6A" w:rsidP="00847D6A">
            <w:pPr>
              <w:widowControl w:val="0"/>
              <w:jc w:val="center"/>
              <w:rPr>
                <w:bCs/>
              </w:rPr>
            </w:pPr>
            <w:proofErr w:type="gramStart"/>
            <w:r>
              <w:t>Приме-</w:t>
            </w:r>
            <w:proofErr w:type="spellStart"/>
            <w:r>
              <w:t>чание</w:t>
            </w:r>
            <w:proofErr w:type="spellEnd"/>
            <w:proofErr w:type="gramEnd"/>
          </w:p>
        </w:tc>
      </w:tr>
      <w:tr w:rsidR="00847D6A" w:rsidTr="001E56E3">
        <w:trPr>
          <w:cantSplit/>
          <w:trHeight w:val="2127"/>
        </w:trPr>
        <w:tc>
          <w:tcPr>
            <w:tcW w:w="534" w:type="dxa"/>
            <w:vMerge/>
            <w:vAlign w:val="center"/>
          </w:tcPr>
          <w:p w:rsidR="00847D6A" w:rsidRDefault="00847D6A" w:rsidP="00847D6A">
            <w:pPr>
              <w:rPr>
                <w:bCs/>
              </w:rPr>
            </w:pPr>
          </w:p>
        </w:tc>
        <w:tc>
          <w:tcPr>
            <w:tcW w:w="708" w:type="dxa"/>
          </w:tcPr>
          <w:p w:rsidR="00847D6A" w:rsidRDefault="00847D6A" w:rsidP="00847D6A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847D6A" w:rsidRDefault="00847D6A" w:rsidP="00847D6A">
            <w:pPr>
              <w:rPr>
                <w:sz w:val="23"/>
                <w:szCs w:val="23"/>
              </w:rPr>
            </w:pPr>
          </w:p>
        </w:tc>
        <w:tc>
          <w:tcPr>
            <w:tcW w:w="3827" w:type="dxa"/>
            <w:vMerge/>
            <w:vAlign w:val="center"/>
          </w:tcPr>
          <w:p w:rsidR="00847D6A" w:rsidRDefault="00847D6A" w:rsidP="00847D6A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47D6A" w:rsidRDefault="00847D6A" w:rsidP="00847D6A">
            <w:pPr>
              <w:widowControl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Количество часов</w:t>
            </w:r>
          </w:p>
        </w:tc>
        <w:tc>
          <w:tcPr>
            <w:tcW w:w="993" w:type="dxa"/>
            <w:textDirection w:val="btLr"/>
            <w:vAlign w:val="center"/>
          </w:tcPr>
          <w:p w:rsidR="00847D6A" w:rsidRDefault="00847D6A" w:rsidP="00847D6A">
            <w:pPr>
              <w:widowControl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Вид занятия</w:t>
            </w:r>
          </w:p>
        </w:tc>
        <w:tc>
          <w:tcPr>
            <w:tcW w:w="992" w:type="dxa"/>
            <w:vMerge/>
            <w:vAlign w:val="center"/>
          </w:tcPr>
          <w:p w:rsidR="00847D6A" w:rsidRDefault="00847D6A" w:rsidP="00847D6A">
            <w:pPr>
              <w:rPr>
                <w:bCs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47D6A" w:rsidRDefault="00847D6A" w:rsidP="00847D6A">
            <w:pPr>
              <w:widowControl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Вид занятия</w:t>
            </w:r>
          </w:p>
        </w:tc>
        <w:tc>
          <w:tcPr>
            <w:tcW w:w="1276" w:type="dxa"/>
            <w:textDirection w:val="btLr"/>
            <w:vAlign w:val="center"/>
          </w:tcPr>
          <w:p w:rsidR="00847D6A" w:rsidRDefault="00847D6A" w:rsidP="00847D6A">
            <w:pPr>
              <w:widowControl w:val="0"/>
              <w:ind w:left="113" w:right="113"/>
              <w:jc w:val="center"/>
              <w:rPr>
                <w:bCs/>
              </w:rPr>
            </w:pPr>
            <w:proofErr w:type="gramStart"/>
            <w:r>
              <w:t>Информационное обеспечение (№ позиций из табл. 2б, 2в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847D6A" w:rsidRDefault="00847D6A" w:rsidP="00847D6A">
            <w:pPr>
              <w:widowControl w:val="0"/>
              <w:ind w:left="113" w:right="113"/>
              <w:jc w:val="center"/>
              <w:rPr>
                <w:bCs/>
              </w:rPr>
            </w:pPr>
            <w:r>
              <w:t>Количество часов, час</w:t>
            </w:r>
          </w:p>
        </w:tc>
        <w:tc>
          <w:tcPr>
            <w:tcW w:w="3260" w:type="dxa"/>
            <w:vMerge/>
            <w:vAlign w:val="center"/>
          </w:tcPr>
          <w:p w:rsidR="00847D6A" w:rsidRDefault="00847D6A" w:rsidP="00847D6A">
            <w:pPr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847D6A" w:rsidRDefault="00847D6A" w:rsidP="00847D6A">
            <w:pPr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ind w:left="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ind w:left="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82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6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3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2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1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09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260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605A6E" w:rsidTr="001E56E3">
        <w:tc>
          <w:tcPr>
            <w:tcW w:w="534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ind w:left="9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ind w:left="9"/>
              <w:jc w:val="both"/>
              <w:rPr>
                <w:sz w:val="23"/>
                <w:szCs w:val="23"/>
              </w:rPr>
            </w:pPr>
          </w:p>
        </w:tc>
        <w:tc>
          <w:tcPr>
            <w:tcW w:w="3827" w:type="dxa"/>
          </w:tcPr>
          <w:p w:rsidR="00605A6E" w:rsidRDefault="00605A6E" w:rsidP="004406F5">
            <w:pPr>
              <w:widowControl w:val="0"/>
              <w:ind w:left="9"/>
              <w:jc w:val="both"/>
              <w:rPr>
                <w:b/>
              </w:rPr>
            </w:pPr>
            <w:r>
              <w:rPr>
                <w:sz w:val="23"/>
                <w:szCs w:val="23"/>
              </w:rPr>
              <w:t>Конституция РФ – основной закон государств.  Конституционные основы правового статуса личности</w:t>
            </w:r>
          </w:p>
        </w:tc>
        <w:tc>
          <w:tcPr>
            <w:tcW w:w="56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ком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>рок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1D6E1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Составить кроссворд</w:t>
            </w:r>
          </w:p>
        </w:tc>
        <w:tc>
          <w:tcPr>
            <w:tcW w:w="1276" w:type="dxa"/>
          </w:tcPr>
          <w:p w:rsidR="00605A6E" w:rsidRDefault="001E56E3" w:rsidP="001E56E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ОИ 1,     </w:t>
            </w: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2</w:t>
            </w:r>
          </w:p>
        </w:tc>
        <w:tc>
          <w:tcPr>
            <w:tcW w:w="709" w:type="dxa"/>
          </w:tcPr>
          <w:p w:rsidR="00605A6E" w:rsidRDefault="001D6E1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60" w:type="dxa"/>
          </w:tcPr>
          <w:p w:rsidR="00605A6E" w:rsidRDefault="001E56E3" w:rsidP="0027416E">
            <w:pPr>
              <w:jc w:val="center"/>
              <w:rPr>
                <w:bCs/>
              </w:rPr>
            </w:pPr>
            <w:r w:rsidRPr="00D54867">
              <w:t>устный и письменный опрос, о</w:t>
            </w:r>
            <w:r w:rsidR="0027416E">
              <w:t>ценка выполнения</w:t>
            </w:r>
            <w:r w:rsidRPr="00D54867">
              <w:t xml:space="preserve"> </w:t>
            </w:r>
            <w:r w:rsidR="0027416E">
              <w:t>ВСР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ind w:left="9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ind w:left="9"/>
              <w:jc w:val="both"/>
              <w:rPr>
                <w:sz w:val="23"/>
                <w:szCs w:val="23"/>
              </w:rPr>
            </w:pPr>
          </w:p>
        </w:tc>
        <w:tc>
          <w:tcPr>
            <w:tcW w:w="3827" w:type="dxa"/>
          </w:tcPr>
          <w:p w:rsidR="00605A6E" w:rsidRPr="0062563F" w:rsidRDefault="00605A6E" w:rsidP="00847D6A">
            <w:pPr>
              <w:widowControl w:val="0"/>
              <w:ind w:left="9"/>
              <w:jc w:val="both"/>
            </w:pPr>
            <w:r w:rsidRPr="0062563F">
              <w:t>Правовое положение государственных органов</w:t>
            </w:r>
          </w:p>
        </w:tc>
        <w:tc>
          <w:tcPr>
            <w:tcW w:w="56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ком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 xml:space="preserve">рок 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1D6E13" w:rsidP="00455F5E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Подготов</w:t>
            </w:r>
            <w:proofErr w:type="spellEnd"/>
            <w:r w:rsidR="00455F5E">
              <w:rPr>
                <w:bCs/>
              </w:rPr>
              <w:t>.</w:t>
            </w:r>
            <w:r>
              <w:rPr>
                <w:bCs/>
              </w:rPr>
              <w:t xml:space="preserve"> сообщение </w:t>
            </w:r>
          </w:p>
        </w:tc>
        <w:tc>
          <w:tcPr>
            <w:tcW w:w="1276" w:type="dxa"/>
          </w:tcPr>
          <w:p w:rsidR="001E56E3" w:rsidRDefault="001E56E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2</w:t>
            </w: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</w:tcPr>
          <w:p w:rsidR="00605A6E" w:rsidRDefault="0027416E" w:rsidP="0027416E">
            <w:pPr>
              <w:jc w:val="center"/>
              <w:rPr>
                <w:bCs/>
              </w:rPr>
            </w:pPr>
            <w:r w:rsidRPr="00D54867">
              <w:t>устный и письменный опрос, о</w:t>
            </w:r>
            <w:r>
              <w:t>ценка выполнения</w:t>
            </w:r>
            <w:r w:rsidRPr="00D54867">
              <w:t xml:space="preserve"> </w:t>
            </w:r>
            <w:r>
              <w:t>ВСР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</w:tcPr>
          <w:p w:rsidR="00605A6E" w:rsidRPr="00797561" w:rsidRDefault="00605A6E" w:rsidP="00847D6A">
            <w:pPr>
              <w:widowControl w:val="0"/>
              <w:ind w:left="9"/>
              <w:jc w:val="both"/>
            </w:pPr>
          </w:p>
        </w:tc>
        <w:tc>
          <w:tcPr>
            <w:tcW w:w="709" w:type="dxa"/>
          </w:tcPr>
          <w:p w:rsidR="00605A6E" w:rsidRPr="00797561" w:rsidRDefault="00605A6E" w:rsidP="00847D6A">
            <w:pPr>
              <w:widowControl w:val="0"/>
              <w:ind w:left="9"/>
              <w:jc w:val="both"/>
            </w:pPr>
          </w:p>
        </w:tc>
        <w:tc>
          <w:tcPr>
            <w:tcW w:w="3827" w:type="dxa"/>
          </w:tcPr>
          <w:p w:rsidR="00605A6E" w:rsidRDefault="00455F5E" w:rsidP="00455F5E">
            <w:pPr>
              <w:pStyle w:val="Default"/>
              <w:rPr>
                <w:sz w:val="23"/>
                <w:szCs w:val="23"/>
              </w:rPr>
            </w:pPr>
            <w:r w:rsidRPr="00056E96">
              <w:t>Права человека и гражданина в Конституции РФ. Основы правового статуса личности</w:t>
            </w:r>
          </w:p>
        </w:tc>
        <w:tc>
          <w:tcPr>
            <w:tcW w:w="56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2741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ком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>рок</w:t>
            </w:r>
          </w:p>
        </w:tc>
        <w:tc>
          <w:tcPr>
            <w:tcW w:w="992" w:type="dxa"/>
          </w:tcPr>
          <w:p w:rsidR="00605A6E" w:rsidRDefault="0027416E" w:rsidP="00847D6A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1</w:t>
            </w:r>
          </w:p>
        </w:tc>
        <w:tc>
          <w:tcPr>
            <w:tcW w:w="141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605A6E" w:rsidRDefault="001E56E3" w:rsidP="00847D6A">
            <w:pPr>
              <w:widowControl w:val="0"/>
              <w:jc w:val="center"/>
              <w:rPr>
                <w:bCs/>
              </w:rPr>
            </w:pPr>
            <w:r w:rsidRPr="00D54867">
              <w:t>устный и письменный опрос, тестирования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</w:pPr>
          </w:p>
        </w:tc>
        <w:tc>
          <w:tcPr>
            <w:tcW w:w="3827" w:type="dxa"/>
          </w:tcPr>
          <w:p w:rsidR="00605A6E" w:rsidRDefault="00605A6E" w:rsidP="00847D6A">
            <w:pPr>
              <w:widowControl w:val="0"/>
            </w:pPr>
            <w:r>
              <w:t>Правовое регулирование производственных отношений</w:t>
            </w:r>
          </w:p>
        </w:tc>
        <w:tc>
          <w:tcPr>
            <w:tcW w:w="56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605A6E" w:rsidP="00847D6A">
            <w:pPr>
              <w:widowControl w:val="0"/>
              <w:jc w:val="center"/>
            </w:pPr>
            <w:r>
              <w:rPr>
                <w:bCs/>
              </w:rPr>
              <w:t>ком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>рок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1D6E1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Изобразить </w:t>
            </w:r>
            <w:proofErr w:type="gramStart"/>
            <w:r>
              <w:rPr>
                <w:bCs/>
              </w:rPr>
              <w:t>виде</w:t>
            </w:r>
            <w:proofErr w:type="gramEnd"/>
            <w:r>
              <w:rPr>
                <w:bCs/>
              </w:rPr>
              <w:t xml:space="preserve"> схемы</w:t>
            </w:r>
          </w:p>
        </w:tc>
        <w:tc>
          <w:tcPr>
            <w:tcW w:w="1276" w:type="dxa"/>
          </w:tcPr>
          <w:p w:rsidR="001E56E3" w:rsidRDefault="001E56E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2</w:t>
            </w: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</w:tcPr>
          <w:p w:rsidR="0027416E" w:rsidRPr="00D54867" w:rsidRDefault="0027416E" w:rsidP="0027416E">
            <w:pPr>
              <w:jc w:val="center"/>
            </w:pPr>
            <w:r w:rsidRPr="00D54867">
              <w:t>устный и письменный опрос, тестирования</w:t>
            </w:r>
          </w:p>
          <w:p w:rsidR="00605A6E" w:rsidRDefault="0027416E" w:rsidP="0027416E">
            <w:pPr>
              <w:widowControl w:val="0"/>
              <w:jc w:val="center"/>
              <w:rPr>
                <w:bCs/>
              </w:rPr>
            </w:pPr>
            <w:r w:rsidRPr="00D54867">
              <w:t>о</w:t>
            </w:r>
            <w:r>
              <w:t>ценка выполнения</w:t>
            </w:r>
            <w:r w:rsidRPr="00D54867">
              <w:t xml:space="preserve"> </w:t>
            </w:r>
            <w:r>
              <w:t>ВСР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</w:pPr>
          </w:p>
        </w:tc>
        <w:tc>
          <w:tcPr>
            <w:tcW w:w="3827" w:type="dxa"/>
          </w:tcPr>
          <w:p w:rsidR="00605A6E" w:rsidRDefault="00605A6E" w:rsidP="004406F5">
            <w:pPr>
              <w:widowControl w:val="0"/>
            </w:pPr>
            <w:r>
              <w:t>Понятие юридического лица. Создание реорганизация ликвидация.</w:t>
            </w:r>
          </w:p>
        </w:tc>
        <w:tc>
          <w:tcPr>
            <w:tcW w:w="567" w:type="dxa"/>
          </w:tcPr>
          <w:p w:rsidR="00605A6E" w:rsidRDefault="00605A6E" w:rsidP="00847D6A">
            <w:pPr>
              <w:widowControl w:val="0"/>
              <w:ind w:left="24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605A6E" w:rsidRDefault="00605A6E" w:rsidP="00847D6A">
            <w:pPr>
              <w:widowControl w:val="0"/>
              <w:jc w:val="center"/>
            </w:pPr>
            <w:r>
              <w:rPr>
                <w:bCs/>
              </w:rPr>
              <w:t>ком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>рок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1D6E1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Заполнить таблицы</w:t>
            </w:r>
          </w:p>
        </w:tc>
        <w:tc>
          <w:tcPr>
            <w:tcW w:w="1276" w:type="dxa"/>
          </w:tcPr>
          <w:p w:rsidR="001E56E3" w:rsidRDefault="001E56E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1,</w:t>
            </w:r>
          </w:p>
          <w:p w:rsidR="00605A6E" w:rsidRDefault="00605A6E" w:rsidP="001E56E3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</w:t>
            </w:r>
            <w:r w:rsidR="001E56E3">
              <w:rPr>
                <w:bCs/>
              </w:rPr>
              <w:t>2</w:t>
            </w: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</w:tcPr>
          <w:p w:rsidR="0027416E" w:rsidRPr="00D54867" w:rsidRDefault="0027416E" w:rsidP="0027416E">
            <w:pPr>
              <w:jc w:val="center"/>
            </w:pPr>
            <w:proofErr w:type="gramStart"/>
            <w:r w:rsidRPr="00D54867">
              <w:t>устный</w:t>
            </w:r>
            <w:proofErr w:type="gramEnd"/>
            <w:r w:rsidRPr="00D54867">
              <w:t>, тестирования</w:t>
            </w:r>
          </w:p>
          <w:p w:rsidR="00605A6E" w:rsidRDefault="0027416E" w:rsidP="0027416E">
            <w:pPr>
              <w:widowControl w:val="0"/>
              <w:jc w:val="center"/>
              <w:rPr>
                <w:bCs/>
              </w:rPr>
            </w:pPr>
            <w:r w:rsidRPr="00D54867">
              <w:t>о</w:t>
            </w:r>
            <w:r>
              <w:t>ценка выполнения</w:t>
            </w:r>
            <w:r w:rsidRPr="00D54867">
              <w:t xml:space="preserve"> </w:t>
            </w:r>
            <w:r>
              <w:t>ВСР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</w:pPr>
          </w:p>
        </w:tc>
        <w:tc>
          <w:tcPr>
            <w:tcW w:w="3827" w:type="dxa"/>
          </w:tcPr>
          <w:p w:rsidR="00605A6E" w:rsidRDefault="00605A6E" w:rsidP="00F87DF0">
            <w:pPr>
              <w:widowControl w:val="0"/>
            </w:pPr>
            <w:r>
              <w:t xml:space="preserve">Индивидуальные предприниматели, </w:t>
            </w:r>
            <w:r w:rsidR="00F87DF0">
              <w:t xml:space="preserve">как субъекты предпринимательской деятельности </w:t>
            </w:r>
          </w:p>
        </w:tc>
        <w:tc>
          <w:tcPr>
            <w:tcW w:w="567" w:type="dxa"/>
          </w:tcPr>
          <w:p w:rsidR="00605A6E" w:rsidRDefault="00605A6E" w:rsidP="00847D6A">
            <w:pPr>
              <w:widowControl w:val="0"/>
              <w:ind w:left="24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605A6E" w:rsidRDefault="00605A6E" w:rsidP="00847D6A">
            <w:pPr>
              <w:widowControl w:val="0"/>
              <w:jc w:val="center"/>
            </w:pPr>
            <w:r>
              <w:rPr>
                <w:bCs/>
              </w:rPr>
              <w:t>ком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>рок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1D6E1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Составить глоссарий</w:t>
            </w:r>
          </w:p>
        </w:tc>
        <w:tc>
          <w:tcPr>
            <w:tcW w:w="1276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5</w:t>
            </w:r>
          </w:p>
        </w:tc>
        <w:tc>
          <w:tcPr>
            <w:tcW w:w="709" w:type="dxa"/>
          </w:tcPr>
          <w:p w:rsidR="00605A6E" w:rsidRDefault="001D6E1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60" w:type="dxa"/>
          </w:tcPr>
          <w:p w:rsidR="00605A6E" w:rsidRDefault="0027416E" w:rsidP="0027416E">
            <w:pPr>
              <w:jc w:val="center"/>
              <w:rPr>
                <w:bCs/>
              </w:rPr>
            </w:pPr>
            <w:r w:rsidRPr="00D54867">
              <w:t xml:space="preserve">устный </w:t>
            </w:r>
            <w:r>
              <w:t>опрос,</w:t>
            </w:r>
            <w:r w:rsidRPr="00D54867">
              <w:t xml:space="preserve"> о</w:t>
            </w:r>
            <w:r>
              <w:t>ценка выполнения</w:t>
            </w:r>
            <w:r w:rsidRPr="00D54867">
              <w:t xml:space="preserve"> </w:t>
            </w:r>
            <w:r>
              <w:t>ВСР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</w:pPr>
          </w:p>
        </w:tc>
        <w:tc>
          <w:tcPr>
            <w:tcW w:w="3827" w:type="dxa"/>
          </w:tcPr>
          <w:p w:rsidR="00605A6E" w:rsidRDefault="00605A6E" w:rsidP="0027416E">
            <w:pPr>
              <w:widowControl w:val="0"/>
              <w:jc w:val="both"/>
              <w:rPr>
                <w:b/>
              </w:rPr>
            </w:pPr>
            <w:r>
              <w:t>Понятие и значение договора. Виды договоров.</w:t>
            </w:r>
          </w:p>
        </w:tc>
        <w:tc>
          <w:tcPr>
            <w:tcW w:w="56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605A6E" w:rsidP="0027416E">
            <w:pPr>
              <w:widowControl w:val="0"/>
              <w:jc w:val="center"/>
            </w:pPr>
            <w:r>
              <w:rPr>
                <w:bCs/>
              </w:rPr>
              <w:t>ком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>рок</w:t>
            </w:r>
          </w:p>
        </w:tc>
        <w:tc>
          <w:tcPr>
            <w:tcW w:w="992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1D6E13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Подготовить сообщение</w:t>
            </w:r>
          </w:p>
        </w:tc>
        <w:tc>
          <w:tcPr>
            <w:tcW w:w="1276" w:type="dxa"/>
          </w:tcPr>
          <w:p w:rsidR="001E56E3" w:rsidRDefault="001E56E3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1,</w:t>
            </w:r>
          </w:p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2</w:t>
            </w:r>
          </w:p>
        </w:tc>
        <w:tc>
          <w:tcPr>
            <w:tcW w:w="709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</w:tcPr>
          <w:p w:rsidR="0027416E" w:rsidRPr="00D54867" w:rsidRDefault="0027416E" w:rsidP="0027416E">
            <w:pPr>
              <w:jc w:val="center"/>
            </w:pPr>
            <w:r w:rsidRPr="00D54867">
              <w:t>устный и письменный опрос, тестирования</w:t>
            </w:r>
          </w:p>
          <w:p w:rsidR="00605A6E" w:rsidRDefault="0027416E" w:rsidP="0027416E">
            <w:pPr>
              <w:widowControl w:val="0"/>
              <w:jc w:val="center"/>
              <w:rPr>
                <w:bCs/>
              </w:rPr>
            </w:pPr>
            <w:r w:rsidRPr="00D54867">
              <w:t>о</w:t>
            </w:r>
            <w:r>
              <w:t>ценка выполнения</w:t>
            </w:r>
            <w:r w:rsidRPr="00D54867">
              <w:t xml:space="preserve"> </w:t>
            </w:r>
            <w:r>
              <w:t>ВСР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3827" w:type="dxa"/>
          </w:tcPr>
          <w:p w:rsidR="00605A6E" w:rsidRDefault="00A34112" w:rsidP="00A34112">
            <w:pPr>
              <w:widowControl w:val="0"/>
              <w:jc w:val="both"/>
              <w:rPr>
                <w:b/>
              </w:rPr>
            </w:pPr>
            <w:r>
              <w:t>Оформление д</w:t>
            </w:r>
            <w:r w:rsidR="00605A6E">
              <w:t>оговор</w:t>
            </w:r>
            <w:r>
              <w:t>а оказания услуги.</w:t>
            </w:r>
          </w:p>
        </w:tc>
        <w:tc>
          <w:tcPr>
            <w:tcW w:w="567" w:type="dxa"/>
          </w:tcPr>
          <w:p w:rsidR="00605A6E" w:rsidRDefault="00832929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A34112" w:rsidP="00847D6A">
            <w:pPr>
              <w:widowControl w:val="0"/>
              <w:jc w:val="center"/>
            </w:pPr>
            <w:r>
              <w:t>ПЗ №1</w:t>
            </w:r>
          </w:p>
        </w:tc>
        <w:tc>
          <w:tcPr>
            <w:tcW w:w="992" w:type="dxa"/>
          </w:tcPr>
          <w:p w:rsidR="0027416E" w:rsidRDefault="0027416E" w:rsidP="0027416E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Метод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еком</w:t>
            </w:r>
            <w:proofErr w:type="spellEnd"/>
            <w:r>
              <w:rPr>
                <w:bCs/>
              </w:rPr>
              <w:t>.</w:t>
            </w:r>
          </w:p>
          <w:p w:rsidR="00605A6E" w:rsidRPr="0027416E" w:rsidRDefault="0027416E" w:rsidP="002741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Инстр</w:t>
            </w:r>
            <w:proofErr w:type="spellEnd"/>
            <w:r>
              <w:rPr>
                <w:sz w:val="20"/>
                <w:szCs w:val="20"/>
              </w:rPr>
              <w:t>. карты</w:t>
            </w:r>
          </w:p>
        </w:tc>
        <w:tc>
          <w:tcPr>
            <w:tcW w:w="141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605A6E" w:rsidRDefault="002741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Отчет о выполнении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rPr>
          <w:trHeight w:val="715"/>
        </w:trPr>
        <w:tc>
          <w:tcPr>
            <w:tcW w:w="534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</w:pPr>
          </w:p>
        </w:tc>
        <w:tc>
          <w:tcPr>
            <w:tcW w:w="3827" w:type="dxa"/>
          </w:tcPr>
          <w:p w:rsidR="00605A6E" w:rsidRDefault="00605A6E" w:rsidP="00847D6A">
            <w:pPr>
              <w:widowControl w:val="0"/>
            </w:pPr>
            <w:r>
              <w:rPr>
                <w:sz w:val="23"/>
                <w:szCs w:val="23"/>
              </w:rPr>
              <w:t>Экономические споры</w:t>
            </w:r>
            <w:r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6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605A6E" w:rsidP="00847D6A">
            <w:pPr>
              <w:widowControl w:val="0"/>
              <w:jc w:val="center"/>
            </w:pPr>
            <w:r>
              <w:t>Ком урок</w:t>
            </w:r>
          </w:p>
        </w:tc>
        <w:tc>
          <w:tcPr>
            <w:tcW w:w="992" w:type="dxa"/>
          </w:tcPr>
          <w:p w:rsidR="00605A6E" w:rsidRDefault="002741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605A6E" w:rsidRDefault="0027416E" w:rsidP="0027416E">
            <w:pPr>
              <w:widowControl w:val="0"/>
              <w:jc w:val="center"/>
              <w:rPr>
                <w:bCs/>
              </w:rPr>
            </w:pPr>
            <w:r>
              <w:t>устный и письменный опрос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</w:pPr>
          </w:p>
        </w:tc>
        <w:tc>
          <w:tcPr>
            <w:tcW w:w="3827" w:type="dxa"/>
          </w:tcPr>
          <w:p w:rsidR="00605A6E" w:rsidRDefault="00605A6E" w:rsidP="00EA1F1C">
            <w:pPr>
              <w:widowControl w:val="0"/>
            </w:pPr>
            <w:r>
              <w:t>Составление претензии</w:t>
            </w:r>
          </w:p>
        </w:tc>
        <w:tc>
          <w:tcPr>
            <w:tcW w:w="56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A34112" w:rsidP="00847D6A">
            <w:pPr>
              <w:widowControl w:val="0"/>
              <w:jc w:val="center"/>
            </w:pPr>
            <w:r>
              <w:rPr>
                <w:bCs/>
              </w:rPr>
              <w:t>ПЗ №2</w:t>
            </w:r>
          </w:p>
        </w:tc>
        <w:tc>
          <w:tcPr>
            <w:tcW w:w="992" w:type="dxa"/>
          </w:tcPr>
          <w:p w:rsidR="0027416E" w:rsidRDefault="0027416E" w:rsidP="0027416E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Метод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еком</w:t>
            </w:r>
            <w:proofErr w:type="spellEnd"/>
            <w:r>
              <w:rPr>
                <w:bCs/>
              </w:rPr>
              <w:t>.</w:t>
            </w:r>
          </w:p>
          <w:p w:rsidR="0027416E" w:rsidRDefault="0027416E" w:rsidP="0027416E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Инстр</w:t>
            </w:r>
            <w:proofErr w:type="spellEnd"/>
            <w:r>
              <w:rPr>
                <w:sz w:val="20"/>
                <w:szCs w:val="20"/>
              </w:rPr>
              <w:t>. карты</w:t>
            </w:r>
            <w:r>
              <w:rPr>
                <w:bCs/>
              </w:rPr>
              <w:t xml:space="preserve"> </w:t>
            </w:r>
          </w:p>
        </w:tc>
        <w:tc>
          <w:tcPr>
            <w:tcW w:w="141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605A6E" w:rsidRDefault="002741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Отчет о выполнении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</w:pPr>
          </w:p>
        </w:tc>
        <w:tc>
          <w:tcPr>
            <w:tcW w:w="3827" w:type="dxa"/>
          </w:tcPr>
          <w:p w:rsidR="00605A6E" w:rsidRDefault="00605A6E" w:rsidP="00EA1F1C">
            <w:pPr>
              <w:widowControl w:val="0"/>
            </w:pPr>
            <w:r>
              <w:t>Трудовое право как отрасль права</w:t>
            </w:r>
          </w:p>
        </w:tc>
        <w:tc>
          <w:tcPr>
            <w:tcW w:w="56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832929" w:rsidP="00847D6A">
            <w:pPr>
              <w:widowControl w:val="0"/>
              <w:jc w:val="center"/>
              <w:rPr>
                <w:bCs/>
              </w:rPr>
            </w:pPr>
            <w:r>
              <w:t>Ком урок</w:t>
            </w:r>
          </w:p>
        </w:tc>
        <w:tc>
          <w:tcPr>
            <w:tcW w:w="992" w:type="dxa"/>
          </w:tcPr>
          <w:p w:rsidR="00605A6E" w:rsidRDefault="00832929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1D6E1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Составить схему</w:t>
            </w:r>
          </w:p>
        </w:tc>
        <w:tc>
          <w:tcPr>
            <w:tcW w:w="1276" w:type="dxa"/>
          </w:tcPr>
          <w:p w:rsidR="00605A6E" w:rsidRDefault="001E56E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1,</w:t>
            </w:r>
          </w:p>
          <w:p w:rsidR="001E56E3" w:rsidRDefault="001E56E3" w:rsidP="00847D6A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2</w:t>
            </w:r>
          </w:p>
        </w:tc>
        <w:tc>
          <w:tcPr>
            <w:tcW w:w="709" w:type="dxa"/>
          </w:tcPr>
          <w:p w:rsidR="00605A6E" w:rsidRDefault="001D6E1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60" w:type="dxa"/>
          </w:tcPr>
          <w:p w:rsidR="00605A6E" w:rsidRDefault="0027416E" w:rsidP="0027416E">
            <w:pPr>
              <w:widowControl w:val="0"/>
              <w:jc w:val="center"/>
              <w:rPr>
                <w:bCs/>
              </w:rPr>
            </w:pPr>
            <w:r w:rsidRPr="00D54867">
              <w:t>устный и письменный опрос, о</w:t>
            </w:r>
            <w:r>
              <w:t>ценка выполнения</w:t>
            </w:r>
            <w:r w:rsidRPr="00D54867">
              <w:t xml:space="preserve"> </w:t>
            </w:r>
            <w:r>
              <w:t>ВСР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</w:pPr>
          </w:p>
        </w:tc>
        <w:tc>
          <w:tcPr>
            <w:tcW w:w="3827" w:type="dxa"/>
          </w:tcPr>
          <w:p w:rsidR="00605A6E" w:rsidRDefault="00605A6E" w:rsidP="00EA1F1C">
            <w:pPr>
              <w:widowControl w:val="0"/>
            </w:pPr>
            <w:r>
              <w:t>Правовое регулирование вопросов трудоустройства.</w:t>
            </w:r>
          </w:p>
        </w:tc>
        <w:tc>
          <w:tcPr>
            <w:tcW w:w="567" w:type="dxa"/>
          </w:tcPr>
          <w:p w:rsidR="00605A6E" w:rsidRDefault="00832929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832929" w:rsidP="00847D6A">
            <w:pPr>
              <w:widowControl w:val="0"/>
              <w:jc w:val="center"/>
              <w:rPr>
                <w:bCs/>
              </w:rPr>
            </w:pPr>
            <w:r>
              <w:t>Ком урок</w:t>
            </w:r>
          </w:p>
        </w:tc>
        <w:tc>
          <w:tcPr>
            <w:tcW w:w="992" w:type="dxa"/>
          </w:tcPr>
          <w:p w:rsidR="00605A6E" w:rsidRDefault="00832929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1D6E1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Подготовить сообщение</w:t>
            </w:r>
          </w:p>
        </w:tc>
        <w:tc>
          <w:tcPr>
            <w:tcW w:w="1276" w:type="dxa"/>
          </w:tcPr>
          <w:p w:rsidR="001E56E3" w:rsidRDefault="001E56E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1,</w:t>
            </w:r>
          </w:p>
          <w:p w:rsidR="00605A6E" w:rsidRDefault="001E56E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2</w:t>
            </w:r>
          </w:p>
        </w:tc>
        <w:tc>
          <w:tcPr>
            <w:tcW w:w="709" w:type="dxa"/>
          </w:tcPr>
          <w:p w:rsidR="00605A6E" w:rsidRDefault="001D6E1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</w:tcPr>
          <w:p w:rsidR="0027416E" w:rsidRPr="00D54867" w:rsidRDefault="0027416E" w:rsidP="0027416E">
            <w:pPr>
              <w:jc w:val="center"/>
            </w:pPr>
            <w:r w:rsidRPr="00D54867">
              <w:t xml:space="preserve">устный </w:t>
            </w:r>
            <w:r>
              <w:t>опрос, тестирование</w:t>
            </w:r>
          </w:p>
          <w:p w:rsidR="00605A6E" w:rsidRDefault="0027416E" w:rsidP="0027416E">
            <w:pPr>
              <w:widowControl w:val="0"/>
              <w:jc w:val="center"/>
              <w:rPr>
                <w:bCs/>
              </w:rPr>
            </w:pPr>
            <w:r w:rsidRPr="00D54867">
              <w:t>о</w:t>
            </w:r>
            <w:r>
              <w:t>ценка выполнения</w:t>
            </w:r>
            <w:r w:rsidRPr="00D54867">
              <w:t xml:space="preserve"> </w:t>
            </w:r>
            <w:r>
              <w:t>ВСР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3827" w:type="dxa"/>
          </w:tcPr>
          <w:p w:rsidR="00605A6E" w:rsidRDefault="00605A6E" w:rsidP="00847D6A">
            <w:pPr>
              <w:widowControl w:val="0"/>
              <w:jc w:val="both"/>
            </w:pPr>
            <w:r>
              <w:t>Нормативно-правовая база вопросов занятости и трудоустройства</w:t>
            </w:r>
          </w:p>
        </w:tc>
        <w:tc>
          <w:tcPr>
            <w:tcW w:w="56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A34112" w:rsidP="00847D6A">
            <w:pPr>
              <w:widowControl w:val="0"/>
              <w:jc w:val="center"/>
            </w:pPr>
            <w:r>
              <w:t>ПЗ</w:t>
            </w:r>
            <w:r w:rsidR="00605A6E">
              <w:t xml:space="preserve"> №3</w:t>
            </w:r>
          </w:p>
        </w:tc>
        <w:tc>
          <w:tcPr>
            <w:tcW w:w="992" w:type="dxa"/>
          </w:tcPr>
          <w:p w:rsidR="0027416E" w:rsidRDefault="0027416E" w:rsidP="0027416E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Метод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еком</w:t>
            </w:r>
            <w:proofErr w:type="spellEnd"/>
            <w:r>
              <w:rPr>
                <w:bCs/>
              </w:rPr>
              <w:t>.</w:t>
            </w:r>
          </w:p>
          <w:p w:rsidR="00605A6E" w:rsidRDefault="0027416E" w:rsidP="0027416E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Инстр</w:t>
            </w:r>
            <w:proofErr w:type="spellEnd"/>
            <w:r>
              <w:rPr>
                <w:sz w:val="20"/>
                <w:szCs w:val="20"/>
              </w:rPr>
              <w:t>. карты</w:t>
            </w:r>
            <w:r>
              <w:rPr>
                <w:bCs/>
              </w:rPr>
              <w:t xml:space="preserve"> </w:t>
            </w:r>
          </w:p>
        </w:tc>
        <w:tc>
          <w:tcPr>
            <w:tcW w:w="141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605A6E" w:rsidRDefault="002741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Отчет о выполнении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3827" w:type="dxa"/>
          </w:tcPr>
          <w:p w:rsidR="00605A6E" w:rsidRDefault="00605A6E" w:rsidP="00883030">
            <w:pPr>
              <w:widowControl w:val="0"/>
              <w:jc w:val="both"/>
            </w:pPr>
            <w:r>
              <w:rPr>
                <w:sz w:val="23"/>
                <w:szCs w:val="23"/>
              </w:rPr>
              <w:t>Понятие трудового договора, его значение и виды.</w:t>
            </w:r>
          </w:p>
        </w:tc>
        <w:tc>
          <w:tcPr>
            <w:tcW w:w="567" w:type="dxa"/>
          </w:tcPr>
          <w:p w:rsidR="00605A6E" w:rsidRDefault="00832929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832929" w:rsidP="00847D6A">
            <w:pPr>
              <w:widowControl w:val="0"/>
              <w:jc w:val="center"/>
            </w:pPr>
            <w:r>
              <w:rPr>
                <w:bCs/>
              </w:rPr>
              <w:t>ком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>рок</w:t>
            </w:r>
          </w:p>
        </w:tc>
        <w:tc>
          <w:tcPr>
            <w:tcW w:w="992" w:type="dxa"/>
          </w:tcPr>
          <w:p w:rsidR="00605A6E" w:rsidRDefault="00832929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605A6E" w:rsidRDefault="001E56E3" w:rsidP="0027416E">
            <w:pPr>
              <w:widowControl w:val="0"/>
              <w:jc w:val="center"/>
              <w:rPr>
                <w:bCs/>
              </w:rPr>
            </w:pPr>
            <w:r w:rsidRPr="00D54867">
              <w:t>устный и письменный опрос, тестировани</w:t>
            </w:r>
            <w:r w:rsidR="0027416E">
              <w:t>е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3827" w:type="dxa"/>
          </w:tcPr>
          <w:p w:rsidR="00605A6E" w:rsidRDefault="00605A6E" w:rsidP="0027416E">
            <w:pPr>
              <w:widowControl w:val="0"/>
              <w:jc w:val="both"/>
            </w:pPr>
            <w:r>
              <w:t xml:space="preserve">Трудовой договор (контракт): заключение трудового договора. </w:t>
            </w:r>
          </w:p>
        </w:tc>
        <w:tc>
          <w:tcPr>
            <w:tcW w:w="56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605A6E" w:rsidP="0027416E">
            <w:pPr>
              <w:widowControl w:val="0"/>
              <w:jc w:val="center"/>
            </w:pPr>
            <w:r>
              <w:rPr>
                <w:bCs/>
              </w:rPr>
              <w:t>ком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>рок</w:t>
            </w:r>
          </w:p>
        </w:tc>
        <w:tc>
          <w:tcPr>
            <w:tcW w:w="992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576DBD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Составление кроссворда</w:t>
            </w:r>
          </w:p>
        </w:tc>
        <w:tc>
          <w:tcPr>
            <w:tcW w:w="1276" w:type="dxa"/>
          </w:tcPr>
          <w:p w:rsidR="001E56E3" w:rsidRDefault="001E56E3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ОИ 1, </w:t>
            </w:r>
          </w:p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3</w:t>
            </w:r>
          </w:p>
        </w:tc>
        <w:tc>
          <w:tcPr>
            <w:tcW w:w="709" w:type="dxa"/>
          </w:tcPr>
          <w:p w:rsidR="00605A6E" w:rsidRDefault="00576DBD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60" w:type="dxa"/>
          </w:tcPr>
          <w:p w:rsidR="0027416E" w:rsidRPr="00D54867" w:rsidRDefault="0027416E" w:rsidP="0027416E">
            <w:pPr>
              <w:jc w:val="center"/>
            </w:pPr>
            <w:r w:rsidRPr="00D54867">
              <w:t>устный и письменный опрос, тестирования</w:t>
            </w:r>
          </w:p>
          <w:p w:rsidR="00605A6E" w:rsidRDefault="0027416E" w:rsidP="0027416E">
            <w:pPr>
              <w:widowControl w:val="0"/>
              <w:jc w:val="center"/>
              <w:rPr>
                <w:bCs/>
              </w:rPr>
            </w:pPr>
            <w:r w:rsidRPr="00D54867">
              <w:t>о</w:t>
            </w:r>
            <w:r>
              <w:t>ценка выполнения</w:t>
            </w:r>
            <w:r w:rsidRPr="00D54867">
              <w:t xml:space="preserve"> </w:t>
            </w:r>
            <w:r>
              <w:t>ВСР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3827" w:type="dxa"/>
          </w:tcPr>
          <w:p w:rsidR="00605A6E" w:rsidRDefault="00A34112" w:rsidP="0027416E">
            <w:pPr>
              <w:widowControl w:val="0"/>
              <w:jc w:val="both"/>
            </w:pPr>
            <w:r>
              <w:t>О</w:t>
            </w:r>
            <w:r w:rsidR="00605A6E">
              <w:t>формление трудовых отношений</w:t>
            </w:r>
          </w:p>
        </w:tc>
        <w:tc>
          <w:tcPr>
            <w:tcW w:w="56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A34112" w:rsidP="0027416E">
            <w:pPr>
              <w:widowControl w:val="0"/>
              <w:jc w:val="center"/>
            </w:pPr>
            <w:r>
              <w:t>ПЗ</w:t>
            </w:r>
            <w:r w:rsidR="00605A6E">
              <w:t xml:space="preserve"> №4</w:t>
            </w:r>
          </w:p>
        </w:tc>
        <w:tc>
          <w:tcPr>
            <w:tcW w:w="992" w:type="dxa"/>
          </w:tcPr>
          <w:p w:rsidR="0027416E" w:rsidRDefault="0027416E" w:rsidP="0027416E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Метод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еком</w:t>
            </w:r>
            <w:proofErr w:type="spellEnd"/>
            <w:r>
              <w:rPr>
                <w:bCs/>
              </w:rPr>
              <w:t>.</w:t>
            </w:r>
          </w:p>
          <w:p w:rsidR="00605A6E" w:rsidRDefault="0027416E" w:rsidP="0027416E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Инстр</w:t>
            </w:r>
            <w:proofErr w:type="spellEnd"/>
            <w:r>
              <w:rPr>
                <w:sz w:val="20"/>
                <w:szCs w:val="20"/>
              </w:rPr>
              <w:t>. карты</w:t>
            </w:r>
          </w:p>
        </w:tc>
        <w:tc>
          <w:tcPr>
            <w:tcW w:w="141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605A6E" w:rsidRDefault="00605A6E" w:rsidP="0027416E">
            <w:pPr>
              <w:widowControl w:val="0"/>
              <w:jc w:val="center"/>
            </w:pPr>
          </w:p>
        </w:tc>
        <w:tc>
          <w:tcPr>
            <w:tcW w:w="709" w:type="dxa"/>
          </w:tcPr>
          <w:p w:rsidR="00605A6E" w:rsidRDefault="00605A6E" w:rsidP="0027416E">
            <w:pPr>
              <w:widowControl w:val="0"/>
              <w:jc w:val="center"/>
            </w:pPr>
          </w:p>
        </w:tc>
        <w:tc>
          <w:tcPr>
            <w:tcW w:w="3260" w:type="dxa"/>
          </w:tcPr>
          <w:p w:rsidR="00605A6E" w:rsidRDefault="0027416E" w:rsidP="0027416E">
            <w:pPr>
              <w:widowControl w:val="0"/>
              <w:jc w:val="center"/>
            </w:pPr>
            <w:r>
              <w:rPr>
                <w:bCs/>
              </w:rPr>
              <w:t>Отчет о выполнении</w:t>
            </w:r>
          </w:p>
        </w:tc>
        <w:tc>
          <w:tcPr>
            <w:tcW w:w="992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3827" w:type="dxa"/>
          </w:tcPr>
          <w:p w:rsidR="00605A6E" w:rsidRDefault="00605A6E" w:rsidP="00847D6A">
            <w:pPr>
              <w:widowControl w:val="0"/>
              <w:jc w:val="both"/>
            </w:pPr>
            <w:r>
              <w:t xml:space="preserve">Трудовой договор (контракт): прекращение трудового договора. </w:t>
            </w:r>
          </w:p>
        </w:tc>
        <w:tc>
          <w:tcPr>
            <w:tcW w:w="56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605A6E" w:rsidP="00847D6A">
            <w:pPr>
              <w:widowControl w:val="0"/>
              <w:jc w:val="center"/>
            </w:pPr>
            <w:r>
              <w:rPr>
                <w:bCs/>
              </w:rPr>
              <w:t>ком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>рок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1D6E13" w:rsidP="001D6E1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Решение ситуационных задач</w:t>
            </w:r>
          </w:p>
        </w:tc>
        <w:tc>
          <w:tcPr>
            <w:tcW w:w="1276" w:type="dxa"/>
          </w:tcPr>
          <w:p w:rsidR="001E56E3" w:rsidRDefault="001E56E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1,</w:t>
            </w:r>
          </w:p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5</w:t>
            </w: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</w:tcPr>
          <w:p w:rsidR="0027416E" w:rsidRPr="00D54867" w:rsidRDefault="0027416E" w:rsidP="0027416E">
            <w:pPr>
              <w:jc w:val="center"/>
            </w:pPr>
            <w:r w:rsidRPr="00D54867">
              <w:t xml:space="preserve">устный </w:t>
            </w:r>
            <w:r>
              <w:t xml:space="preserve">опрос, тестирование, решение ситуационных задач, </w:t>
            </w:r>
          </w:p>
          <w:p w:rsidR="00605A6E" w:rsidRDefault="0027416E" w:rsidP="0027416E">
            <w:pPr>
              <w:widowControl w:val="0"/>
              <w:jc w:val="center"/>
              <w:rPr>
                <w:bCs/>
              </w:rPr>
            </w:pPr>
            <w:r w:rsidRPr="00D54867">
              <w:t>о</w:t>
            </w:r>
            <w:r>
              <w:t>ценка выполнения</w:t>
            </w:r>
            <w:r w:rsidRPr="00D54867">
              <w:t xml:space="preserve"> </w:t>
            </w:r>
            <w:r>
              <w:t>ВСР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3827" w:type="dxa"/>
          </w:tcPr>
          <w:p w:rsidR="00605A6E" w:rsidRDefault="00605A6E" w:rsidP="00847D6A">
            <w:pPr>
              <w:widowControl w:val="0"/>
              <w:jc w:val="both"/>
            </w:pPr>
            <w:r>
              <w:t>Рабочее время и время отдыха</w:t>
            </w:r>
          </w:p>
        </w:tc>
        <w:tc>
          <w:tcPr>
            <w:tcW w:w="56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ком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>рок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576DBD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Заполнить таблицу. Составить тест.</w:t>
            </w:r>
            <w:r w:rsidR="001D6E13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1E56E3" w:rsidRDefault="001E56E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1,</w:t>
            </w:r>
          </w:p>
          <w:p w:rsidR="00605A6E" w:rsidRDefault="001E56E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2</w:t>
            </w:r>
          </w:p>
        </w:tc>
        <w:tc>
          <w:tcPr>
            <w:tcW w:w="709" w:type="dxa"/>
          </w:tcPr>
          <w:p w:rsidR="00605A6E" w:rsidRDefault="001D6E13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</w:tcPr>
          <w:p w:rsidR="0027416E" w:rsidRPr="00D54867" w:rsidRDefault="0027416E" w:rsidP="0027416E">
            <w:pPr>
              <w:jc w:val="center"/>
            </w:pPr>
            <w:r w:rsidRPr="00D54867">
              <w:t xml:space="preserve">устный </w:t>
            </w:r>
            <w:r>
              <w:t>и письменный опрос, тестирование</w:t>
            </w:r>
          </w:p>
          <w:p w:rsidR="00605A6E" w:rsidRDefault="0027416E" w:rsidP="0027416E">
            <w:pPr>
              <w:widowControl w:val="0"/>
              <w:jc w:val="center"/>
              <w:rPr>
                <w:bCs/>
              </w:rPr>
            </w:pPr>
            <w:r w:rsidRPr="00D54867">
              <w:t>о</w:t>
            </w:r>
            <w:r>
              <w:t>ценка выполнения</w:t>
            </w:r>
            <w:r w:rsidRPr="00D54867">
              <w:t xml:space="preserve"> </w:t>
            </w:r>
            <w:r>
              <w:t>ВСР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3827" w:type="dxa"/>
          </w:tcPr>
          <w:p w:rsidR="00605A6E" w:rsidRDefault="00605A6E" w:rsidP="0066732B">
            <w:pPr>
              <w:widowControl w:val="0"/>
              <w:jc w:val="both"/>
            </w:pPr>
            <w:r>
              <w:t xml:space="preserve">Правовое регулирование времени </w:t>
            </w:r>
            <w:r>
              <w:lastRenderedPageBreak/>
              <w:t>отдыха</w:t>
            </w:r>
          </w:p>
        </w:tc>
        <w:tc>
          <w:tcPr>
            <w:tcW w:w="56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993" w:type="dxa"/>
          </w:tcPr>
          <w:p w:rsidR="00605A6E" w:rsidRDefault="00A34112" w:rsidP="00847D6A">
            <w:pPr>
              <w:widowControl w:val="0"/>
              <w:jc w:val="center"/>
              <w:rPr>
                <w:bCs/>
              </w:rPr>
            </w:pPr>
            <w:r>
              <w:t>ПЗ</w:t>
            </w:r>
            <w:r w:rsidR="00605A6E">
              <w:t xml:space="preserve"> №5</w:t>
            </w:r>
          </w:p>
        </w:tc>
        <w:tc>
          <w:tcPr>
            <w:tcW w:w="992" w:type="dxa"/>
          </w:tcPr>
          <w:p w:rsidR="0027416E" w:rsidRDefault="0027416E" w:rsidP="0027416E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Метод</w:t>
            </w:r>
            <w:proofErr w:type="gramStart"/>
            <w:r>
              <w:rPr>
                <w:bCs/>
              </w:rPr>
              <w:t>.</w:t>
            </w:r>
            <w:r>
              <w:rPr>
                <w:bCs/>
              </w:rPr>
              <w:lastRenderedPageBreak/>
              <w:t>р</w:t>
            </w:r>
            <w:proofErr w:type="gramEnd"/>
            <w:r>
              <w:rPr>
                <w:bCs/>
              </w:rPr>
              <w:t>еком</w:t>
            </w:r>
            <w:proofErr w:type="spellEnd"/>
            <w:r>
              <w:rPr>
                <w:bCs/>
              </w:rPr>
              <w:t>.</w:t>
            </w:r>
          </w:p>
          <w:p w:rsidR="00605A6E" w:rsidRDefault="0027416E" w:rsidP="0027416E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Инстр</w:t>
            </w:r>
            <w:proofErr w:type="spellEnd"/>
            <w:r>
              <w:rPr>
                <w:sz w:val="20"/>
                <w:szCs w:val="20"/>
              </w:rPr>
              <w:t>. карты</w:t>
            </w:r>
          </w:p>
        </w:tc>
        <w:tc>
          <w:tcPr>
            <w:tcW w:w="141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605A6E" w:rsidRDefault="002741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Отчет о выполнении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3827" w:type="dxa"/>
          </w:tcPr>
          <w:p w:rsidR="00605A6E" w:rsidRDefault="00605A6E" w:rsidP="0066732B">
            <w:pPr>
              <w:widowControl w:val="0"/>
              <w:jc w:val="both"/>
            </w:pPr>
            <w:r>
              <w:t>Заработная плата.</w:t>
            </w:r>
          </w:p>
        </w:tc>
        <w:tc>
          <w:tcPr>
            <w:tcW w:w="567" w:type="dxa"/>
          </w:tcPr>
          <w:p w:rsidR="00605A6E" w:rsidRDefault="00832929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832929" w:rsidP="00847D6A">
            <w:pPr>
              <w:widowControl w:val="0"/>
              <w:jc w:val="center"/>
            </w:pPr>
            <w:r>
              <w:rPr>
                <w:bCs/>
              </w:rPr>
              <w:t>ком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>рок</w:t>
            </w:r>
          </w:p>
        </w:tc>
        <w:tc>
          <w:tcPr>
            <w:tcW w:w="992" w:type="dxa"/>
          </w:tcPr>
          <w:p w:rsidR="00605A6E" w:rsidRDefault="00832929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576DBD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Оформить презентацию</w:t>
            </w:r>
          </w:p>
        </w:tc>
        <w:tc>
          <w:tcPr>
            <w:tcW w:w="1276" w:type="dxa"/>
          </w:tcPr>
          <w:p w:rsidR="00605A6E" w:rsidRDefault="001E56E3" w:rsidP="00847D6A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Ои</w:t>
            </w:r>
            <w:proofErr w:type="spellEnd"/>
            <w:r>
              <w:rPr>
                <w:bCs/>
              </w:rPr>
              <w:t xml:space="preserve"> 1, </w:t>
            </w:r>
          </w:p>
          <w:p w:rsidR="001E56E3" w:rsidRDefault="001E56E3" w:rsidP="00847D6A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3</w:t>
            </w:r>
          </w:p>
        </w:tc>
        <w:tc>
          <w:tcPr>
            <w:tcW w:w="709" w:type="dxa"/>
          </w:tcPr>
          <w:p w:rsidR="00605A6E" w:rsidRDefault="00576DBD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</w:tcPr>
          <w:p w:rsidR="00605A6E" w:rsidRDefault="0027416E" w:rsidP="0027416E">
            <w:pPr>
              <w:widowControl w:val="0"/>
              <w:jc w:val="center"/>
            </w:pPr>
            <w:r w:rsidRPr="00D54867">
              <w:t>устный опрос, о</w:t>
            </w:r>
            <w:r>
              <w:t>ценка выполнения</w:t>
            </w:r>
            <w:r w:rsidRPr="00D54867">
              <w:t xml:space="preserve"> </w:t>
            </w:r>
            <w:r>
              <w:t>ВСР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3827" w:type="dxa"/>
          </w:tcPr>
          <w:p w:rsidR="00605A6E" w:rsidRDefault="00605A6E" w:rsidP="00847D6A">
            <w:pPr>
              <w:widowControl w:val="0"/>
              <w:jc w:val="both"/>
            </w:pPr>
            <w:r>
              <w:t>Трудовая дисциплина</w:t>
            </w:r>
          </w:p>
        </w:tc>
        <w:tc>
          <w:tcPr>
            <w:tcW w:w="567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605A6E" w:rsidP="00847D6A">
            <w:pPr>
              <w:widowControl w:val="0"/>
              <w:jc w:val="center"/>
            </w:pPr>
            <w:r>
              <w:rPr>
                <w:bCs/>
              </w:rPr>
              <w:t>ком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>рок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576DBD" w:rsidP="00847D6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Решение ситуационных задач</w:t>
            </w:r>
          </w:p>
        </w:tc>
        <w:tc>
          <w:tcPr>
            <w:tcW w:w="1276" w:type="dxa"/>
          </w:tcPr>
          <w:p w:rsidR="001E56E3" w:rsidRDefault="001E56E3" w:rsidP="00847D6A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3,</w:t>
            </w:r>
          </w:p>
          <w:p w:rsidR="00605A6E" w:rsidRDefault="00605A6E" w:rsidP="00847D6A">
            <w:pPr>
              <w:widowControl w:val="0"/>
              <w:jc w:val="center"/>
            </w:pP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4</w:t>
            </w: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605A6E" w:rsidRDefault="0027416E" w:rsidP="0027416E">
            <w:pPr>
              <w:jc w:val="center"/>
            </w:pPr>
            <w:r w:rsidRPr="00D54867">
              <w:t>устный опрос, о</w:t>
            </w:r>
            <w:r>
              <w:t>ценка выполнения</w:t>
            </w:r>
            <w:r w:rsidRPr="00D54867">
              <w:t xml:space="preserve"> </w:t>
            </w:r>
            <w:r>
              <w:t>ВСР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3827" w:type="dxa"/>
          </w:tcPr>
          <w:p w:rsidR="00605A6E" w:rsidRDefault="00605A6E" w:rsidP="0027416E">
            <w:pPr>
              <w:widowControl w:val="0"/>
              <w:jc w:val="both"/>
            </w:pPr>
            <w:r>
              <w:t>Материальная ответственность сторон трудового договора.</w:t>
            </w:r>
          </w:p>
        </w:tc>
        <w:tc>
          <w:tcPr>
            <w:tcW w:w="56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605A6E" w:rsidP="0027416E">
            <w:pPr>
              <w:widowControl w:val="0"/>
              <w:jc w:val="center"/>
            </w:pPr>
            <w:r>
              <w:rPr>
                <w:bCs/>
              </w:rPr>
              <w:t>ком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>рок</w:t>
            </w:r>
          </w:p>
        </w:tc>
        <w:tc>
          <w:tcPr>
            <w:tcW w:w="992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605A6E" w:rsidRDefault="001E56E3" w:rsidP="0027416E">
            <w:pPr>
              <w:widowControl w:val="0"/>
              <w:jc w:val="center"/>
              <w:rPr>
                <w:bCs/>
              </w:rPr>
            </w:pPr>
            <w:r w:rsidRPr="00D54867">
              <w:t>устный опрос, тестирования</w:t>
            </w:r>
          </w:p>
        </w:tc>
        <w:tc>
          <w:tcPr>
            <w:tcW w:w="992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3827" w:type="dxa"/>
          </w:tcPr>
          <w:p w:rsidR="00605A6E" w:rsidRDefault="00605A6E" w:rsidP="0027416E">
            <w:pPr>
              <w:widowControl w:val="0"/>
              <w:jc w:val="both"/>
            </w:pPr>
            <w:r>
              <w:t>Материальная ответственность</w:t>
            </w:r>
          </w:p>
        </w:tc>
        <w:tc>
          <w:tcPr>
            <w:tcW w:w="56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A34112" w:rsidP="0027416E">
            <w:pPr>
              <w:widowControl w:val="0"/>
              <w:jc w:val="center"/>
            </w:pPr>
            <w:r>
              <w:t>ПЗ №6</w:t>
            </w:r>
          </w:p>
        </w:tc>
        <w:tc>
          <w:tcPr>
            <w:tcW w:w="992" w:type="dxa"/>
          </w:tcPr>
          <w:p w:rsidR="0027416E" w:rsidRDefault="0027416E" w:rsidP="0027416E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Метод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еком</w:t>
            </w:r>
            <w:proofErr w:type="spellEnd"/>
            <w:r>
              <w:rPr>
                <w:bCs/>
              </w:rPr>
              <w:t>.</w:t>
            </w:r>
          </w:p>
          <w:p w:rsidR="00605A6E" w:rsidRDefault="0027416E" w:rsidP="0027416E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Инстр</w:t>
            </w:r>
            <w:proofErr w:type="spellEnd"/>
            <w:r>
              <w:rPr>
                <w:sz w:val="20"/>
                <w:szCs w:val="20"/>
              </w:rPr>
              <w:t>. карты</w:t>
            </w:r>
          </w:p>
        </w:tc>
        <w:tc>
          <w:tcPr>
            <w:tcW w:w="141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605A6E" w:rsidRDefault="00605A6E" w:rsidP="0027416E">
            <w:pPr>
              <w:widowControl w:val="0"/>
              <w:jc w:val="center"/>
            </w:pPr>
          </w:p>
        </w:tc>
        <w:tc>
          <w:tcPr>
            <w:tcW w:w="709" w:type="dxa"/>
          </w:tcPr>
          <w:p w:rsidR="00605A6E" w:rsidRDefault="00605A6E" w:rsidP="0027416E">
            <w:pPr>
              <w:widowControl w:val="0"/>
              <w:jc w:val="center"/>
            </w:pPr>
          </w:p>
        </w:tc>
        <w:tc>
          <w:tcPr>
            <w:tcW w:w="3260" w:type="dxa"/>
          </w:tcPr>
          <w:p w:rsidR="00605A6E" w:rsidRDefault="0027416E" w:rsidP="0027416E">
            <w:pPr>
              <w:widowControl w:val="0"/>
              <w:jc w:val="center"/>
            </w:pPr>
            <w:r>
              <w:rPr>
                <w:bCs/>
              </w:rPr>
              <w:t>Отчет о выполнении</w:t>
            </w:r>
          </w:p>
        </w:tc>
        <w:tc>
          <w:tcPr>
            <w:tcW w:w="992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3827" w:type="dxa"/>
          </w:tcPr>
          <w:p w:rsidR="00605A6E" w:rsidRDefault="00605A6E" w:rsidP="0027416E">
            <w:pPr>
              <w:widowControl w:val="0"/>
              <w:jc w:val="both"/>
            </w:pPr>
            <w:r>
              <w:t>Понятие трудовых споров и их виды.</w:t>
            </w:r>
          </w:p>
        </w:tc>
        <w:tc>
          <w:tcPr>
            <w:tcW w:w="56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ком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>рок</w:t>
            </w:r>
          </w:p>
        </w:tc>
        <w:tc>
          <w:tcPr>
            <w:tcW w:w="992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576DBD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Поиск информации в сети интернет</w:t>
            </w:r>
          </w:p>
        </w:tc>
        <w:tc>
          <w:tcPr>
            <w:tcW w:w="1276" w:type="dxa"/>
          </w:tcPr>
          <w:p w:rsidR="001E56E3" w:rsidRDefault="001E56E3" w:rsidP="0027416E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3,</w:t>
            </w:r>
          </w:p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4</w:t>
            </w:r>
          </w:p>
        </w:tc>
        <w:tc>
          <w:tcPr>
            <w:tcW w:w="709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</w:tcPr>
          <w:p w:rsidR="00605A6E" w:rsidRDefault="0027416E" w:rsidP="0027416E">
            <w:pPr>
              <w:widowControl w:val="0"/>
              <w:jc w:val="center"/>
              <w:rPr>
                <w:bCs/>
              </w:rPr>
            </w:pPr>
            <w:r w:rsidRPr="00D54867">
              <w:t>устный опрос, о</w:t>
            </w:r>
            <w:r>
              <w:t>ценка выполнения</w:t>
            </w:r>
            <w:r w:rsidRPr="00D54867">
              <w:t xml:space="preserve"> </w:t>
            </w:r>
            <w:r>
              <w:t>ВСР</w:t>
            </w:r>
          </w:p>
        </w:tc>
        <w:tc>
          <w:tcPr>
            <w:tcW w:w="992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3827" w:type="dxa"/>
          </w:tcPr>
          <w:p w:rsidR="00605A6E" w:rsidRDefault="00605A6E" w:rsidP="00241364">
            <w:pPr>
              <w:widowControl w:val="0"/>
              <w:jc w:val="both"/>
            </w:pPr>
            <w:r>
              <w:t>Порядок рассмотрения трудовых споров</w:t>
            </w:r>
          </w:p>
        </w:tc>
        <w:tc>
          <w:tcPr>
            <w:tcW w:w="56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A34112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ПЗ №7</w:t>
            </w:r>
          </w:p>
        </w:tc>
        <w:tc>
          <w:tcPr>
            <w:tcW w:w="992" w:type="dxa"/>
          </w:tcPr>
          <w:p w:rsidR="00832929" w:rsidRDefault="00832929" w:rsidP="00832929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Метод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еком</w:t>
            </w:r>
            <w:proofErr w:type="spellEnd"/>
            <w:r>
              <w:rPr>
                <w:bCs/>
              </w:rPr>
              <w:t>.</w:t>
            </w:r>
          </w:p>
          <w:p w:rsidR="00605A6E" w:rsidRDefault="00832929" w:rsidP="00832929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Инстр</w:t>
            </w:r>
            <w:proofErr w:type="spellEnd"/>
            <w:r>
              <w:rPr>
                <w:sz w:val="20"/>
                <w:szCs w:val="20"/>
              </w:rPr>
              <w:t>. карты</w:t>
            </w:r>
          </w:p>
        </w:tc>
        <w:tc>
          <w:tcPr>
            <w:tcW w:w="141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605A6E" w:rsidRDefault="002741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Отчет о выполнении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3827" w:type="dxa"/>
          </w:tcPr>
          <w:p w:rsidR="00605A6E" w:rsidRDefault="00605A6E" w:rsidP="0027416E">
            <w:pPr>
              <w:widowControl w:val="0"/>
              <w:jc w:val="both"/>
            </w:pPr>
            <w:r>
              <w:t>Социальное обеспечение граждан.</w:t>
            </w:r>
          </w:p>
        </w:tc>
        <w:tc>
          <w:tcPr>
            <w:tcW w:w="56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605A6E" w:rsidP="0027416E">
            <w:pPr>
              <w:widowControl w:val="0"/>
              <w:jc w:val="center"/>
            </w:pPr>
            <w:r>
              <w:rPr>
                <w:bCs/>
              </w:rPr>
              <w:t>ком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>рок</w:t>
            </w:r>
          </w:p>
        </w:tc>
        <w:tc>
          <w:tcPr>
            <w:tcW w:w="992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576DBD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Заполнить сравнительную таблицу.</w:t>
            </w:r>
          </w:p>
        </w:tc>
        <w:tc>
          <w:tcPr>
            <w:tcW w:w="1276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5</w:t>
            </w:r>
          </w:p>
        </w:tc>
        <w:tc>
          <w:tcPr>
            <w:tcW w:w="709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</w:tcPr>
          <w:p w:rsidR="0027416E" w:rsidRPr="00D54867" w:rsidRDefault="0027416E" w:rsidP="0027416E">
            <w:pPr>
              <w:jc w:val="center"/>
            </w:pPr>
            <w:r w:rsidRPr="00D54867">
              <w:t>устный опрос, тестировани</w:t>
            </w:r>
            <w:r>
              <w:t>е</w:t>
            </w:r>
          </w:p>
          <w:p w:rsidR="00605A6E" w:rsidRDefault="0027416E" w:rsidP="0027416E">
            <w:pPr>
              <w:widowControl w:val="0"/>
              <w:jc w:val="center"/>
              <w:rPr>
                <w:bCs/>
              </w:rPr>
            </w:pPr>
            <w:r w:rsidRPr="00D54867">
              <w:t>о</w:t>
            </w:r>
            <w:r>
              <w:t>ценка выполнения</w:t>
            </w:r>
            <w:r w:rsidRPr="00D54867">
              <w:t xml:space="preserve"> </w:t>
            </w:r>
            <w:r>
              <w:t>ВСР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3827" w:type="dxa"/>
          </w:tcPr>
          <w:p w:rsidR="00605A6E" w:rsidRDefault="00605A6E" w:rsidP="0027416E">
            <w:pPr>
              <w:widowControl w:val="0"/>
              <w:jc w:val="both"/>
            </w:pPr>
            <w:r>
              <w:t xml:space="preserve">Административные правонарушения и административная ответственность. </w:t>
            </w:r>
          </w:p>
        </w:tc>
        <w:tc>
          <w:tcPr>
            <w:tcW w:w="56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605A6E" w:rsidP="0027416E">
            <w:pPr>
              <w:widowControl w:val="0"/>
              <w:jc w:val="center"/>
            </w:pPr>
            <w:r>
              <w:rPr>
                <w:bCs/>
              </w:rPr>
              <w:t>ком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>рок</w:t>
            </w:r>
          </w:p>
        </w:tc>
        <w:tc>
          <w:tcPr>
            <w:tcW w:w="992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576DBD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Подготовить сообщение</w:t>
            </w:r>
          </w:p>
        </w:tc>
        <w:tc>
          <w:tcPr>
            <w:tcW w:w="1276" w:type="dxa"/>
          </w:tcPr>
          <w:p w:rsidR="00605A6E" w:rsidRDefault="001E56E3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ОИ 1, </w:t>
            </w:r>
          </w:p>
          <w:p w:rsidR="001E56E3" w:rsidRDefault="001E56E3" w:rsidP="0027416E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И-Р</w:t>
            </w:r>
            <w:proofErr w:type="gramEnd"/>
            <w:r>
              <w:rPr>
                <w:bCs/>
              </w:rPr>
              <w:t xml:space="preserve"> 2</w:t>
            </w:r>
          </w:p>
        </w:tc>
        <w:tc>
          <w:tcPr>
            <w:tcW w:w="709" w:type="dxa"/>
          </w:tcPr>
          <w:p w:rsidR="00605A6E" w:rsidRDefault="00576DBD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</w:tcPr>
          <w:p w:rsidR="00605A6E" w:rsidRDefault="0027416E" w:rsidP="0027416E">
            <w:pPr>
              <w:widowControl w:val="0"/>
              <w:jc w:val="center"/>
              <w:rPr>
                <w:bCs/>
              </w:rPr>
            </w:pPr>
            <w:r w:rsidRPr="00D54867">
              <w:t>устный и письменный опрос, о</w:t>
            </w:r>
            <w:r>
              <w:t>ценка выполнения</w:t>
            </w:r>
            <w:r w:rsidRPr="00D54867">
              <w:t xml:space="preserve"> </w:t>
            </w:r>
            <w:r>
              <w:t>ВСР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3827" w:type="dxa"/>
          </w:tcPr>
          <w:p w:rsidR="00605A6E" w:rsidRDefault="00605A6E" w:rsidP="0027416E">
            <w:pPr>
              <w:widowControl w:val="0"/>
              <w:jc w:val="both"/>
            </w:pPr>
            <w:r>
              <w:t>Правовое регулирование административной ответственности</w:t>
            </w:r>
          </w:p>
        </w:tc>
        <w:tc>
          <w:tcPr>
            <w:tcW w:w="56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</w:tcPr>
          <w:p w:rsidR="00605A6E" w:rsidRDefault="00A34112" w:rsidP="00A34112">
            <w:pPr>
              <w:widowControl w:val="0"/>
              <w:jc w:val="center"/>
            </w:pPr>
            <w:r>
              <w:t>ПЗ</w:t>
            </w:r>
            <w:r w:rsidR="00605A6E">
              <w:t>№</w:t>
            </w:r>
            <w:r>
              <w:t>8</w:t>
            </w:r>
          </w:p>
        </w:tc>
        <w:tc>
          <w:tcPr>
            <w:tcW w:w="992" w:type="dxa"/>
          </w:tcPr>
          <w:p w:rsidR="00832929" w:rsidRDefault="00832929" w:rsidP="00832929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Метод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еком</w:t>
            </w:r>
            <w:proofErr w:type="spellEnd"/>
            <w:r>
              <w:rPr>
                <w:bCs/>
              </w:rPr>
              <w:t>.</w:t>
            </w:r>
          </w:p>
          <w:p w:rsidR="00605A6E" w:rsidRDefault="00832929" w:rsidP="00832929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Инстр</w:t>
            </w:r>
            <w:proofErr w:type="spellEnd"/>
            <w:r>
              <w:rPr>
                <w:sz w:val="20"/>
                <w:szCs w:val="20"/>
              </w:rPr>
              <w:t>. карты</w:t>
            </w:r>
          </w:p>
        </w:tc>
        <w:tc>
          <w:tcPr>
            <w:tcW w:w="141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605A6E" w:rsidRDefault="00605A6E" w:rsidP="0027416E">
            <w:pPr>
              <w:widowControl w:val="0"/>
              <w:jc w:val="center"/>
            </w:pPr>
          </w:p>
        </w:tc>
        <w:tc>
          <w:tcPr>
            <w:tcW w:w="709" w:type="dxa"/>
          </w:tcPr>
          <w:p w:rsidR="00605A6E" w:rsidRDefault="00605A6E" w:rsidP="0027416E">
            <w:pPr>
              <w:widowControl w:val="0"/>
              <w:jc w:val="center"/>
            </w:pPr>
          </w:p>
        </w:tc>
        <w:tc>
          <w:tcPr>
            <w:tcW w:w="3260" w:type="dxa"/>
          </w:tcPr>
          <w:p w:rsidR="00605A6E" w:rsidRDefault="0027416E" w:rsidP="0027416E">
            <w:pPr>
              <w:widowControl w:val="0"/>
              <w:jc w:val="center"/>
            </w:pPr>
            <w:r>
              <w:rPr>
                <w:bCs/>
              </w:rPr>
              <w:t>Отчет о выполнении</w:t>
            </w: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  <w:tr w:rsidR="00605A6E" w:rsidTr="001E56E3">
        <w:tc>
          <w:tcPr>
            <w:tcW w:w="534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708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709" w:type="dxa"/>
          </w:tcPr>
          <w:p w:rsidR="00605A6E" w:rsidRDefault="00605A6E" w:rsidP="00847D6A">
            <w:pPr>
              <w:widowControl w:val="0"/>
              <w:jc w:val="both"/>
            </w:pPr>
          </w:p>
        </w:tc>
        <w:tc>
          <w:tcPr>
            <w:tcW w:w="3827" w:type="dxa"/>
          </w:tcPr>
          <w:p w:rsidR="00605A6E" w:rsidRDefault="00605A6E" w:rsidP="0027416E">
            <w:pPr>
              <w:widowControl w:val="0"/>
            </w:pPr>
            <w:r>
              <w:t>Итоговое занятие</w:t>
            </w:r>
          </w:p>
        </w:tc>
        <w:tc>
          <w:tcPr>
            <w:tcW w:w="56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605A6E" w:rsidRDefault="00605A6E" w:rsidP="0027416E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ОИ 1</w:t>
            </w:r>
          </w:p>
        </w:tc>
        <w:tc>
          <w:tcPr>
            <w:tcW w:w="1417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605A6E" w:rsidRDefault="00605A6E" w:rsidP="002741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05A6E" w:rsidRDefault="00605A6E" w:rsidP="00847D6A">
            <w:pPr>
              <w:widowControl w:val="0"/>
              <w:jc w:val="center"/>
              <w:rPr>
                <w:bCs/>
              </w:rPr>
            </w:pPr>
          </w:p>
        </w:tc>
      </w:tr>
    </w:tbl>
    <w:p w:rsidR="00847D6A" w:rsidRDefault="00847D6A" w:rsidP="00847D6A">
      <w:pPr>
        <w:widowControl w:val="0"/>
        <w:sectPr w:rsidR="00847D6A" w:rsidSect="00451F26">
          <w:pgSz w:w="16838" w:h="11906" w:orient="landscape"/>
          <w:pgMar w:top="993" w:right="567" w:bottom="1134" w:left="567" w:header="709" w:footer="709" w:gutter="0"/>
          <w:cols w:space="708"/>
          <w:docGrid w:linePitch="360"/>
        </w:sectPr>
      </w:pPr>
    </w:p>
    <w:p w:rsidR="00847D6A" w:rsidRPr="00DB5F16" w:rsidRDefault="00847D6A" w:rsidP="00847D6A">
      <w:pPr>
        <w:jc w:val="center"/>
        <w:rPr>
          <w:b/>
          <w:sz w:val="28"/>
        </w:rPr>
      </w:pPr>
      <w:r w:rsidRPr="00DB5F16">
        <w:rPr>
          <w:b/>
          <w:sz w:val="28"/>
        </w:rPr>
        <w:lastRenderedPageBreak/>
        <w:t>Материально-техническое обеспечение занятий</w:t>
      </w:r>
    </w:p>
    <w:p w:rsidR="00847D6A" w:rsidRDefault="00847D6A" w:rsidP="00847D6A">
      <w:pPr>
        <w:jc w:val="right"/>
      </w:pPr>
      <w:r>
        <w:t>Таблица 2а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"/>
        <w:gridCol w:w="8918"/>
      </w:tblGrid>
      <w:tr w:rsidR="00847D6A" w:rsidRPr="009D56B4" w:rsidTr="00847D6A">
        <w:tc>
          <w:tcPr>
            <w:tcW w:w="0" w:type="auto"/>
          </w:tcPr>
          <w:p w:rsidR="00847D6A" w:rsidRPr="007A4517" w:rsidRDefault="00847D6A" w:rsidP="00847D6A">
            <w:pPr>
              <w:jc w:val="center"/>
            </w:pPr>
            <w:r w:rsidRPr="007A4517">
              <w:t xml:space="preserve">№ </w:t>
            </w:r>
            <w:proofErr w:type="gramStart"/>
            <w:r w:rsidRPr="007A4517">
              <w:t>п</w:t>
            </w:r>
            <w:proofErr w:type="gramEnd"/>
            <w:r w:rsidRPr="007A4517">
              <w:t>/п</w:t>
            </w:r>
          </w:p>
        </w:tc>
        <w:tc>
          <w:tcPr>
            <w:tcW w:w="8918" w:type="dxa"/>
          </w:tcPr>
          <w:p w:rsidR="00847D6A" w:rsidRPr="007A4517" w:rsidRDefault="00847D6A" w:rsidP="00847D6A">
            <w:pPr>
              <w:jc w:val="center"/>
            </w:pPr>
            <w:r w:rsidRPr="007A4517">
              <w:t>Материально-техническое обеспечение занятий</w:t>
            </w:r>
          </w:p>
        </w:tc>
      </w:tr>
      <w:tr w:rsidR="00847D6A" w:rsidRPr="009D56B4" w:rsidTr="00847D6A">
        <w:tc>
          <w:tcPr>
            <w:tcW w:w="0" w:type="auto"/>
          </w:tcPr>
          <w:p w:rsidR="00847D6A" w:rsidRPr="007A4517" w:rsidRDefault="00847D6A" w:rsidP="00847D6A">
            <w:pPr>
              <w:jc w:val="center"/>
            </w:pPr>
            <w:r w:rsidRPr="007A4517">
              <w:t>1</w:t>
            </w:r>
          </w:p>
        </w:tc>
        <w:tc>
          <w:tcPr>
            <w:tcW w:w="8918" w:type="dxa"/>
          </w:tcPr>
          <w:p w:rsidR="00847D6A" w:rsidRPr="007A4517" w:rsidRDefault="00847D6A" w:rsidP="00847D6A">
            <w:pPr>
              <w:jc w:val="center"/>
            </w:pPr>
            <w:r w:rsidRPr="007A4517">
              <w:t>2</w:t>
            </w:r>
          </w:p>
        </w:tc>
      </w:tr>
      <w:tr w:rsidR="00847D6A" w:rsidRPr="009D56B4" w:rsidTr="00847D6A">
        <w:tc>
          <w:tcPr>
            <w:tcW w:w="0" w:type="auto"/>
          </w:tcPr>
          <w:p w:rsidR="00847D6A" w:rsidRPr="009D56B4" w:rsidRDefault="00847D6A" w:rsidP="00847D6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18" w:type="dxa"/>
          </w:tcPr>
          <w:p w:rsidR="00847D6A" w:rsidRPr="00B120D7" w:rsidRDefault="00847D6A" w:rsidP="00847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D4A81">
              <w:rPr>
                <w:sz w:val="28"/>
                <w:szCs w:val="28"/>
              </w:rPr>
              <w:t xml:space="preserve">осадочные места по количеству </w:t>
            </w:r>
            <w:proofErr w:type="gramStart"/>
            <w:r w:rsidRPr="004D4A81">
              <w:rPr>
                <w:sz w:val="28"/>
                <w:szCs w:val="28"/>
              </w:rPr>
              <w:t>обучающихся</w:t>
            </w:r>
            <w:proofErr w:type="gramEnd"/>
            <w:r w:rsidRPr="004D4A81">
              <w:rPr>
                <w:sz w:val="28"/>
                <w:szCs w:val="28"/>
              </w:rPr>
              <w:t>;</w:t>
            </w:r>
          </w:p>
        </w:tc>
      </w:tr>
      <w:tr w:rsidR="00847D6A" w:rsidRPr="009D56B4" w:rsidTr="00847D6A">
        <w:tc>
          <w:tcPr>
            <w:tcW w:w="0" w:type="auto"/>
          </w:tcPr>
          <w:p w:rsidR="00847D6A" w:rsidRPr="009D56B4" w:rsidRDefault="00847D6A" w:rsidP="00847D6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18" w:type="dxa"/>
          </w:tcPr>
          <w:p w:rsidR="00847D6A" w:rsidRPr="009D56B4" w:rsidRDefault="00847D6A" w:rsidP="00847D6A">
            <w:pPr>
              <w:spacing w:line="360" w:lineRule="auto"/>
              <w:rPr>
                <w:sz w:val="28"/>
              </w:rPr>
            </w:pPr>
            <w:r>
              <w:rPr>
                <w:sz w:val="28"/>
                <w:szCs w:val="28"/>
              </w:rPr>
              <w:t>Р</w:t>
            </w:r>
            <w:r w:rsidRPr="004D4A81">
              <w:rPr>
                <w:sz w:val="28"/>
                <w:szCs w:val="28"/>
              </w:rPr>
              <w:t>абочее место преподавателя;</w:t>
            </w:r>
          </w:p>
        </w:tc>
      </w:tr>
      <w:tr w:rsidR="00847D6A" w:rsidRPr="009D56B4" w:rsidTr="00847D6A">
        <w:tc>
          <w:tcPr>
            <w:tcW w:w="0" w:type="auto"/>
          </w:tcPr>
          <w:p w:rsidR="00847D6A" w:rsidRPr="009D56B4" w:rsidRDefault="00847D6A" w:rsidP="00847D6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18" w:type="dxa"/>
          </w:tcPr>
          <w:p w:rsidR="00847D6A" w:rsidRPr="009D56B4" w:rsidRDefault="00847D6A" w:rsidP="00847D6A">
            <w:pPr>
              <w:spacing w:line="360" w:lineRule="auto"/>
              <w:rPr>
                <w:sz w:val="28"/>
              </w:rPr>
            </w:pPr>
            <w:r>
              <w:rPr>
                <w:sz w:val="28"/>
                <w:szCs w:val="28"/>
              </w:rPr>
              <w:t>К</w:t>
            </w:r>
            <w:r w:rsidRPr="004D4A81">
              <w:rPr>
                <w:sz w:val="28"/>
                <w:szCs w:val="28"/>
              </w:rPr>
              <w:t>омплект учебно-наглядных пособий</w:t>
            </w:r>
            <w:r>
              <w:rPr>
                <w:sz w:val="28"/>
                <w:szCs w:val="28"/>
              </w:rPr>
              <w:t xml:space="preserve"> правовое обеспечение профессиональной деятельности</w:t>
            </w:r>
          </w:p>
        </w:tc>
      </w:tr>
      <w:tr w:rsidR="00847D6A" w:rsidRPr="009D56B4" w:rsidTr="00847D6A">
        <w:tc>
          <w:tcPr>
            <w:tcW w:w="0" w:type="auto"/>
          </w:tcPr>
          <w:p w:rsidR="00847D6A" w:rsidRPr="009D56B4" w:rsidRDefault="00847D6A" w:rsidP="00847D6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18" w:type="dxa"/>
          </w:tcPr>
          <w:p w:rsidR="00847D6A" w:rsidRPr="009D56B4" w:rsidRDefault="00B17429" w:rsidP="00847D6A">
            <w:pPr>
              <w:spacing w:line="360" w:lineRule="auto"/>
              <w:rPr>
                <w:sz w:val="28"/>
              </w:rPr>
            </w:pPr>
            <w:r>
              <w:rPr>
                <w:sz w:val="28"/>
                <w:szCs w:val="28"/>
              </w:rPr>
              <w:t>У</w:t>
            </w:r>
            <w:r w:rsidRPr="00AF4D81">
              <w:rPr>
                <w:sz w:val="28"/>
                <w:szCs w:val="28"/>
              </w:rPr>
              <w:t>чебно-методические материалы:</w:t>
            </w:r>
            <w:r>
              <w:rPr>
                <w:sz w:val="28"/>
                <w:szCs w:val="28"/>
              </w:rPr>
              <w:t xml:space="preserve"> </w:t>
            </w:r>
            <w:r w:rsidRPr="00AF4D81">
              <w:rPr>
                <w:bCs/>
                <w:sz w:val="28"/>
                <w:szCs w:val="28"/>
              </w:rPr>
              <w:t xml:space="preserve">учебная и справочная литература, </w:t>
            </w:r>
            <w:r w:rsidRPr="00AF4D81">
              <w:rPr>
                <w:sz w:val="28"/>
                <w:szCs w:val="28"/>
              </w:rPr>
              <w:t>инструкционные карты</w:t>
            </w:r>
            <w:r w:rsidRPr="00AF4D81">
              <w:rPr>
                <w:bCs/>
                <w:sz w:val="28"/>
                <w:szCs w:val="28"/>
              </w:rPr>
              <w:t xml:space="preserve"> для проведения практических занятий</w:t>
            </w:r>
            <w:r>
              <w:rPr>
                <w:sz w:val="28"/>
                <w:szCs w:val="28"/>
              </w:rPr>
              <w:t>;</w:t>
            </w:r>
            <w:r w:rsidRPr="00AF4D81">
              <w:rPr>
                <w:sz w:val="28"/>
                <w:szCs w:val="28"/>
              </w:rPr>
              <w:t xml:space="preserve"> </w:t>
            </w:r>
            <w:r w:rsidRPr="004D4A81">
              <w:rPr>
                <w:sz w:val="28"/>
                <w:szCs w:val="28"/>
              </w:rPr>
              <w:t>материалы периодической печа</w:t>
            </w:r>
            <w:r>
              <w:rPr>
                <w:sz w:val="28"/>
                <w:szCs w:val="28"/>
              </w:rPr>
              <w:t xml:space="preserve">ти по вопросам делопроизводства, Законы РФ, нормативные акты; </w:t>
            </w:r>
            <w:r w:rsidRPr="00AF4D81">
              <w:rPr>
                <w:sz w:val="28"/>
                <w:szCs w:val="28"/>
              </w:rPr>
              <w:t xml:space="preserve">комплект </w:t>
            </w:r>
            <w:r w:rsidRPr="00AF4D81">
              <w:rPr>
                <w:bCs/>
                <w:sz w:val="28"/>
                <w:szCs w:val="28"/>
              </w:rPr>
              <w:t xml:space="preserve">индивидуальных заданий для обучающихся; </w:t>
            </w:r>
            <w:r w:rsidRPr="00AF4D81">
              <w:rPr>
                <w:sz w:val="28"/>
                <w:szCs w:val="28"/>
              </w:rPr>
              <w:t>комплекты контрольных вопросов и зада</w:t>
            </w:r>
            <w:r>
              <w:rPr>
                <w:sz w:val="28"/>
                <w:szCs w:val="28"/>
              </w:rPr>
              <w:t>ний.</w:t>
            </w:r>
          </w:p>
        </w:tc>
      </w:tr>
    </w:tbl>
    <w:p w:rsidR="00847D6A" w:rsidRPr="007A4517" w:rsidRDefault="00847D6A" w:rsidP="00847D6A">
      <w:pPr>
        <w:rPr>
          <w:sz w:val="28"/>
        </w:rPr>
      </w:pPr>
    </w:p>
    <w:p w:rsidR="00847D6A" w:rsidRDefault="00847D6A" w:rsidP="00847D6A">
      <w:pPr>
        <w:rPr>
          <w:b/>
          <w:sz w:val="28"/>
        </w:rPr>
      </w:pPr>
      <w:r>
        <w:br w:type="page"/>
      </w:r>
      <w:r w:rsidRPr="00DB5F16">
        <w:rPr>
          <w:b/>
          <w:sz w:val="28"/>
        </w:rPr>
        <w:lastRenderedPageBreak/>
        <w:t>Основные источники (ОИ):</w:t>
      </w:r>
    </w:p>
    <w:p w:rsidR="00847D6A" w:rsidRDefault="00847D6A" w:rsidP="00847D6A">
      <w:pPr>
        <w:jc w:val="right"/>
      </w:pPr>
      <w:r>
        <w:t>Таблица 2б</w:t>
      </w:r>
    </w:p>
    <w:p w:rsidR="00847D6A" w:rsidRDefault="00847D6A" w:rsidP="00847D6A">
      <w:pPr>
        <w:jc w:val="right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"/>
        <w:gridCol w:w="4071"/>
        <w:gridCol w:w="2357"/>
        <w:gridCol w:w="2522"/>
      </w:tblGrid>
      <w:tr w:rsidR="00847D6A" w:rsidRPr="00D61ACF" w:rsidTr="00455F5E">
        <w:tc>
          <w:tcPr>
            <w:tcW w:w="857" w:type="dxa"/>
            <w:vAlign w:val="center"/>
          </w:tcPr>
          <w:p w:rsidR="00847D6A" w:rsidRPr="00D61ACF" w:rsidRDefault="00847D6A" w:rsidP="00847D6A">
            <w:pPr>
              <w:jc w:val="center"/>
              <w:rPr>
                <w:b/>
                <w:bCs/>
                <w:sz w:val="28"/>
                <w:szCs w:val="28"/>
              </w:rPr>
            </w:pPr>
            <w:r w:rsidRPr="00D61ACF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61ACF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61ACF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071" w:type="dxa"/>
            <w:vAlign w:val="center"/>
          </w:tcPr>
          <w:p w:rsidR="00847D6A" w:rsidRPr="00D61ACF" w:rsidRDefault="00847D6A" w:rsidP="00847D6A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D61ACF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357" w:type="dxa"/>
            <w:vAlign w:val="center"/>
          </w:tcPr>
          <w:p w:rsidR="00847D6A" w:rsidRPr="00D61ACF" w:rsidRDefault="00847D6A" w:rsidP="00847D6A">
            <w:pPr>
              <w:jc w:val="center"/>
              <w:rPr>
                <w:b/>
                <w:bCs/>
                <w:sz w:val="28"/>
                <w:szCs w:val="28"/>
              </w:rPr>
            </w:pPr>
            <w:r w:rsidRPr="00D61ACF">
              <w:rPr>
                <w:b/>
                <w:bCs/>
                <w:sz w:val="28"/>
                <w:szCs w:val="28"/>
              </w:rPr>
              <w:t>Автор</w:t>
            </w:r>
          </w:p>
        </w:tc>
        <w:tc>
          <w:tcPr>
            <w:tcW w:w="2522" w:type="dxa"/>
            <w:vAlign w:val="center"/>
          </w:tcPr>
          <w:p w:rsidR="00847D6A" w:rsidRPr="00D61ACF" w:rsidRDefault="00847D6A" w:rsidP="00847D6A">
            <w:pPr>
              <w:jc w:val="center"/>
              <w:rPr>
                <w:b/>
                <w:bCs/>
                <w:sz w:val="28"/>
                <w:szCs w:val="28"/>
              </w:rPr>
            </w:pPr>
            <w:r w:rsidRPr="00D61ACF">
              <w:rPr>
                <w:b/>
                <w:bCs/>
                <w:sz w:val="28"/>
                <w:szCs w:val="28"/>
              </w:rPr>
              <w:t>Издательство, год издания</w:t>
            </w:r>
          </w:p>
        </w:tc>
      </w:tr>
      <w:tr w:rsidR="00847D6A" w:rsidRPr="009D56B4" w:rsidTr="00455F5E">
        <w:tc>
          <w:tcPr>
            <w:tcW w:w="857" w:type="dxa"/>
          </w:tcPr>
          <w:p w:rsidR="00847D6A" w:rsidRPr="009D56B4" w:rsidRDefault="00847D6A" w:rsidP="00847D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ОИ 1</w:t>
            </w:r>
          </w:p>
        </w:tc>
        <w:tc>
          <w:tcPr>
            <w:tcW w:w="4071" w:type="dxa"/>
          </w:tcPr>
          <w:p w:rsidR="00847D6A" w:rsidRPr="009D56B4" w:rsidRDefault="00455F5E" w:rsidP="00455F5E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Правовое обеспечение профессиональной деятельности </w:t>
            </w:r>
          </w:p>
        </w:tc>
        <w:tc>
          <w:tcPr>
            <w:tcW w:w="2357" w:type="dxa"/>
          </w:tcPr>
          <w:p w:rsidR="00847D6A" w:rsidRPr="009D56B4" w:rsidRDefault="00455F5E" w:rsidP="00847D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Анисимов А.П., </w:t>
            </w:r>
            <w:proofErr w:type="spellStart"/>
            <w:r>
              <w:rPr>
                <w:bCs/>
                <w:sz w:val="28"/>
                <w:szCs w:val="28"/>
              </w:rPr>
              <w:t>Чикильдина</w:t>
            </w:r>
            <w:proofErr w:type="spellEnd"/>
            <w:r>
              <w:rPr>
                <w:bCs/>
                <w:sz w:val="28"/>
                <w:szCs w:val="28"/>
              </w:rPr>
              <w:t xml:space="preserve"> А.Ю., Рыженков А.Я.</w:t>
            </w:r>
          </w:p>
        </w:tc>
        <w:tc>
          <w:tcPr>
            <w:tcW w:w="2522" w:type="dxa"/>
          </w:tcPr>
          <w:p w:rsidR="00847D6A" w:rsidRPr="009D56B4" w:rsidRDefault="00455F5E" w:rsidP="00847D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Издательство </w:t>
            </w:r>
            <w:proofErr w:type="spellStart"/>
            <w:r>
              <w:rPr>
                <w:sz w:val="28"/>
                <w:szCs w:val="28"/>
              </w:rPr>
              <w:t>Юрайт</w:t>
            </w:r>
            <w:proofErr w:type="spellEnd"/>
            <w:r>
              <w:rPr>
                <w:sz w:val="28"/>
                <w:szCs w:val="28"/>
              </w:rPr>
              <w:t>, 2018. — 317 с.</w:t>
            </w:r>
          </w:p>
        </w:tc>
      </w:tr>
      <w:tr w:rsidR="00455F5E" w:rsidRPr="009D56B4" w:rsidTr="00455F5E">
        <w:tc>
          <w:tcPr>
            <w:tcW w:w="857" w:type="dxa"/>
          </w:tcPr>
          <w:p w:rsidR="00455F5E" w:rsidRDefault="00455F5E" w:rsidP="00847D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ОИ-2</w:t>
            </w:r>
          </w:p>
        </w:tc>
        <w:tc>
          <w:tcPr>
            <w:tcW w:w="4071" w:type="dxa"/>
          </w:tcPr>
          <w:p w:rsidR="00455F5E" w:rsidRPr="009D56B4" w:rsidRDefault="00455F5E" w:rsidP="00455F5E">
            <w:pPr>
              <w:ind w:firstLine="22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Правовое обеспечение профессиональной деятельности</w:t>
            </w:r>
          </w:p>
        </w:tc>
        <w:tc>
          <w:tcPr>
            <w:tcW w:w="2357" w:type="dxa"/>
          </w:tcPr>
          <w:p w:rsidR="00455F5E" w:rsidRPr="009D56B4" w:rsidRDefault="00455F5E" w:rsidP="00455F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Хабибуллин А.Г.</w:t>
            </w:r>
          </w:p>
        </w:tc>
        <w:tc>
          <w:tcPr>
            <w:tcW w:w="2522" w:type="dxa"/>
          </w:tcPr>
          <w:p w:rsidR="00455F5E" w:rsidRPr="009D56B4" w:rsidRDefault="00455F5E" w:rsidP="00455F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ИД «Форум» </w:t>
            </w:r>
            <w:proofErr w:type="gramStart"/>
            <w:r>
              <w:rPr>
                <w:sz w:val="28"/>
                <w:szCs w:val="28"/>
              </w:rPr>
              <w:t>:И</w:t>
            </w:r>
            <w:proofErr w:type="gramEnd"/>
            <w:r>
              <w:rPr>
                <w:sz w:val="28"/>
                <w:szCs w:val="28"/>
              </w:rPr>
              <w:t>НФРА-М, 2013</w:t>
            </w:r>
          </w:p>
        </w:tc>
      </w:tr>
    </w:tbl>
    <w:p w:rsidR="00847D6A" w:rsidRDefault="00847D6A" w:rsidP="00847D6A">
      <w:pPr>
        <w:jc w:val="center"/>
        <w:rPr>
          <w:bCs/>
          <w:i/>
          <w:sz w:val="28"/>
          <w:szCs w:val="28"/>
        </w:rPr>
      </w:pPr>
    </w:p>
    <w:p w:rsidR="00847D6A" w:rsidRDefault="00847D6A" w:rsidP="00847D6A">
      <w:pPr>
        <w:jc w:val="center"/>
        <w:rPr>
          <w:bCs/>
          <w:i/>
          <w:sz w:val="28"/>
          <w:szCs w:val="28"/>
        </w:rPr>
      </w:pPr>
    </w:p>
    <w:p w:rsidR="00847D6A" w:rsidRDefault="001E56E3" w:rsidP="00847D6A">
      <w:pPr>
        <w:rPr>
          <w:b/>
          <w:sz w:val="28"/>
        </w:rPr>
      </w:pPr>
      <w:r>
        <w:rPr>
          <w:b/>
          <w:sz w:val="28"/>
        </w:rPr>
        <w:t xml:space="preserve">Нормативно-правовые акты </w:t>
      </w:r>
      <w:r w:rsidR="00847D6A" w:rsidRPr="00DB5F16">
        <w:rPr>
          <w:b/>
          <w:sz w:val="28"/>
        </w:rPr>
        <w:t>(</w:t>
      </w:r>
      <w:r>
        <w:rPr>
          <w:b/>
          <w:sz w:val="28"/>
        </w:rPr>
        <w:t>НПА</w:t>
      </w:r>
      <w:r w:rsidR="00847D6A" w:rsidRPr="00DB5F16">
        <w:rPr>
          <w:b/>
          <w:sz w:val="28"/>
        </w:rPr>
        <w:t>):</w:t>
      </w:r>
    </w:p>
    <w:p w:rsidR="00847D6A" w:rsidRDefault="00847D6A" w:rsidP="00847D6A">
      <w:pPr>
        <w:jc w:val="right"/>
      </w:pPr>
      <w:r>
        <w:t>Таблица 2в</w:t>
      </w:r>
    </w:p>
    <w:p w:rsidR="00847D6A" w:rsidRDefault="00847D6A" w:rsidP="00847D6A">
      <w:pPr>
        <w:jc w:val="right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3155"/>
        <w:gridCol w:w="1471"/>
        <w:gridCol w:w="3939"/>
      </w:tblGrid>
      <w:tr w:rsidR="00847D6A" w:rsidRPr="009D56B4" w:rsidTr="00455F5E">
        <w:tc>
          <w:tcPr>
            <w:tcW w:w="1242" w:type="dxa"/>
            <w:vAlign w:val="center"/>
          </w:tcPr>
          <w:p w:rsidR="00847D6A" w:rsidRPr="009D56B4" w:rsidRDefault="00847D6A" w:rsidP="00847D6A">
            <w:pPr>
              <w:jc w:val="center"/>
              <w:rPr>
                <w:bCs/>
                <w:sz w:val="28"/>
                <w:szCs w:val="28"/>
              </w:rPr>
            </w:pPr>
            <w:r w:rsidRPr="009D56B4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9D56B4">
              <w:rPr>
                <w:bCs/>
                <w:sz w:val="28"/>
                <w:szCs w:val="28"/>
              </w:rPr>
              <w:t>п</w:t>
            </w:r>
            <w:proofErr w:type="gramEnd"/>
            <w:r w:rsidRPr="009D56B4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3155" w:type="dxa"/>
            <w:vAlign w:val="center"/>
          </w:tcPr>
          <w:p w:rsidR="00847D6A" w:rsidRPr="009D56B4" w:rsidRDefault="00847D6A" w:rsidP="00847D6A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9D56B4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71" w:type="dxa"/>
            <w:vAlign w:val="center"/>
          </w:tcPr>
          <w:p w:rsidR="00847D6A" w:rsidRPr="009D56B4" w:rsidRDefault="00847D6A" w:rsidP="00847D6A">
            <w:pPr>
              <w:jc w:val="center"/>
              <w:rPr>
                <w:bCs/>
                <w:sz w:val="28"/>
                <w:szCs w:val="28"/>
              </w:rPr>
            </w:pPr>
            <w:r w:rsidRPr="009D56B4">
              <w:rPr>
                <w:bCs/>
                <w:sz w:val="28"/>
                <w:szCs w:val="28"/>
              </w:rPr>
              <w:t>Автор</w:t>
            </w:r>
          </w:p>
        </w:tc>
        <w:tc>
          <w:tcPr>
            <w:tcW w:w="3939" w:type="dxa"/>
            <w:vAlign w:val="center"/>
          </w:tcPr>
          <w:p w:rsidR="00847D6A" w:rsidRPr="009D56B4" w:rsidRDefault="00847D6A" w:rsidP="00847D6A">
            <w:pPr>
              <w:jc w:val="center"/>
              <w:rPr>
                <w:bCs/>
                <w:sz w:val="28"/>
                <w:szCs w:val="28"/>
              </w:rPr>
            </w:pPr>
            <w:r w:rsidRPr="009D56B4">
              <w:rPr>
                <w:bCs/>
                <w:sz w:val="28"/>
                <w:szCs w:val="28"/>
              </w:rPr>
              <w:t>Издательство, год издания</w:t>
            </w:r>
          </w:p>
        </w:tc>
      </w:tr>
      <w:tr w:rsidR="00847D6A" w:rsidRPr="009D56B4" w:rsidTr="00455F5E">
        <w:tc>
          <w:tcPr>
            <w:tcW w:w="1242" w:type="dxa"/>
          </w:tcPr>
          <w:p w:rsidR="00847D6A" w:rsidRPr="009D56B4" w:rsidRDefault="001E56E3" w:rsidP="00847D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НПА</w:t>
            </w:r>
            <w:r w:rsidR="00847D6A" w:rsidRPr="009D56B4">
              <w:rPr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3155" w:type="dxa"/>
          </w:tcPr>
          <w:p w:rsidR="00847D6A" w:rsidRPr="009D56B4" w:rsidRDefault="00847D6A" w:rsidP="00847D6A">
            <w:pPr>
              <w:ind w:left="42" w:firstLine="3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РФ</w:t>
            </w:r>
          </w:p>
        </w:tc>
        <w:tc>
          <w:tcPr>
            <w:tcW w:w="1471" w:type="dxa"/>
          </w:tcPr>
          <w:p w:rsidR="00847D6A" w:rsidRPr="009D56B4" w:rsidRDefault="00847D6A" w:rsidP="00847D6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9" w:type="dxa"/>
          </w:tcPr>
          <w:p w:rsidR="00847D6A" w:rsidRPr="009D56B4" w:rsidRDefault="00847D6A" w:rsidP="00847D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Актуальные изменения и дополнения</w:t>
            </w:r>
          </w:p>
        </w:tc>
      </w:tr>
      <w:tr w:rsidR="00847D6A" w:rsidRPr="009D56B4" w:rsidTr="00455F5E">
        <w:tc>
          <w:tcPr>
            <w:tcW w:w="1242" w:type="dxa"/>
          </w:tcPr>
          <w:p w:rsidR="00847D6A" w:rsidRPr="009D56B4" w:rsidRDefault="001E56E3" w:rsidP="00847D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НПА</w:t>
            </w:r>
            <w:r w:rsidR="00847D6A" w:rsidRPr="009D56B4">
              <w:rPr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3155" w:type="dxa"/>
          </w:tcPr>
          <w:p w:rsidR="00847D6A" w:rsidRPr="009D56B4" w:rsidRDefault="00847D6A" w:rsidP="00847D6A">
            <w:pPr>
              <w:ind w:left="42" w:firstLine="3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Гражданский кодекс РФ</w:t>
            </w:r>
          </w:p>
        </w:tc>
        <w:tc>
          <w:tcPr>
            <w:tcW w:w="1471" w:type="dxa"/>
          </w:tcPr>
          <w:p w:rsidR="00847D6A" w:rsidRPr="009D56B4" w:rsidRDefault="00847D6A" w:rsidP="00847D6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9" w:type="dxa"/>
          </w:tcPr>
          <w:p w:rsidR="00847D6A" w:rsidRPr="009D56B4" w:rsidRDefault="00847D6A" w:rsidP="00847D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Актуальные изменения и дополнения</w:t>
            </w:r>
          </w:p>
        </w:tc>
      </w:tr>
      <w:tr w:rsidR="00847D6A" w:rsidRPr="009D56B4" w:rsidTr="00455F5E">
        <w:tc>
          <w:tcPr>
            <w:tcW w:w="1242" w:type="dxa"/>
          </w:tcPr>
          <w:p w:rsidR="00847D6A" w:rsidRPr="009D56B4" w:rsidRDefault="001E56E3" w:rsidP="00847D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НПА</w:t>
            </w:r>
            <w:r w:rsidR="00847D6A">
              <w:rPr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3155" w:type="dxa"/>
          </w:tcPr>
          <w:p w:rsidR="00847D6A" w:rsidRDefault="00847D6A" w:rsidP="00847D6A">
            <w:pPr>
              <w:ind w:left="42"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Трудовой кодекс</w:t>
            </w:r>
          </w:p>
        </w:tc>
        <w:tc>
          <w:tcPr>
            <w:tcW w:w="1471" w:type="dxa"/>
          </w:tcPr>
          <w:p w:rsidR="00847D6A" w:rsidRPr="009D56B4" w:rsidRDefault="00847D6A" w:rsidP="00847D6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9" w:type="dxa"/>
          </w:tcPr>
          <w:p w:rsidR="00847D6A" w:rsidRPr="009D56B4" w:rsidRDefault="00847D6A" w:rsidP="00847D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Актуальные изменения и дополнения</w:t>
            </w:r>
          </w:p>
        </w:tc>
      </w:tr>
      <w:tr w:rsidR="00847D6A" w:rsidRPr="009D56B4" w:rsidTr="00455F5E">
        <w:tc>
          <w:tcPr>
            <w:tcW w:w="1242" w:type="dxa"/>
          </w:tcPr>
          <w:p w:rsidR="00847D6A" w:rsidRDefault="001E56E3" w:rsidP="00847D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НПА</w:t>
            </w:r>
            <w:r w:rsidR="00847D6A">
              <w:rPr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3155" w:type="dxa"/>
          </w:tcPr>
          <w:p w:rsidR="00847D6A" w:rsidRDefault="00847D6A" w:rsidP="00847D6A">
            <w:pPr>
              <w:ind w:left="42"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Кодекс об административных правонарушениях</w:t>
            </w:r>
          </w:p>
        </w:tc>
        <w:tc>
          <w:tcPr>
            <w:tcW w:w="1471" w:type="dxa"/>
          </w:tcPr>
          <w:p w:rsidR="00847D6A" w:rsidRPr="009D56B4" w:rsidRDefault="00847D6A" w:rsidP="00847D6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9" w:type="dxa"/>
          </w:tcPr>
          <w:p w:rsidR="00847D6A" w:rsidRPr="009D56B4" w:rsidRDefault="00847D6A" w:rsidP="00847D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Актуальные изменения и дополнения</w:t>
            </w:r>
          </w:p>
        </w:tc>
      </w:tr>
    </w:tbl>
    <w:p w:rsidR="001E56E3" w:rsidRDefault="001E56E3" w:rsidP="00847D6A">
      <w:pPr>
        <w:rPr>
          <w:b/>
          <w:sz w:val="28"/>
        </w:rPr>
      </w:pPr>
    </w:p>
    <w:p w:rsidR="00847D6A" w:rsidRDefault="00847D6A" w:rsidP="00847D6A">
      <w:pPr>
        <w:rPr>
          <w:b/>
          <w:sz w:val="28"/>
        </w:rPr>
      </w:pPr>
      <w:r>
        <w:rPr>
          <w:b/>
          <w:sz w:val="28"/>
        </w:rPr>
        <w:t>Интернет – ресурсы (</w:t>
      </w:r>
      <w:proofErr w:type="gramStart"/>
      <w:r>
        <w:rPr>
          <w:b/>
          <w:sz w:val="28"/>
        </w:rPr>
        <w:t>И-Р</w:t>
      </w:r>
      <w:proofErr w:type="gramEnd"/>
      <w:r>
        <w:rPr>
          <w:b/>
          <w:sz w:val="28"/>
        </w:rPr>
        <w:t>)</w:t>
      </w:r>
    </w:p>
    <w:p w:rsidR="00847D6A" w:rsidRDefault="00847D6A" w:rsidP="00847D6A">
      <w:pPr>
        <w:rPr>
          <w:b/>
          <w:sz w:val="28"/>
        </w:rPr>
      </w:pPr>
    </w:p>
    <w:p w:rsidR="00847D6A" w:rsidRDefault="00847D6A" w:rsidP="00847D6A">
      <w:pPr>
        <w:widowControl w:val="0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И-Р</w:t>
      </w:r>
      <w:proofErr w:type="gramEnd"/>
      <w:r>
        <w:rPr>
          <w:sz w:val="28"/>
          <w:szCs w:val="28"/>
        </w:rPr>
        <w:t xml:space="preserve"> 1 Российский образовательный портал </w:t>
      </w:r>
      <w:hyperlink r:id="rId7" w:history="1">
        <w:r>
          <w:rPr>
            <w:rStyle w:val="a3"/>
            <w:sz w:val="28"/>
            <w:szCs w:val="28"/>
          </w:rPr>
          <w:t>www.edu.ru</w:t>
        </w:r>
      </w:hyperlink>
      <w:r>
        <w:rPr>
          <w:sz w:val="28"/>
          <w:szCs w:val="28"/>
        </w:rPr>
        <w:t> </w:t>
      </w:r>
    </w:p>
    <w:p w:rsidR="00847D6A" w:rsidRDefault="00847D6A" w:rsidP="00847D6A">
      <w:pPr>
        <w:pStyle w:val="Default"/>
        <w:widowControl w:val="0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И-Р</w:t>
      </w:r>
      <w:proofErr w:type="gramEnd"/>
      <w:r>
        <w:rPr>
          <w:sz w:val="28"/>
          <w:szCs w:val="28"/>
        </w:rPr>
        <w:t xml:space="preserve"> 2 «Электронная библиотека. Право России» Форма доступа </w:t>
      </w:r>
      <w:r>
        <w:rPr>
          <w:sz w:val="28"/>
          <w:szCs w:val="28"/>
          <w:u w:val="single"/>
        </w:rPr>
        <w:t xml:space="preserve">http://www/allpravo.ru/library </w:t>
      </w:r>
    </w:p>
    <w:p w:rsidR="00847D6A" w:rsidRDefault="00847D6A" w:rsidP="00847D6A">
      <w:pPr>
        <w:pStyle w:val="Default"/>
        <w:widowControl w:val="0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И-Р</w:t>
      </w:r>
      <w:proofErr w:type="gramEnd"/>
      <w:r>
        <w:rPr>
          <w:sz w:val="28"/>
          <w:szCs w:val="28"/>
        </w:rPr>
        <w:t xml:space="preserve"> 3 Справочная система «Консультант-плюс. Форма доступа </w:t>
      </w:r>
      <w:r>
        <w:rPr>
          <w:sz w:val="28"/>
          <w:szCs w:val="28"/>
          <w:u w:val="single"/>
        </w:rPr>
        <w:t>http://www.cons-plus.ru</w:t>
      </w:r>
      <w:r>
        <w:rPr>
          <w:sz w:val="28"/>
          <w:szCs w:val="28"/>
        </w:rPr>
        <w:t xml:space="preserve">. </w:t>
      </w:r>
    </w:p>
    <w:p w:rsidR="00847D6A" w:rsidRDefault="00847D6A" w:rsidP="00847D6A">
      <w:pPr>
        <w:pStyle w:val="Default"/>
        <w:widowControl w:val="0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И-Р</w:t>
      </w:r>
      <w:proofErr w:type="gramEnd"/>
      <w:r>
        <w:rPr>
          <w:sz w:val="28"/>
          <w:szCs w:val="28"/>
        </w:rPr>
        <w:t xml:space="preserve"> 4 Угрюмова Г.И. Правовое регулирование увольнения за нарушение трудовой дисциплины – автореферат. Форма доступа http://law.edu.ru/book/book.asp?bookid=1176898 </w:t>
      </w:r>
    </w:p>
    <w:p w:rsidR="00847D6A" w:rsidRDefault="00847D6A" w:rsidP="00847D6A">
      <w:pPr>
        <w:widowControl w:val="0"/>
        <w:tabs>
          <w:tab w:val="left" w:pos="283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И-Р</w:t>
      </w:r>
      <w:proofErr w:type="gramEnd"/>
      <w:r>
        <w:rPr>
          <w:sz w:val="28"/>
          <w:szCs w:val="28"/>
        </w:rPr>
        <w:t xml:space="preserve"> 5 Гарант: Юридическая справочно-информационная система.- М.: НПП “</w:t>
      </w:r>
      <w:proofErr w:type="spellStart"/>
      <w:r>
        <w:rPr>
          <w:sz w:val="28"/>
          <w:szCs w:val="28"/>
        </w:rPr>
        <w:t>Гарантсервис</w:t>
      </w:r>
      <w:proofErr w:type="spellEnd"/>
      <w:r>
        <w:rPr>
          <w:sz w:val="28"/>
          <w:szCs w:val="28"/>
        </w:rPr>
        <w:t>”.</w:t>
      </w:r>
    </w:p>
    <w:p w:rsidR="00847D6A" w:rsidRDefault="00847D6A" w:rsidP="00847D6A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47D6A" w:rsidRDefault="00847D6A" w:rsidP="00847D6A"/>
    <w:p w:rsidR="00847D6A" w:rsidRDefault="00847D6A" w:rsidP="00847D6A"/>
    <w:p w:rsidR="00847D6A" w:rsidRDefault="00847D6A" w:rsidP="00847D6A">
      <w:pPr>
        <w:widowControl w:val="0"/>
      </w:pPr>
    </w:p>
    <w:p w:rsidR="00847D6A" w:rsidRDefault="00847D6A" w:rsidP="00847D6A"/>
    <w:p w:rsidR="007D2ADB" w:rsidRDefault="007D2ADB"/>
    <w:sectPr w:rsidR="007D2ADB" w:rsidSect="00847D6A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65823"/>
    <w:multiLevelType w:val="hybridMultilevel"/>
    <w:tmpl w:val="4DE82988"/>
    <w:lvl w:ilvl="0" w:tplc="C14ABB7E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6A"/>
    <w:rsid w:val="001D6E13"/>
    <w:rsid w:val="001E56E3"/>
    <w:rsid w:val="00241364"/>
    <w:rsid w:val="002658B5"/>
    <w:rsid w:val="0027416E"/>
    <w:rsid w:val="0036296B"/>
    <w:rsid w:val="003B4F7C"/>
    <w:rsid w:val="004406F5"/>
    <w:rsid w:val="00451F26"/>
    <w:rsid w:val="00455F5E"/>
    <w:rsid w:val="004C4157"/>
    <w:rsid w:val="00576DBD"/>
    <w:rsid w:val="00605A6E"/>
    <w:rsid w:val="0062563F"/>
    <w:rsid w:val="0066732B"/>
    <w:rsid w:val="00674552"/>
    <w:rsid w:val="007D2ADB"/>
    <w:rsid w:val="00832929"/>
    <w:rsid w:val="00847D6A"/>
    <w:rsid w:val="00883030"/>
    <w:rsid w:val="00A34112"/>
    <w:rsid w:val="00B17429"/>
    <w:rsid w:val="00B71D8A"/>
    <w:rsid w:val="00CD18E5"/>
    <w:rsid w:val="00DE72A1"/>
    <w:rsid w:val="00EA1F1C"/>
    <w:rsid w:val="00F8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47D6A"/>
    <w:rPr>
      <w:rFonts w:cs="Times New Roman"/>
      <w:color w:val="0000FF"/>
      <w:u w:val="single"/>
    </w:rPr>
  </w:style>
  <w:style w:type="paragraph" w:customStyle="1" w:styleId="Default">
    <w:name w:val="Default"/>
    <w:rsid w:val="00847D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56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6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47D6A"/>
    <w:rPr>
      <w:rFonts w:cs="Times New Roman"/>
      <w:color w:val="0000FF"/>
      <w:u w:val="single"/>
    </w:rPr>
  </w:style>
  <w:style w:type="paragraph" w:customStyle="1" w:styleId="Default">
    <w:name w:val="Default"/>
    <w:rsid w:val="00847D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56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6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9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E06C6-A6BC-4BEC-A5ED-0EC283A8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2497</TotalTime>
  <Pages>8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LenovoY580</dc:creator>
  <cp:lastModifiedBy>Home</cp:lastModifiedBy>
  <cp:revision>10</cp:revision>
  <cp:lastPrinted>2019-01-12T18:34:00Z</cp:lastPrinted>
  <dcterms:created xsi:type="dcterms:W3CDTF">2015-01-11T04:28:00Z</dcterms:created>
  <dcterms:modified xsi:type="dcterms:W3CDTF">2021-01-10T20:24:00Z</dcterms:modified>
</cp:coreProperties>
</file>