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9B" w:rsidRPr="00567B5D" w:rsidRDefault="0069639B" w:rsidP="00262EE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567B5D">
        <w:rPr>
          <w:rFonts w:ascii="Times New Roman" w:hAnsi="Times New Roman" w:cs="Times New Roman"/>
          <w:sz w:val="28"/>
        </w:rPr>
        <w:t>министерство общего и профессионального образования Ростовской области</w:t>
      </w:r>
    </w:p>
    <w:p w:rsidR="0069639B" w:rsidRPr="00A97941" w:rsidRDefault="0069639B" w:rsidP="00262EE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22B0">
        <w:rPr>
          <w:rFonts w:ascii="Times New Roman" w:eastAsia="Calibri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Ростовской области «Шахтинский педагогический колледж»</w:t>
      </w:r>
    </w:p>
    <w:p w:rsidR="0069639B" w:rsidRPr="00A97941" w:rsidRDefault="0069639B" w:rsidP="00262EE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941">
        <w:rPr>
          <w:rFonts w:ascii="Times New Roman" w:eastAsia="Calibri" w:hAnsi="Times New Roman" w:cs="Times New Roman"/>
          <w:sz w:val="28"/>
          <w:szCs w:val="28"/>
        </w:rPr>
        <w:t>ПП.03 Практика пробных занятий по основным общеобразовательным программам дошкольного образования</w:t>
      </w:r>
    </w:p>
    <w:p w:rsidR="0069639B" w:rsidRPr="00A97941" w:rsidRDefault="0069639B" w:rsidP="00262E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7941">
        <w:rPr>
          <w:rFonts w:ascii="Times New Roman" w:hAnsi="Times New Roman" w:cs="Times New Roman"/>
          <w:sz w:val="28"/>
          <w:szCs w:val="28"/>
        </w:rPr>
        <w:t>Технологическая карта занятия ООД</w:t>
      </w:r>
    </w:p>
    <w:p w:rsidR="0069639B" w:rsidRPr="008522B0" w:rsidRDefault="0069639B" w:rsidP="00262EE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941">
        <w:rPr>
          <w:rFonts w:ascii="Times New Roman" w:hAnsi="Times New Roman" w:cs="Times New Roman"/>
          <w:sz w:val="28"/>
          <w:szCs w:val="28"/>
        </w:rPr>
        <w:t>по ФЭМП в подго</w:t>
      </w:r>
      <w:r>
        <w:rPr>
          <w:rFonts w:ascii="Times New Roman" w:hAnsi="Times New Roman" w:cs="Times New Roman"/>
          <w:sz w:val="28"/>
          <w:szCs w:val="28"/>
        </w:rPr>
        <w:t>товительной группе</w:t>
      </w:r>
      <w:r w:rsidR="00AA53CD">
        <w:rPr>
          <w:rFonts w:ascii="Times New Roman" w:hAnsi="Times New Roman" w:cs="Times New Roman"/>
          <w:sz w:val="28"/>
          <w:szCs w:val="28"/>
        </w:rPr>
        <w:t xml:space="preserve"> на тему:</w:t>
      </w:r>
      <w:r>
        <w:rPr>
          <w:rFonts w:ascii="Times New Roman" w:hAnsi="Times New Roman" w:cs="Times New Roman"/>
          <w:sz w:val="28"/>
          <w:szCs w:val="28"/>
        </w:rPr>
        <w:t xml:space="preserve"> « Вместе весело шагать »</w:t>
      </w:r>
    </w:p>
    <w:p w:rsidR="0069639B" w:rsidRPr="008522B0" w:rsidRDefault="0069639B" w:rsidP="00262EE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22B0">
        <w:rPr>
          <w:rFonts w:ascii="Times New Roman" w:eastAsia="Calibri" w:hAnsi="Times New Roman" w:cs="Times New Roman"/>
          <w:sz w:val="28"/>
          <w:szCs w:val="28"/>
        </w:rPr>
        <w:t xml:space="preserve">студентки группы </w:t>
      </w:r>
      <w:r w:rsidR="004E5827">
        <w:rPr>
          <w:rFonts w:ascii="Times New Roman" w:eastAsia="Calibri" w:hAnsi="Times New Roman" w:cs="Times New Roman"/>
          <w:sz w:val="28"/>
          <w:szCs w:val="28"/>
        </w:rPr>
        <w:t>4</w:t>
      </w:r>
      <w:r w:rsidRPr="008522B0">
        <w:rPr>
          <w:rFonts w:ascii="Times New Roman" w:eastAsia="Calibri" w:hAnsi="Times New Roman" w:cs="Times New Roman"/>
          <w:sz w:val="28"/>
          <w:szCs w:val="28"/>
        </w:rPr>
        <w:t xml:space="preserve"> «В»</w:t>
      </w:r>
    </w:p>
    <w:p w:rsidR="0069639B" w:rsidRPr="008522B0" w:rsidRDefault="0069639B" w:rsidP="00262EE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22B0">
        <w:rPr>
          <w:rFonts w:ascii="Times New Roman" w:eastAsia="Calibri" w:hAnsi="Times New Roman" w:cs="Times New Roman"/>
          <w:sz w:val="28"/>
          <w:szCs w:val="28"/>
        </w:rPr>
        <w:t>специальности 44.02.01 Дошкольное образование</w:t>
      </w:r>
    </w:p>
    <w:p w:rsidR="0069639B" w:rsidRPr="008522B0" w:rsidRDefault="0069639B" w:rsidP="00262EE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22B0">
        <w:rPr>
          <w:rFonts w:ascii="Times New Roman" w:eastAsia="Calibri" w:hAnsi="Times New Roman" w:cs="Times New Roman"/>
          <w:sz w:val="28"/>
          <w:szCs w:val="28"/>
        </w:rPr>
        <w:t>ГБПОУ РО «ШПК»</w:t>
      </w:r>
    </w:p>
    <w:p w:rsidR="0069639B" w:rsidRPr="008522B0" w:rsidRDefault="004E5827" w:rsidP="00262EE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Валуйской </w:t>
      </w:r>
      <w:r w:rsidR="006963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Александры Сергеевны</w:t>
      </w:r>
    </w:p>
    <w:p w:rsidR="0069639B" w:rsidRDefault="0069639B" w:rsidP="00262EE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22B0">
        <w:rPr>
          <w:rFonts w:ascii="Times New Roman" w:eastAsia="Calibri" w:hAnsi="Times New Roman" w:cs="Times New Roman"/>
          <w:sz w:val="28"/>
          <w:szCs w:val="28"/>
        </w:rPr>
        <w:t>Преподаватель - руководитель практики ___________/</w:t>
      </w:r>
      <w:r w:rsidRPr="00A97941">
        <w:rPr>
          <w:rFonts w:ascii="Times New Roman" w:eastAsia="Calibri" w:hAnsi="Times New Roman" w:cs="Times New Roman"/>
          <w:sz w:val="28"/>
          <w:szCs w:val="28"/>
        </w:rPr>
        <w:t xml:space="preserve"> Мартыщенко Т.И</w:t>
      </w:r>
      <w:r w:rsidR="004E58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5827" w:rsidRPr="008522B0" w:rsidRDefault="004E5827" w:rsidP="004E582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Pr="008522B0">
        <w:rPr>
          <w:rFonts w:ascii="Times New Roman" w:eastAsia="Calibri" w:hAnsi="Times New Roman" w:cs="Times New Roman"/>
          <w:sz w:val="28"/>
          <w:szCs w:val="28"/>
        </w:rPr>
        <w:t xml:space="preserve"> - руководитель практики ___________/</w:t>
      </w:r>
      <w:r w:rsidRPr="00A97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Белоглазова С.А.</w:t>
      </w:r>
    </w:p>
    <w:p w:rsidR="0069639B" w:rsidRPr="008522B0" w:rsidRDefault="0069639B" w:rsidP="00262EE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22B0">
        <w:rPr>
          <w:rFonts w:ascii="Times New Roman" w:eastAsia="Calibri" w:hAnsi="Times New Roman" w:cs="Times New Roman"/>
          <w:sz w:val="28"/>
          <w:szCs w:val="28"/>
        </w:rPr>
        <w:t>Дата</w:t>
      </w:r>
      <w:r w:rsidR="004E5827">
        <w:rPr>
          <w:rFonts w:ascii="Times New Roman" w:eastAsia="Calibri" w:hAnsi="Times New Roman" w:cs="Times New Roman"/>
          <w:sz w:val="28"/>
          <w:szCs w:val="28"/>
        </w:rPr>
        <w:t>: 16.11</w:t>
      </w:r>
      <w:r w:rsidRPr="00A97941">
        <w:rPr>
          <w:rFonts w:ascii="Times New Roman" w:eastAsia="Calibri" w:hAnsi="Times New Roman" w:cs="Times New Roman"/>
          <w:sz w:val="28"/>
          <w:szCs w:val="28"/>
        </w:rPr>
        <w:t>.2020</w:t>
      </w:r>
    </w:p>
    <w:p w:rsidR="0069639B" w:rsidRPr="008522B0" w:rsidRDefault="0069639B" w:rsidP="00262EE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22B0">
        <w:rPr>
          <w:rFonts w:ascii="Times New Roman" w:eastAsia="Calibri" w:hAnsi="Times New Roman" w:cs="Times New Roman"/>
          <w:sz w:val="28"/>
          <w:szCs w:val="28"/>
        </w:rPr>
        <w:t>Отметка________</w:t>
      </w:r>
    </w:p>
    <w:p w:rsidR="004E5827" w:rsidRDefault="004E5827" w:rsidP="004E582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639B" w:rsidRPr="00A97941" w:rsidRDefault="0069639B" w:rsidP="004E58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7941">
        <w:rPr>
          <w:rFonts w:ascii="Times New Roman" w:eastAsia="Calibri" w:hAnsi="Times New Roman" w:cs="Times New Roman"/>
          <w:sz w:val="28"/>
          <w:szCs w:val="28"/>
        </w:rPr>
        <w:t>2020</w:t>
      </w:r>
    </w:p>
    <w:p w:rsidR="004E5827" w:rsidRDefault="004E5827" w:rsidP="00696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39B" w:rsidRDefault="0069639B" w:rsidP="00696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Технологическая карта ООД </w:t>
      </w:r>
    </w:p>
    <w:p w:rsidR="0069639B" w:rsidRDefault="0069639B" w:rsidP="00696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39B" w:rsidRPr="008151F8" w:rsidRDefault="0069639B" w:rsidP="00696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формированию элементарны</w:t>
      </w:r>
      <w:r w:rsidR="00262EE4">
        <w:rPr>
          <w:rFonts w:ascii="Times New Roman" w:hAnsi="Times New Roman" w:cs="Times New Roman"/>
          <w:sz w:val="28"/>
          <w:szCs w:val="28"/>
        </w:rPr>
        <w:t>х математических представлений в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подготовительной группе</w:t>
      </w:r>
    </w:p>
    <w:p w:rsidR="0069639B" w:rsidRDefault="0069639B" w:rsidP="00696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639B" w:rsidRPr="00262EE4" w:rsidRDefault="0069639B" w:rsidP="00696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EE4">
        <w:rPr>
          <w:rFonts w:ascii="Times New Roman" w:hAnsi="Times New Roman" w:cs="Times New Roman"/>
          <w:b/>
          <w:sz w:val="28"/>
          <w:szCs w:val="28"/>
        </w:rPr>
        <w:t xml:space="preserve">1.Тема: </w:t>
      </w:r>
      <w:r w:rsidRPr="00262EE4">
        <w:rPr>
          <w:rFonts w:ascii="Times New Roman" w:hAnsi="Times New Roman" w:cs="Times New Roman"/>
          <w:sz w:val="28"/>
          <w:szCs w:val="28"/>
        </w:rPr>
        <w:t>«Вместе весело шагать»</w:t>
      </w:r>
    </w:p>
    <w:p w:rsidR="0069639B" w:rsidRPr="00262EE4" w:rsidRDefault="0069639B" w:rsidP="00696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9B" w:rsidRPr="00262EE4" w:rsidRDefault="0069639B" w:rsidP="00696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EE4">
        <w:rPr>
          <w:rFonts w:ascii="Times New Roman" w:hAnsi="Times New Roman" w:cs="Times New Roman"/>
          <w:b/>
          <w:sz w:val="28"/>
          <w:szCs w:val="28"/>
        </w:rPr>
        <w:t xml:space="preserve">2.Интеграция образовательных областей: </w:t>
      </w:r>
      <w:r w:rsidRPr="00262EE4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262EE4">
        <w:rPr>
          <w:rFonts w:ascii="Times New Roman" w:hAnsi="Times New Roman" w:cs="Times New Roman"/>
          <w:sz w:val="28"/>
          <w:szCs w:val="28"/>
        </w:rPr>
        <w:t>, с</w:t>
      </w:r>
      <w:r w:rsidRPr="00262EE4">
        <w:rPr>
          <w:rFonts w:ascii="Times New Roman" w:hAnsi="Times New Roman" w:cs="Times New Roman"/>
          <w:sz w:val="28"/>
          <w:szCs w:val="28"/>
        </w:rPr>
        <w:t>оциально-коммуникативное развитие</w:t>
      </w:r>
      <w:r w:rsidR="00262EE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62EE4">
        <w:rPr>
          <w:rFonts w:ascii="Times New Roman" w:hAnsi="Times New Roman" w:cs="Times New Roman"/>
          <w:sz w:val="28"/>
          <w:szCs w:val="28"/>
        </w:rPr>
        <w:t>физическое развитие, р</w:t>
      </w:r>
      <w:r w:rsidRPr="00262EE4">
        <w:rPr>
          <w:rFonts w:ascii="Times New Roman" w:hAnsi="Times New Roman" w:cs="Times New Roman"/>
          <w:sz w:val="28"/>
          <w:szCs w:val="28"/>
        </w:rPr>
        <w:t>ечевое развитие</w:t>
      </w:r>
      <w:r w:rsidR="00262EE4">
        <w:rPr>
          <w:rFonts w:ascii="Times New Roman" w:hAnsi="Times New Roman" w:cs="Times New Roman"/>
          <w:sz w:val="28"/>
          <w:szCs w:val="28"/>
        </w:rPr>
        <w:t>;</w:t>
      </w:r>
    </w:p>
    <w:p w:rsidR="0069639B" w:rsidRPr="00262EE4" w:rsidRDefault="0069639B" w:rsidP="00696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39B" w:rsidRPr="00262EE4" w:rsidRDefault="0069639B" w:rsidP="00696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EE4">
        <w:rPr>
          <w:rFonts w:ascii="Times New Roman" w:hAnsi="Times New Roman" w:cs="Times New Roman"/>
          <w:b/>
          <w:sz w:val="28"/>
          <w:szCs w:val="28"/>
        </w:rPr>
        <w:t>3.Цель:</w:t>
      </w:r>
      <w:r w:rsidRPr="00262EE4">
        <w:rPr>
          <w:rFonts w:ascii="Times New Roman" w:hAnsi="Times New Roman" w:cs="Times New Roman"/>
          <w:sz w:val="28"/>
          <w:szCs w:val="28"/>
        </w:rPr>
        <w:t xml:space="preserve"> закрепление  счёта в пределах</w:t>
      </w:r>
      <w:r w:rsidR="00262EE4">
        <w:rPr>
          <w:rFonts w:ascii="Times New Roman" w:hAnsi="Times New Roman" w:cs="Times New Roman"/>
          <w:sz w:val="28"/>
          <w:szCs w:val="28"/>
        </w:rPr>
        <w:t xml:space="preserve"> 20 в прямом и обратном порядке.</w:t>
      </w:r>
    </w:p>
    <w:p w:rsidR="0069639B" w:rsidRPr="00262EE4" w:rsidRDefault="0069639B" w:rsidP="00696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9B" w:rsidRPr="00262EE4" w:rsidRDefault="0069639B" w:rsidP="00696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2EE4">
        <w:rPr>
          <w:rFonts w:ascii="Times New Roman" w:hAnsi="Times New Roman" w:cs="Times New Roman"/>
          <w:b/>
          <w:sz w:val="28"/>
          <w:szCs w:val="28"/>
        </w:rPr>
        <w:t>4.Задачи:</w:t>
      </w:r>
      <w:r w:rsidRPr="00262E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69639B" w:rsidRPr="00262EE4" w:rsidRDefault="0069639B" w:rsidP="0069639B">
      <w:pPr>
        <w:pStyle w:val="a4"/>
        <w:spacing w:after="0" w:line="240" w:lineRule="auto"/>
        <w:rPr>
          <w:b/>
          <w:sz w:val="28"/>
        </w:rPr>
      </w:pPr>
      <w:r w:rsidRPr="00262EE4">
        <w:rPr>
          <w:b/>
          <w:sz w:val="28"/>
        </w:rPr>
        <w:t xml:space="preserve">Образовательные: </w:t>
      </w:r>
      <w:r w:rsidRPr="00262EE4">
        <w:rPr>
          <w:sz w:val="28"/>
        </w:rPr>
        <w:t xml:space="preserve"> воспроизвести умения счёта в пределах</w:t>
      </w:r>
      <w:r w:rsidR="00262EE4">
        <w:rPr>
          <w:sz w:val="28"/>
        </w:rPr>
        <w:t xml:space="preserve"> 20 в прямом и обратном порядке.</w:t>
      </w:r>
    </w:p>
    <w:p w:rsidR="0069639B" w:rsidRPr="00262EE4" w:rsidRDefault="0069639B" w:rsidP="0069639B">
      <w:pPr>
        <w:pStyle w:val="a4"/>
        <w:spacing w:after="0" w:line="240" w:lineRule="auto"/>
        <w:rPr>
          <w:b/>
          <w:sz w:val="28"/>
        </w:rPr>
      </w:pPr>
      <w:r w:rsidRPr="00262EE4">
        <w:rPr>
          <w:b/>
          <w:sz w:val="28"/>
        </w:rPr>
        <w:t xml:space="preserve">Развивающие: </w:t>
      </w:r>
      <w:r w:rsidRPr="00262EE4">
        <w:rPr>
          <w:sz w:val="28"/>
        </w:rPr>
        <w:t xml:space="preserve"> создать условия для развития логического мышления, сообразительности, смекалки и воображения</w:t>
      </w:r>
      <w:r w:rsidR="00262EE4">
        <w:rPr>
          <w:sz w:val="28"/>
        </w:rPr>
        <w:t>.</w:t>
      </w:r>
    </w:p>
    <w:p w:rsidR="0069639B" w:rsidRPr="00262EE4" w:rsidRDefault="0069639B" w:rsidP="0069639B">
      <w:pPr>
        <w:pStyle w:val="a4"/>
        <w:spacing w:after="0" w:line="240" w:lineRule="auto"/>
        <w:rPr>
          <w:b/>
          <w:sz w:val="28"/>
        </w:rPr>
      </w:pPr>
      <w:r w:rsidRPr="00262EE4">
        <w:rPr>
          <w:b/>
          <w:sz w:val="28"/>
        </w:rPr>
        <w:t>Воспитательные:</w:t>
      </w:r>
      <w:r w:rsidRPr="00262EE4">
        <w:rPr>
          <w:sz w:val="28"/>
        </w:rPr>
        <w:t xml:space="preserve"> с</w:t>
      </w:r>
      <w:r w:rsidRPr="00262EE4">
        <w:rPr>
          <w:color w:val="000000"/>
          <w:sz w:val="28"/>
          <w:szCs w:val="28"/>
        </w:rPr>
        <w:t>оздать условия для повышения</w:t>
      </w:r>
      <w:r w:rsidRPr="00262EE4">
        <w:rPr>
          <w:b/>
          <w:color w:val="000000"/>
          <w:sz w:val="28"/>
          <w:szCs w:val="28"/>
        </w:rPr>
        <w:t xml:space="preserve"> </w:t>
      </w:r>
      <w:r w:rsidRPr="00262EE4">
        <w:rPr>
          <w:color w:val="000000"/>
          <w:sz w:val="28"/>
          <w:szCs w:val="28"/>
        </w:rPr>
        <w:t>интереса к математическим занятиям</w:t>
      </w:r>
      <w:r w:rsidR="00262EE4">
        <w:rPr>
          <w:color w:val="000000"/>
          <w:sz w:val="28"/>
          <w:szCs w:val="28"/>
        </w:rPr>
        <w:t>.</w:t>
      </w:r>
    </w:p>
    <w:p w:rsidR="0069639B" w:rsidRPr="00262EE4" w:rsidRDefault="0069639B" w:rsidP="0069639B">
      <w:pPr>
        <w:pStyle w:val="a4"/>
        <w:spacing w:after="0" w:line="240" w:lineRule="auto"/>
        <w:rPr>
          <w:color w:val="000000"/>
          <w:sz w:val="28"/>
        </w:rPr>
      </w:pPr>
      <w:r w:rsidRPr="00262EE4">
        <w:rPr>
          <w:b/>
          <w:sz w:val="28"/>
        </w:rPr>
        <w:t>5.Целевые ориентиры:</w:t>
      </w:r>
      <w:r w:rsidRPr="00262EE4">
        <w:rPr>
          <w:sz w:val="28"/>
        </w:rPr>
        <w:t xml:space="preserve"> ребёнок   умеет считать в пределах 20, проявляет любознательность, поддерживает беседу, выделяет условие и вопрос задачи</w:t>
      </w:r>
      <w:r w:rsidR="00262EE4">
        <w:rPr>
          <w:sz w:val="28"/>
        </w:rPr>
        <w:t>.</w:t>
      </w:r>
    </w:p>
    <w:p w:rsidR="0069639B" w:rsidRPr="00262EE4" w:rsidRDefault="0069639B" w:rsidP="0069639B">
      <w:pPr>
        <w:pStyle w:val="a4"/>
        <w:spacing w:after="0" w:line="240" w:lineRule="auto"/>
      </w:pPr>
      <w:r w:rsidRPr="00262EE4">
        <w:rPr>
          <w:b/>
          <w:sz w:val="28"/>
        </w:rPr>
        <w:t>6. Средства реализации</w:t>
      </w:r>
      <w:r w:rsidRPr="00262EE4">
        <w:rPr>
          <w:sz w:val="28"/>
        </w:rPr>
        <w:t>:</w:t>
      </w:r>
    </w:p>
    <w:p w:rsidR="0069639B" w:rsidRPr="00262EE4" w:rsidRDefault="0069639B" w:rsidP="0069639B">
      <w:pPr>
        <w:pStyle w:val="a4"/>
        <w:spacing w:after="0" w:line="240" w:lineRule="auto"/>
      </w:pPr>
      <w:r w:rsidRPr="00262EE4">
        <w:rPr>
          <w:b/>
          <w:sz w:val="28"/>
        </w:rPr>
        <w:t>Наглядные:</w:t>
      </w:r>
      <w:r w:rsidRPr="00262EE4">
        <w:rPr>
          <w:sz w:val="28"/>
        </w:rPr>
        <w:t xml:space="preserve"> наглядный </w:t>
      </w:r>
      <w:r w:rsidRPr="00262EE4">
        <w:rPr>
          <w:bCs/>
          <w:sz w:val="28"/>
        </w:rPr>
        <w:t>материал</w:t>
      </w:r>
      <w:r w:rsidRPr="00262EE4">
        <w:rPr>
          <w:sz w:val="28"/>
        </w:rPr>
        <w:t>, математические наборы, счётные палочки, листочки с задачами</w:t>
      </w:r>
    </w:p>
    <w:p w:rsidR="0069639B" w:rsidRPr="00262EE4" w:rsidRDefault="0069639B" w:rsidP="0069639B">
      <w:pPr>
        <w:pStyle w:val="a4"/>
        <w:spacing w:after="0" w:line="240" w:lineRule="auto"/>
      </w:pPr>
      <w:r w:rsidRPr="00262EE4">
        <w:rPr>
          <w:b/>
          <w:sz w:val="28"/>
        </w:rPr>
        <w:t>Мультимедийные:</w:t>
      </w:r>
      <w:r w:rsidRPr="00262EE4">
        <w:rPr>
          <w:sz w:val="28"/>
        </w:rPr>
        <w:t xml:space="preserve"> музыкальное сопровождение «</w:t>
      </w:r>
      <w:r w:rsidRPr="00262EE4">
        <w:rPr>
          <w:iCs/>
          <w:sz w:val="28"/>
        </w:rPr>
        <w:t>Вместе весело шагать</w:t>
      </w:r>
      <w:r w:rsidRPr="00262EE4">
        <w:rPr>
          <w:sz w:val="28"/>
        </w:rPr>
        <w:t>»</w:t>
      </w:r>
    </w:p>
    <w:p w:rsidR="0069639B" w:rsidRPr="00262EE4" w:rsidRDefault="0069639B" w:rsidP="0069639B">
      <w:pPr>
        <w:pStyle w:val="a4"/>
        <w:spacing w:after="0" w:line="240" w:lineRule="auto"/>
      </w:pPr>
      <w:r w:rsidRPr="00262EE4">
        <w:rPr>
          <w:b/>
          <w:sz w:val="28"/>
        </w:rPr>
        <w:t>Вербальные:</w:t>
      </w:r>
      <w:r w:rsidRPr="00262EE4">
        <w:rPr>
          <w:sz w:val="28"/>
        </w:rPr>
        <w:t xml:space="preserve"> загадки, логические задачи, использование игровых технологий, беседа, вопросы</w:t>
      </w:r>
    </w:p>
    <w:p w:rsidR="0069639B" w:rsidRPr="00262EE4" w:rsidRDefault="0069639B" w:rsidP="0069639B">
      <w:pPr>
        <w:pStyle w:val="a5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262EE4">
        <w:rPr>
          <w:b/>
          <w:color w:val="000000"/>
          <w:sz w:val="28"/>
        </w:rPr>
        <w:t>7. Оборудование и материалы:</w:t>
      </w:r>
      <w:r w:rsidRPr="00262EE4">
        <w:rPr>
          <w:color w:val="000000"/>
          <w:sz w:val="28"/>
        </w:rPr>
        <w:t xml:space="preserve"> </w:t>
      </w:r>
      <w:r w:rsidRPr="00262EE4">
        <w:rPr>
          <w:rFonts w:eastAsia="Times New Roman"/>
          <w:color w:val="000000"/>
          <w:sz w:val="28"/>
          <w:szCs w:val="28"/>
          <w:lang w:eastAsia="ru-RU"/>
        </w:rPr>
        <w:t> задания с задачами, математические наборы, счетными палочками, листочки с задачами</w:t>
      </w:r>
    </w:p>
    <w:p w:rsidR="0069639B" w:rsidRPr="00262EE4" w:rsidRDefault="0069639B" w:rsidP="0069639B">
      <w:pPr>
        <w:pStyle w:val="a5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262EE4">
        <w:rPr>
          <w:rFonts w:eastAsia="Times New Roman"/>
          <w:b/>
          <w:color w:val="000000"/>
          <w:sz w:val="28"/>
          <w:szCs w:val="28"/>
          <w:lang w:eastAsia="ru-RU"/>
        </w:rPr>
        <w:t>8. Предварительная работа:</w:t>
      </w:r>
      <w:r w:rsidRPr="00262EE4">
        <w:rPr>
          <w:rFonts w:eastAsia="Times New Roman"/>
          <w:color w:val="000000"/>
          <w:sz w:val="28"/>
          <w:szCs w:val="28"/>
          <w:lang w:eastAsia="ru-RU"/>
        </w:rPr>
        <w:t xml:space="preserve">  отгадывание загадок, решение логических задач, индивидуальные занятия.</w:t>
      </w:r>
      <w:r w:rsidRPr="00262EE4">
        <w:t xml:space="preserve"> </w:t>
      </w:r>
      <w:r w:rsidRPr="00262EE4">
        <w:rPr>
          <w:rFonts w:eastAsia="Times New Roman"/>
          <w:color w:val="000000"/>
          <w:sz w:val="28"/>
          <w:szCs w:val="28"/>
          <w:lang w:eastAsia="ru-RU"/>
        </w:rPr>
        <w:t>Подготовить демонстративный и раздаточный материал</w:t>
      </w:r>
    </w:p>
    <w:p w:rsidR="0069639B" w:rsidRPr="00262EE4" w:rsidRDefault="0069639B" w:rsidP="0069639B">
      <w:pPr>
        <w:pStyle w:val="a5"/>
        <w:shd w:val="clear" w:color="auto" w:fill="FFFFFF"/>
        <w:rPr>
          <w:rFonts w:eastAsia="Times New Roman"/>
          <w:b/>
          <w:color w:val="000000"/>
          <w:sz w:val="28"/>
          <w:szCs w:val="28"/>
          <w:lang w:eastAsia="ru-RU"/>
        </w:rPr>
      </w:pPr>
      <w:r w:rsidRPr="00262EE4">
        <w:rPr>
          <w:rFonts w:eastAsia="Times New Roman"/>
          <w:b/>
          <w:color w:val="000000"/>
          <w:sz w:val="28"/>
          <w:szCs w:val="28"/>
          <w:lang w:eastAsia="ru-RU"/>
        </w:rPr>
        <w:t>9. Методика проведения:</w:t>
      </w:r>
    </w:p>
    <w:p w:rsidR="0069639B" w:rsidRPr="00A97941" w:rsidRDefault="0069639B" w:rsidP="00696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2591"/>
        <w:gridCol w:w="1984"/>
        <w:gridCol w:w="2977"/>
        <w:gridCol w:w="1826"/>
        <w:gridCol w:w="2279"/>
        <w:gridCol w:w="2493"/>
      </w:tblGrid>
      <w:tr w:rsidR="0069639B" w:rsidRPr="00A97941" w:rsidTr="004E5827">
        <w:tc>
          <w:tcPr>
            <w:tcW w:w="636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1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t xml:space="preserve">Этапы, </w:t>
            </w:r>
            <w:r w:rsidRPr="00A97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</w:t>
            </w:r>
          </w:p>
        </w:tc>
        <w:tc>
          <w:tcPr>
            <w:tcW w:w="1984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этапа</w:t>
            </w:r>
          </w:p>
        </w:tc>
        <w:tc>
          <w:tcPr>
            <w:tcW w:w="2977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826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t xml:space="preserve">Методы, </w:t>
            </w:r>
            <w:r w:rsidRPr="00A97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формы, приемы</w:t>
            </w:r>
          </w:p>
        </w:tc>
        <w:tc>
          <w:tcPr>
            <w:tcW w:w="2279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Предполагаемая </w:t>
            </w:r>
            <w:r w:rsidRPr="00A97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детей</w:t>
            </w:r>
          </w:p>
        </w:tc>
        <w:tc>
          <w:tcPr>
            <w:tcW w:w="2493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Планируемые </w:t>
            </w:r>
            <w:r w:rsidRPr="00A97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</w:t>
            </w:r>
          </w:p>
        </w:tc>
      </w:tr>
      <w:tr w:rsidR="0069639B" w:rsidRPr="00A97941" w:rsidTr="004E5827">
        <w:tc>
          <w:tcPr>
            <w:tcW w:w="636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I.</w:t>
            </w:r>
          </w:p>
        </w:tc>
        <w:tc>
          <w:tcPr>
            <w:tcW w:w="2591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1984" w:type="dxa"/>
          </w:tcPr>
          <w:p w:rsidR="0069639B" w:rsidRPr="001E7B4F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F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детьми, формирование установки на предстоящую деятельность</w:t>
            </w:r>
          </w:p>
        </w:tc>
        <w:tc>
          <w:tcPr>
            <w:tcW w:w="2977" w:type="dxa"/>
          </w:tcPr>
          <w:p w:rsidR="0069639B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Здравствуйте, ребята! </w:t>
            </w:r>
          </w:p>
          <w:p w:rsidR="0069639B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Какое у вас сегодня настроение? </w:t>
            </w:r>
          </w:p>
          <w:p w:rsidR="0069639B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Чтобы ваше настроение стало ещё лучше, давайте друг с другом поздороваемся!</w:t>
            </w:r>
          </w:p>
          <w:p w:rsidR="0069639B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69639B" w:rsidRPr="002C6EAA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i/>
                <w:sz w:val="28"/>
                <w:szCs w:val="28"/>
              </w:rPr>
            </w:pPr>
            <w:r w:rsidRPr="002C6EAA">
              <w:rPr>
                <w:i/>
                <w:sz w:val="28"/>
                <w:szCs w:val="28"/>
              </w:rPr>
              <w:t>Придумано кем – то</w:t>
            </w:r>
          </w:p>
          <w:p w:rsidR="0069639B" w:rsidRPr="002C6EAA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i/>
                <w:sz w:val="28"/>
                <w:szCs w:val="28"/>
              </w:rPr>
            </w:pPr>
            <w:r w:rsidRPr="002C6EAA">
              <w:rPr>
                <w:i/>
                <w:sz w:val="28"/>
                <w:szCs w:val="28"/>
              </w:rPr>
              <w:t>Просто и мудро</w:t>
            </w:r>
          </w:p>
          <w:p w:rsidR="0069639B" w:rsidRPr="002C6EAA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i/>
                <w:sz w:val="28"/>
                <w:szCs w:val="28"/>
              </w:rPr>
            </w:pPr>
            <w:r w:rsidRPr="002C6EAA">
              <w:rPr>
                <w:i/>
                <w:sz w:val="28"/>
                <w:szCs w:val="28"/>
              </w:rPr>
              <w:t>При встрече здороваться!</w:t>
            </w:r>
          </w:p>
          <w:p w:rsidR="0069639B" w:rsidRPr="002C6EAA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i/>
                <w:sz w:val="28"/>
                <w:szCs w:val="28"/>
              </w:rPr>
            </w:pPr>
            <w:r w:rsidRPr="002C6EAA">
              <w:rPr>
                <w:i/>
                <w:sz w:val="28"/>
                <w:szCs w:val="28"/>
              </w:rPr>
              <w:t>- Доброе утро!</w:t>
            </w:r>
          </w:p>
          <w:p w:rsidR="0069639B" w:rsidRPr="002C6EAA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i/>
                <w:sz w:val="28"/>
                <w:szCs w:val="28"/>
              </w:rPr>
            </w:pPr>
            <w:r w:rsidRPr="002C6EAA">
              <w:rPr>
                <w:i/>
                <w:sz w:val="28"/>
                <w:szCs w:val="28"/>
              </w:rPr>
              <w:t>- Доброе утро</w:t>
            </w:r>
          </w:p>
          <w:p w:rsidR="0069639B" w:rsidRPr="002C6EAA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i/>
                <w:sz w:val="28"/>
                <w:szCs w:val="28"/>
              </w:rPr>
            </w:pPr>
            <w:r w:rsidRPr="002C6EAA">
              <w:rPr>
                <w:i/>
                <w:sz w:val="28"/>
                <w:szCs w:val="28"/>
              </w:rPr>
              <w:t>Солнцу и птицам!</w:t>
            </w:r>
          </w:p>
          <w:p w:rsidR="0069639B" w:rsidRPr="002C6EAA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i/>
                <w:sz w:val="28"/>
                <w:szCs w:val="28"/>
              </w:rPr>
            </w:pPr>
            <w:r w:rsidRPr="002C6EAA">
              <w:rPr>
                <w:i/>
                <w:sz w:val="28"/>
                <w:szCs w:val="28"/>
              </w:rPr>
              <w:t>- Доброе утро!</w:t>
            </w:r>
          </w:p>
          <w:p w:rsidR="0069639B" w:rsidRPr="002C6EAA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i/>
                <w:sz w:val="28"/>
                <w:szCs w:val="28"/>
              </w:rPr>
            </w:pPr>
            <w:r w:rsidRPr="002C6EAA">
              <w:rPr>
                <w:i/>
                <w:sz w:val="28"/>
                <w:szCs w:val="28"/>
              </w:rPr>
              <w:lastRenderedPageBreak/>
              <w:t>Приветливым лицам!</w:t>
            </w:r>
          </w:p>
          <w:p w:rsidR="0069639B" w:rsidRPr="002C6EAA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i/>
                <w:sz w:val="28"/>
                <w:szCs w:val="28"/>
              </w:rPr>
            </w:pPr>
            <w:r w:rsidRPr="002C6EAA">
              <w:rPr>
                <w:i/>
                <w:sz w:val="28"/>
                <w:szCs w:val="28"/>
              </w:rPr>
              <w:t>И каждый становится</w:t>
            </w:r>
          </w:p>
          <w:p w:rsidR="0069639B" w:rsidRPr="002C6EAA" w:rsidRDefault="0069639B" w:rsidP="002605B9">
            <w:pPr>
              <w:pStyle w:val="c8"/>
              <w:shd w:val="clear" w:color="auto" w:fill="FFFFFF"/>
              <w:spacing w:before="0" w:beforeAutospacing="0" w:after="0"/>
              <w:rPr>
                <w:i/>
                <w:sz w:val="28"/>
                <w:szCs w:val="28"/>
              </w:rPr>
            </w:pPr>
            <w:r w:rsidRPr="002C6EAA">
              <w:rPr>
                <w:i/>
                <w:sz w:val="28"/>
                <w:szCs w:val="28"/>
              </w:rPr>
              <w:t>Добрым, доверчивым!</w:t>
            </w:r>
          </w:p>
          <w:p w:rsidR="0069639B" w:rsidRDefault="0069639B" w:rsidP="002605B9">
            <w:pPr>
              <w:pStyle w:val="c8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2C6EAA">
              <w:rPr>
                <w:i/>
                <w:sz w:val="28"/>
                <w:szCs w:val="28"/>
              </w:rPr>
              <w:t>Доброе утро длится до вечера!</w:t>
            </w:r>
          </w:p>
          <w:p w:rsidR="0069639B" w:rsidRDefault="0069639B" w:rsidP="002605B9">
            <w:pPr>
              <w:pStyle w:val="c8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6EAA">
              <w:rPr>
                <w:sz w:val="28"/>
                <w:szCs w:val="28"/>
              </w:rPr>
              <w:t>Сегодня по дороге в детский сад, я увидела … Незнайку! Он сидел и очень громко плакал. Я спросила Незнайку, почему же он плачет?</w:t>
            </w:r>
          </w:p>
          <w:p w:rsidR="0069639B" w:rsidRDefault="0069639B" w:rsidP="002605B9">
            <w:pPr>
              <w:pStyle w:val="c8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Вам интересно узнать, почему он плакал? </w:t>
            </w:r>
          </w:p>
          <w:p w:rsidR="0069639B" w:rsidRDefault="0069639B" w:rsidP="002605B9">
            <w:pPr>
              <w:pStyle w:val="c8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Тогда давайте отправимся вместе в путешествие по просторам математики? </w:t>
            </w:r>
          </w:p>
          <w:p w:rsidR="0069639B" w:rsidRPr="002C6EAA" w:rsidRDefault="00262EE4" w:rsidP="00262EE4">
            <w:pPr>
              <w:pStyle w:val="c8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муз. сопровождение</w:t>
            </w:r>
            <w:r w:rsidR="0069639B">
              <w:rPr>
                <w:sz w:val="28"/>
                <w:szCs w:val="28"/>
              </w:rPr>
              <w:t xml:space="preserve"> «Вместе весело </w:t>
            </w:r>
            <w:r w:rsidR="0069639B">
              <w:rPr>
                <w:sz w:val="28"/>
                <w:szCs w:val="28"/>
              </w:rPr>
              <w:lastRenderedPageBreak/>
              <w:t xml:space="preserve">шагать»  Переходят в путешествие </w:t>
            </w:r>
          </w:p>
        </w:tc>
        <w:tc>
          <w:tcPr>
            <w:tcW w:w="1826" w:type="dxa"/>
          </w:tcPr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A97941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Словесный: беседа, вопросы к детям,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9" w:type="dxa"/>
          </w:tcPr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Здравствуйте!</w:t>
            </w: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Хорошее!</w:t>
            </w: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Давайте!</w:t>
            </w: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</w:t>
            </w:r>
            <w:r w:rsidR="004E5827">
              <w:rPr>
                <w:rFonts w:ascii="Times New Roman" w:hAnsi="Times New Roman" w:cs="Times New Roman"/>
                <w:sz w:val="28"/>
                <w:szCs w:val="28"/>
              </w:rPr>
              <w:t>приветствие,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проговаривая слова все вместе.</w:t>
            </w: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EE4" w:rsidRDefault="00262EE4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EE4" w:rsidRDefault="00262EE4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EE4" w:rsidRDefault="00262EE4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EE4" w:rsidRDefault="00262EE4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EE4" w:rsidRDefault="00262EE4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EE4" w:rsidRDefault="00262EE4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EE4" w:rsidRDefault="00262EE4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EE4" w:rsidRDefault="00262EE4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2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воспитател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Очень интересно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Давайте!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A97941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Зрительная, слуховая  сосредоточенность и речевая активность</w:t>
            </w:r>
          </w:p>
        </w:tc>
      </w:tr>
      <w:tr w:rsidR="0069639B" w:rsidRPr="00A97941" w:rsidTr="004E5827">
        <w:trPr>
          <w:trHeight w:val="480"/>
        </w:trPr>
        <w:tc>
          <w:tcPr>
            <w:tcW w:w="636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</w:t>
            </w:r>
          </w:p>
        </w:tc>
        <w:tc>
          <w:tcPr>
            <w:tcW w:w="2591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984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39B" w:rsidRPr="00A97941" w:rsidTr="004E5827">
        <w:trPr>
          <w:trHeight w:val="480"/>
        </w:trPr>
        <w:tc>
          <w:tcPr>
            <w:tcW w:w="636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591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 перед детьми</w:t>
            </w:r>
          </w:p>
        </w:tc>
        <w:tc>
          <w:tcPr>
            <w:tcW w:w="1984" w:type="dxa"/>
          </w:tcPr>
          <w:p w:rsidR="0069639B" w:rsidRPr="00A97941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22">
              <w:rPr>
                <w:rFonts w:ascii="Times New Roman" w:hAnsi="Times New Roman" w:cs="Times New Roman"/>
                <w:sz w:val="28"/>
                <w:szCs w:val="28"/>
              </w:rPr>
              <w:t>Анализ фактов и выявлений противоречий</w:t>
            </w:r>
          </w:p>
        </w:tc>
        <w:tc>
          <w:tcPr>
            <w:tcW w:w="2977" w:type="dxa"/>
          </w:tcPr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вот мы с вами и попали в удивительный мир математики!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 готовы узнать, что же всё-таки сказал мне Незнайка?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Тогда слушайте внимательно!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204324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24">
              <w:rPr>
                <w:rFonts w:ascii="Times New Roman" w:hAnsi="Times New Roman" w:cs="Times New Roman"/>
                <w:sz w:val="28"/>
                <w:szCs w:val="28"/>
              </w:rPr>
              <w:t>И Незнайка мне рассказа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043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9639B" w:rsidRPr="00204324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24">
              <w:rPr>
                <w:rFonts w:ascii="Times New Roman" w:hAnsi="Times New Roman" w:cs="Times New Roman"/>
                <w:sz w:val="28"/>
                <w:szCs w:val="28"/>
              </w:rPr>
              <w:t xml:space="preserve">«Что он с друзьями собрался поехать в замечательную страну Математики. Но что бы войти в эту страну, всем ребятам и мне дали задания, кто </w:t>
            </w:r>
            <w:r w:rsidRPr="00204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решит его то</w:t>
            </w:r>
            <w:r w:rsidR="004E5827">
              <w:rPr>
                <w:rFonts w:ascii="Times New Roman" w:hAnsi="Times New Roman" w:cs="Times New Roman"/>
                <w:sz w:val="28"/>
                <w:szCs w:val="28"/>
              </w:rPr>
              <w:t>т и попадет в страну Математики</w:t>
            </w:r>
            <w:r w:rsidRPr="002043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5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4324">
              <w:rPr>
                <w:rFonts w:ascii="Times New Roman" w:hAnsi="Times New Roman" w:cs="Times New Roman"/>
                <w:sz w:val="28"/>
                <w:szCs w:val="28"/>
              </w:rPr>
              <w:t xml:space="preserve"> Все ребята решили…. А я не смог. Но я очень хочу попасть в эту страну…</w:t>
            </w:r>
          </w:p>
          <w:p w:rsidR="0069639B" w:rsidRPr="00204324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04324">
              <w:rPr>
                <w:rFonts w:ascii="Times New Roman" w:hAnsi="Times New Roman" w:cs="Times New Roman"/>
                <w:sz w:val="28"/>
                <w:szCs w:val="28"/>
              </w:rPr>
              <w:t>Не переживай Незнайка. У меня в детском саду есть замечательные ребята. Они очень умные и решают любые задачи. Мы обязательно тебе поможем.</w:t>
            </w:r>
          </w:p>
          <w:p w:rsidR="0069639B" w:rsidRPr="00A97941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Поможем ребята Незнайке?</w:t>
            </w:r>
          </w:p>
        </w:tc>
        <w:tc>
          <w:tcPr>
            <w:tcW w:w="1826" w:type="dxa"/>
          </w:tcPr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проблемно-игровая ситуация.</w:t>
            </w: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A56CE3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CE3">
              <w:rPr>
                <w:rFonts w:ascii="Times New Roman" w:hAnsi="Times New Roman" w:cs="Times New Roman"/>
                <w:sz w:val="28"/>
                <w:szCs w:val="28"/>
              </w:rPr>
              <w:t>Практический метод обучения Наглядный.</w:t>
            </w: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CE3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метод обучения:  (вопросы побуждающей мыслительной деятельности, объяснение, </w:t>
            </w:r>
            <w:r w:rsidRPr="00A56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беседа).</w:t>
            </w:r>
          </w:p>
        </w:tc>
        <w:tc>
          <w:tcPr>
            <w:tcW w:w="2279" w:type="dxa"/>
          </w:tcPr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внимательно с интересом слушают рассказ воспитателя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Готовы!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 воспитателя.</w:t>
            </w: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A97941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493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проблемы, выражение желания участвовать в ее решении</w:t>
            </w:r>
          </w:p>
        </w:tc>
      </w:tr>
      <w:tr w:rsidR="0069639B" w:rsidRPr="00A97941" w:rsidTr="004E5827">
        <w:tc>
          <w:tcPr>
            <w:tcW w:w="636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591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t>Этап восприятия материала</w:t>
            </w:r>
          </w:p>
        </w:tc>
        <w:tc>
          <w:tcPr>
            <w:tcW w:w="1984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Осмысление происходящей ситуации.</w:t>
            </w:r>
          </w:p>
        </w:tc>
        <w:tc>
          <w:tcPr>
            <w:tcW w:w="2977" w:type="dxa"/>
          </w:tcPr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04324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proofErr w:type="gramStart"/>
            <w:r w:rsidRPr="00204324">
              <w:rPr>
                <w:rFonts w:ascii="Times New Roman" w:hAnsi="Times New Roman" w:cs="Times New Roman"/>
                <w:sz w:val="28"/>
                <w:szCs w:val="28"/>
              </w:rPr>
              <w:t>посмот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какое задание дали Незнайке? </w:t>
            </w:r>
          </w:p>
          <w:p w:rsidR="0069639B" w:rsidRPr="00204324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043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 задание.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Сосчитай рыбок в аквариуме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стоит пустой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аквариум, в нём совсем нет рыбок, давайте вместе поселим рыбок в аквариум и сосчитаем их?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достаёт аквариум и рыбок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бумажные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а теперь давайте преступим к выполнению задания.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Берем рыбок и заселяем аквариум, но не забывайте считать и проговаривать счёт вслух!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Начинаем!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Сколько рыбок в аквариуме Лена?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сколько теперь рыбок в аквариуме сосчитайте! </w:t>
            </w:r>
          </w:p>
          <w:p w:rsidR="0069639B" w:rsidRPr="00336A88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Сколько нужно ещё заселить рыбок, чтобы всего получилось 20 рыбок в аквариуме?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Тогда заселяйте ещё рыбок!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 же теперь рыбок в аквариуме?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рыбки уплывают по одной в другой аквариум,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считайте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остаётся в первом аквариуме рыбок!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Кто-то остался в нашем аквариуме?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сколько рыбок в первом аквариуме?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Молодцы ребята, теперь нам пара идти дальше, нас ждут ещё задачки!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A97941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 </w:t>
            </w:r>
            <w:r w:rsidR="004E5827">
              <w:rPr>
                <w:rFonts w:ascii="Times New Roman" w:hAnsi="Times New Roman" w:cs="Times New Roman"/>
                <w:sz w:val="28"/>
                <w:szCs w:val="28"/>
              </w:rPr>
              <w:t>муз. сопровождение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переходят к следующему заданию</w:t>
            </w:r>
            <w:r w:rsidR="004E5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94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26" w:type="dxa"/>
          </w:tcPr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беседа. Вопросы к детям.</w:t>
            </w: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Игровой: игровой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сюжет, проблемно-игровая ситуация.</w:t>
            </w:r>
          </w:p>
        </w:tc>
        <w:tc>
          <w:tcPr>
            <w:tcW w:w="2279" w:type="dxa"/>
          </w:tcPr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Давайте! </w:t>
            </w: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E5827" w:rsidRPr="004E5827" w:rsidRDefault="0069639B" w:rsidP="004E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827" w:rsidRPr="004E5827">
              <w:rPr>
                <w:rFonts w:ascii="Times New Roman" w:hAnsi="Times New Roman" w:cs="Times New Roman"/>
                <w:sz w:val="28"/>
                <w:szCs w:val="28"/>
              </w:rPr>
              <w:t xml:space="preserve">Дети принимают </w:t>
            </w:r>
            <w:r w:rsidR="004E5827" w:rsidRPr="004E58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</w:t>
            </w:r>
            <w:r w:rsidR="004E5827">
              <w:rPr>
                <w:rFonts w:ascii="Times New Roman" w:hAnsi="Times New Roman" w:cs="Times New Roman"/>
                <w:sz w:val="28"/>
                <w:szCs w:val="28"/>
              </w:rPr>
              <w:t>ое участие в дидактической игре.</w:t>
            </w: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берут аквариум и рыбок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Хорошо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 беру первую рыбку и заселяю её в аквариум!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продолжают уже заселили 10 рыбок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одна, две, три…десять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ещё 10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заселяют ещё 10 рыбок, проговаривая каждую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 рыбок!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Одна рыбка уплыла, осталось 19 рыбок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- 18, 17, 16, 15…3,2,1,0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-Нет!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A97941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- 0, аквариум пустой! </w:t>
            </w:r>
          </w:p>
        </w:tc>
        <w:tc>
          <w:tcPr>
            <w:tcW w:w="2493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Знают содержание занятия</w:t>
            </w:r>
          </w:p>
        </w:tc>
      </w:tr>
      <w:tr w:rsidR="0069639B" w:rsidRPr="00A97941" w:rsidTr="004E5827">
        <w:tc>
          <w:tcPr>
            <w:tcW w:w="636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591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1984" w:type="dxa"/>
          </w:tcPr>
          <w:p w:rsidR="0069639B" w:rsidRPr="00A97941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B4F">
              <w:rPr>
                <w:rFonts w:ascii="Times New Roman" w:hAnsi="Times New Roman" w:cs="Times New Roman"/>
                <w:sz w:val="28"/>
                <w:szCs w:val="28"/>
              </w:rPr>
              <w:t>Формирование практического и игрового опыта</w:t>
            </w:r>
          </w:p>
        </w:tc>
        <w:tc>
          <w:tcPr>
            <w:tcW w:w="2977" w:type="dxa"/>
          </w:tcPr>
          <w:p w:rsidR="0069639B" w:rsidRPr="00112A43" w:rsidRDefault="0069639B" w:rsidP="002605B9">
            <w:pPr>
              <w:pStyle w:val="c3"/>
              <w:shd w:val="clear" w:color="auto" w:fill="FFFFFF"/>
              <w:spacing w:after="0"/>
              <w:rPr>
                <w:b/>
                <w:sz w:val="28"/>
                <w:szCs w:val="28"/>
                <w:u w:val="single"/>
              </w:rPr>
            </w:pPr>
            <w:r w:rsidRPr="00112A43">
              <w:rPr>
                <w:b/>
                <w:sz w:val="28"/>
                <w:szCs w:val="28"/>
                <w:u w:val="single"/>
              </w:rPr>
              <w:t>Дидактическая игра «Сосчитай правильно»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- Дети, сегодня у нас в гостях Петрушка, он просит помощи. Ребята из соседнего детского сада подарили ему картинки, а он не знает, сколько предметов изображено на каждой картинке. Давайте сосчитаем и подберем нужную цифру.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04324">
              <w:rPr>
                <w:sz w:val="28"/>
                <w:szCs w:val="28"/>
              </w:rPr>
              <w:t xml:space="preserve"> Ну что, немного отдохнули. Будем решать следующее задание?</w:t>
            </w:r>
          </w:p>
          <w:p w:rsidR="0069639B" w:rsidRPr="00112A43" w:rsidRDefault="0069639B" w:rsidP="002605B9">
            <w:pPr>
              <w:pStyle w:val="c3"/>
              <w:shd w:val="clear" w:color="auto" w:fill="FFFFFF"/>
              <w:spacing w:after="0"/>
              <w:rPr>
                <w:b/>
                <w:sz w:val="28"/>
                <w:szCs w:val="28"/>
                <w:u w:val="single"/>
              </w:rPr>
            </w:pPr>
            <w:r w:rsidRPr="00112A43">
              <w:rPr>
                <w:b/>
                <w:sz w:val="28"/>
                <w:szCs w:val="28"/>
                <w:u w:val="single"/>
              </w:rPr>
              <w:t>2.Загадки:</w:t>
            </w:r>
          </w:p>
          <w:p w:rsidR="0069639B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lastRenderedPageBreak/>
              <w:t>1. Ежегодно у этого дедушки есть 4 им</w:t>
            </w:r>
            <w:r>
              <w:rPr>
                <w:sz w:val="28"/>
                <w:szCs w:val="28"/>
              </w:rPr>
              <w:t xml:space="preserve">ени? Что это за дедушка? 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Назовите имена? 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2. Нас семь братьев, годами одинаковые, а имена</w:t>
            </w:r>
            <w:r>
              <w:rPr>
                <w:sz w:val="28"/>
                <w:szCs w:val="28"/>
              </w:rPr>
              <w:t>ми разные? Кто мы?</w:t>
            </w:r>
            <w:r w:rsidRPr="00204324">
              <w:rPr>
                <w:sz w:val="28"/>
                <w:szCs w:val="28"/>
              </w:rPr>
              <w:t xml:space="preserve"> Назовите их.</w:t>
            </w:r>
          </w:p>
          <w:p w:rsidR="0069639B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 xml:space="preserve">3. Двенадцать братьев, один за другим ходят? 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Какое сейчас время года, которому соответствует этот месяц?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 xml:space="preserve">4. Какое число я </w:t>
            </w:r>
            <w:r>
              <w:rPr>
                <w:sz w:val="28"/>
                <w:szCs w:val="28"/>
              </w:rPr>
              <w:t>задумала? Называя числа-соседи.</w:t>
            </w:r>
          </w:p>
          <w:p w:rsidR="0069639B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 xml:space="preserve">5. Что нельзя вернуть? </w:t>
            </w:r>
          </w:p>
          <w:p w:rsidR="0069639B" w:rsidRPr="00204324" w:rsidRDefault="004E5827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639B" w:rsidRPr="00204324">
              <w:rPr>
                <w:sz w:val="28"/>
                <w:szCs w:val="28"/>
              </w:rPr>
              <w:t xml:space="preserve">Так быстро летит, что и на ракете не догонишь? Как </w:t>
            </w:r>
            <w:r w:rsidR="0069639B">
              <w:rPr>
                <w:sz w:val="28"/>
                <w:szCs w:val="28"/>
              </w:rPr>
              <w:t xml:space="preserve">измеряется время? 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204324">
              <w:rPr>
                <w:sz w:val="28"/>
                <w:szCs w:val="28"/>
              </w:rPr>
              <w:t>Пришло время сесть</w:t>
            </w:r>
            <w:proofErr w:type="gramEnd"/>
            <w:r w:rsidRPr="00204324">
              <w:rPr>
                <w:sz w:val="28"/>
                <w:szCs w:val="28"/>
              </w:rPr>
              <w:t xml:space="preserve"> за столы. Выполняем следующее задание.</w:t>
            </w:r>
          </w:p>
          <w:p w:rsidR="0069639B" w:rsidRPr="00112A43" w:rsidRDefault="0069639B" w:rsidP="002605B9">
            <w:pPr>
              <w:pStyle w:val="c3"/>
              <w:shd w:val="clear" w:color="auto" w:fill="FFFFFF"/>
              <w:spacing w:after="0"/>
              <w:rPr>
                <w:b/>
                <w:sz w:val="28"/>
                <w:szCs w:val="28"/>
                <w:u w:val="single"/>
              </w:rPr>
            </w:pPr>
            <w:r w:rsidRPr="00112A43">
              <w:rPr>
                <w:b/>
                <w:sz w:val="28"/>
                <w:szCs w:val="28"/>
                <w:u w:val="single"/>
              </w:rPr>
              <w:t>3. Счет с помощью счетных палочек.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Воспитатель просит детей отсчитать десять палочек.</w:t>
            </w:r>
          </w:p>
          <w:p w:rsidR="0069639B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 xml:space="preserve">- Сколько палочек вы отсчитали? </w:t>
            </w:r>
          </w:p>
          <w:p w:rsidR="0069639B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А как можно сказать по-другому</w:t>
            </w:r>
          </w:p>
          <w:p w:rsidR="0069639B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4324">
              <w:rPr>
                <w:sz w:val="28"/>
                <w:szCs w:val="28"/>
              </w:rPr>
              <w:t>Отсчитайте еще десять палочек. – Сколько палочек вы сейчас отсчитали?</w:t>
            </w:r>
          </w:p>
          <w:p w:rsidR="0069639B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4324">
              <w:rPr>
                <w:sz w:val="28"/>
                <w:szCs w:val="28"/>
              </w:rPr>
              <w:t>Сколько получилось десятков?</w:t>
            </w:r>
          </w:p>
          <w:p w:rsidR="0069639B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– Два десятка или двадцать палочек. – Давайте проверим и посчитаем количество всех палочек</w:t>
            </w:r>
            <w:r>
              <w:rPr>
                <w:sz w:val="28"/>
                <w:szCs w:val="28"/>
              </w:rPr>
              <w:t xml:space="preserve"> </w:t>
            </w:r>
          </w:p>
          <w:p w:rsidR="0069639B" w:rsidRPr="00112A43" w:rsidRDefault="0069639B" w:rsidP="002605B9">
            <w:pPr>
              <w:pStyle w:val="c3"/>
              <w:shd w:val="clear" w:color="auto" w:fill="FFFFFF"/>
              <w:spacing w:after="0"/>
              <w:rPr>
                <w:b/>
                <w:sz w:val="28"/>
                <w:szCs w:val="28"/>
                <w:u w:val="single"/>
              </w:rPr>
            </w:pPr>
            <w:r w:rsidRPr="00112A43">
              <w:rPr>
                <w:b/>
                <w:sz w:val="28"/>
                <w:szCs w:val="28"/>
                <w:u w:val="single"/>
              </w:rPr>
              <w:lastRenderedPageBreak/>
              <w:t>Игра «Сколько игрушек у детей»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Игрушки Андрей собирает, на полочке расставляет.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Рядом с обезьяной - мишка, плюшевый, ласковый.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Рядом с лисой заяц-русак - лиса его пугает.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Затем лягушка с ежиком свернулись бочком. (6)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На диване ровно в ряд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Куклы Танины сидят: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Два медведя, Буратино,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Три веселых пингвина,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Котенок и слоненок.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lastRenderedPageBreak/>
              <w:t>Помогите-ка дети,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Сосчитать игрушки. (8)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У Натальи - кукла Оля,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Плюшевый мишка - у Коли,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Котик - у Маши,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Матрешка - у Нади,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Лошадка - у Андрюши,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Мерседес - у Сережи,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Мышка - у Алины,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Кошка - у Полины.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Сколько игрушек у детей? (8)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4324">
              <w:rPr>
                <w:sz w:val="28"/>
                <w:szCs w:val="28"/>
              </w:rPr>
              <w:t>Считать дети умеют. Но вот еще одно задание. Немного отдохнем</w:t>
            </w:r>
          </w:p>
          <w:p w:rsidR="0069639B" w:rsidRPr="00112A43" w:rsidRDefault="0069639B" w:rsidP="002605B9">
            <w:pPr>
              <w:pStyle w:val="c3"/>
              <w:shd w:val="clear" w:color="auto" w:fill="FFFFFF"/>
              <w:spacing w:after="0"/>
              <w:rPr>
                <w:b/>
                <w:sz w:val="28"/>
                <w:szCs w:val="28"/>
              </w:rPr>
            </w:pPr>
            <w:r w:rsidRPr="00112A43">
              <w:rPr>
                <w:b/>
                <w:sz w:val="28"/>
                <w:szCs w:val="28"/>
              </w:rPr>
              <w:lastRenderedPageBreak/>
              <w:t>Физминутка «Чётные и нечётные числа»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Ребята, физминутка у нас будет необычной. У нас пройдут соревнования. Нужно встать в шеренгу,</w:t>
            </w:r>
            <w:r>
              <w:rPr>
                <w:sz w:val="28"/>
                <w:szCs w:val="28"/>
              </w:rPr>
              <w:t xml:space="preserve"> </w:t>
            </w:r>
            <w:r w:rsidRPr="00204324">
              <w:rPr>
                <w:sz w:val="28"/>
                <w:szCs w:val="28"/>
              </w:rPr>
              <w:t>рассчитаться по номерам от 1 до 10: затем чётные числа образуют 1 команду, а нечётные – 2 команду.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4324">
              <w:rPr>
                <w:sz w:val="28"/>
                <w:szCs w:val="28"/>
              </w:rPr>
              <w:t>Какие ребята молодцы. Все задания решили быстро. Я думаю</w:t>
            </w:r>
            <w:r>
              <w:rPr>
                <w:sz w:val="28"/>
                <w:szCs w:val="28"/>
              </w:rPr>
              <w:t xml:space="preserve">, </w:t>
            </w:r>
            <w:r w:rsidRPr="00204324">
              <w:rPr>
                <w:sz w:val="28"/>
                <w:szCs w:val="28"/>
              </w:rPr>
              <w:t xml:space="preserve"> Незнайка будет очень рад. И обязательно попадет в страну Математики.</w:t>
            </w:r>
          </w:p>
          <w:p w:rsidR="0069639B" w:rsidRPr="00CD7A48" w:rsidRDefault="0069639B" w:rsidP="002605B9">
            <w:pPr>
              <w:pStyle w:val="c3"/>
              <w:shd w:val="clear" w:color="auto" w:fill="FFFFFF"/>
              <w:spacing w:after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4. </w:t>
            </w:r>
            <w:r w:rsidRPr="00CD7A48">
              <w:rPr>
                <w:b/>
                <w:sz w:val="28"/>
                <w:szCs w:val="28"/>
                <w:u w:val="single"/>
              </w:rPr>
              <w:t>Подвижная игра: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В понедельник я купался, а во вторник – рисовал,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 xml:space="preserve">В среду долго умывался, а в четверг </w:t>
            </w:r>
            <w:r w:rsidRPr="00204324">
              <w:rPr>
                <w:sz w:val="28"/>
                <w:szCs w:val="28"/>
              </w:rPr>
              <w:lastRenderedPageBreak/>
              <w:t>– в футбол играл.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В пятницу я бегал, прыгал, очень долго танцевал.</w:t>
            </w:r>
          </w:p>
          <w:p w:rsidR="0069639B" w:rsidRPr="00204324" w:rsidRDefault="0069639B" w:rsidP="002605B9">
            <w:pPr>
              <w:pStyle w:val="c3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4324">
              <w:rPr>
                <w:sz w:val="28"/>
                <w:szCs w:val="28"/>
              </w:rPr>
              <w:t>А в субботу, в воскресенье, целый день я отдыхал.</w:t>
            </w:r>
          </w:p>
          <w:p w:rsidR="0069639B" w:rsidRPr="00A97941" w:rsidRDefault="0069639B" w:rsidP="002605B9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демо</w:t>
            </w:r>
            <w:r w:rsidR="004E5827">
              <w:rPr>
                <w:rFonts w:ascii="Times New Roman" w:hAnsi="Times New Roman" w:cs="Times New Roman"/>
                <w:sz w:val="28"/>
                <w:szCs w:val="28"/>
              </w:rPr>
              <w:t>нстрация предметов, иллюстраций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указания к действию, объяснение.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проблемно-игровая ситуация.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дидактическая игра.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C120F4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F4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указания к действию, объяснение,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поросы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побуждающие мыслительную деятельность детей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proofErr w:type="gramEnd"/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: проблемно-игровая ситуация.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C120F4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F4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указания к действию, объяснение,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побуждающие мыслительную деятельность детей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proofErr w:type="gramEnd"/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: проблемно-игровая ситуация.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чёт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счётных палочек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C120F4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F4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Словесный: указания к действию, объяснение, </w:t>
            </w:r>
            <w:proofErr w:type="gramStart"/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gramEnd"/>
            <w:r w:rsidRPr="00C120F4">
              <w:rPr>
                <w:rFonts w:ascii="Times New Roman" w:hAnsi="Times New Roman" w:cs="Times New Roman"/>
                <w:sz w:val="28"/>
                <w:szCs w:val="28"/>
              </w:rPr>
              <w:t xml:space="preserve"> побуждающие мыслительную деятельность детей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proofErr w:type="gramEnd"/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: проблемно-игровая ситуация.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C120F4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Практический: счёт</w:t>
            </w:r>
            <w:r w:rsidR="0069639B" w:rsidRPr="00C12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39B">
              <w:rPr>
                <w:rFonts w:ascii="Times New Roman" w:hAnsi="Times New Roman" w:cs="Times New Roman"/>
                <w:sz w:val="28"/>
                <w:szCs w:val="28"/>
              </w:rPr>
              <w:t xml:space="preserve">игрушек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F4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Словесный: указания к действию, </w:t>
            </w:r>
            <w:proofErr w:type="spellStart"/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  <w:proofErr w:type="gramStart"/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оказ</w:t>
            </w:r>
            <w:proofErr w:type="spellEnd"/>
          </w:p>
          <w:p w:rsidR="0069639B" w:rsidRPr="00C120F4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proofErr w:type="gramEnd"/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: проблемно-игровая ситуация.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F4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  <w:r w:rsidRPr="00C12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команд чётных и нечётных чисел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A97941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</w:tcPr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принимают активное участие в дидактической игре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-Конечно</w:t>
            </w: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-Год.</w:t>
            </w: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Весна, лето, зима, осень</w:t>
            </w: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Дни недели </w:t>
            </w:r>
          </w:p>
          <w:p w:rsidR="0069639B" w:rsidRDefault="0069639B" w:rsidP="004E5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Месяцы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угадывают число</w:t>
            </w: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Время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2A4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инуты, часы, дни, месяцы,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отсчитывают десять палочек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Десять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Один десяток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Десять или ещё один десяток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Два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считают  до 20 </w:t>
            </w: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принимают активное участие в игре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принимают активное участие в игре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на вопросы в игре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принимают участие в физминутке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Делятся на команды, чётных и нечётных чисел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принимают 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подвижной игре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27" w:rsidRPr="00112A43" w:rsidRDefault="004E5827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69639B" w:rsidRPr="00A97941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действуют в соответствии с указанием взрослого.</w:t>
            </w:r>
          </w:p>
        </w:tc>
      </w:tr>
      <w:tr w:rsidR="0069639B" w:rsidRPr="00A97941" w:rsidTr="004E5827">
        <w:tc>
          <w:tcPr>
            <w:tcW w:w="636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</w:t>
            </w:r>
          </w:p>
        </w:tc>
        <w:tc>
          <w:tcPr>
            <w:tcW w:w="2591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41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1984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639B" w:rsidRPr="00A97941" w:rsidRDefault="0069639B" w:rsidP="002605B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39B" w:rsidRPr="00A97941" w:rsidTr="004E5827">
        <w:tc>
          <w:tcPr>
            <w:tcW w:w="636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639B" w:rsidRPr="00A97941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F">
              <w:rPr>
                <w:rFonts w:ascii="Times New Roman" w:hAnsi="Times New Roman" w:cs="Times New Roman"/>
                <w:sz w:val="28"/>
                <w:szCs w:val="28"/>
              </w:rPr>
              <w:t>Анализ процесса и результатов, подведение итогов</w:t>
            </w:r>
          </w:p>
        </w:tc>
        <w:tc>
          <w:tcPr>
            <w:tcW w:w="2977" w:type="dxa"/>
          </w:tcPr>
          <w:p w:rsidR="0069639B" w:rsidRDefault="0069639B" w:rsidP="002605B9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97941">
              <w:rPr>
                <w:rStyle w:val="c1"/>
                <w:sz w:val="28"/>
                <w:szCs w:val="28"/>
              </w:rPr>
              <w:t>Ребята, а теперь скажите, вам было очень трудно? Что понравилось больше всего?</w:t>
            </w:r>
          </w:p>
          <w:p w:rsidR="0069639B" w:rsidRDefault="0069639B" w:rsidP="002605B9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97941">
              <w:rPr>
                <w:rStyle w:val="c1"/>
                <w:sz w:val="28"/>
                <w:szCs w:val="28"/>
              </w:rPr>
              <w:t xml:space="preserve">А что бы вы хотели узнать на </w:t>
            </w:r>
            <w:proofErr w:type="spellStart"/>
            <w:r w:rsidRPr="00A97941">
              <w:rPr>
                <w:rStyle w:val="c1"/>
                <w:sz w:val="28"/>
                <w:szCs w:val="28"/>
              </w:rPr>
              <w:t>след</w:t>
            </w:r>
            <w:proofErr w:type="gramStart"/>
            <w:r w:rsidRPr="00A97941">
              <w:rPr>
                <w:rStyle w:val="c1"/>
                <w:sz w:val="28"/>
                <w:szCs w:val="28"/>
              </w:rPr>
              <w:t>.з</w:t>
            </w:r>
            <w:proofErr w:type="gramEnd"/>
            <w:r w:rsidRPr="00A97941">
              <w:rPr>
                <w:rStyle w:val="c1"/>
                <w:sz w:val="28"/>
                <w:szCs w:val="28"/>
              </w:rPr>
              <w:t>анятиях</w:t>
            </w:r>
            <w:proofErr w:type="spellEnd"/>
            <w:r w:rsidRPr="00A97941">
              <w:rPr>
                <w:rStyle w:val="c1"/>
                <w:sz w:val="28"/>
                <w:szCs w:val="28"/>
              </w:rPr>
              <w:t xml:space="preserve">? А как вы </w:t>
            </w:r>
            <w:proofErr w:type="gramStart"/>
            <w:r w:rsidRPr="00A97941">
              <w:rPr>
                <w:rStyle w:val="c1"/>
                <w:sz w:val="28"/>
                <w:szCs w:val="28"/>
              </w:rPr>
              <w:t>думаете</w:t>
            </w:r>
            <w:proofErr w:type="gramEnd"/>
            <w:r w:rsidRPr="00A97941">
              <w:rPr>
                <w:rStyle w:val="c1"/>
                <w:sz w:val="28"/>
                <w:szCs w:val="28"/>
              </w:rPr>
              <w:t xml:space="preserve"> </w:t>
            </w:r>
            <w:r>
              <w:rPr>
                <w:rStyle w:val="c1"/>
                <w:sz w:val="28"/>
                <w:szCs w:val="28"/>
              </w:rPr>
              <w:t>мы помогли Незнайке</w:t>
            </w:r>
            <w:r w:rsidRPr="00A97941">
              <w:rPr>
                <w:rStyle w:val="c1"/>
                <w:sz w:val="28"/>
                <w:szCs w:val="28"/>
              </w:rPr>
              <w:t>?</w:t>
            </w:r>
            <w:r w:rsidRPr="00A97941">
              <w:rPr>
                <w:sz w:val="28"/>
                <w:szCs w:val="28"/>
              </w:rPr>
              <w:br/>
            </w:r>
            <w:r w:rsidRPr="00A97941">
              <w:rPr>
                <w:sz w:val="28"/>
                <w:szCs w:val="28"/>
              </w:rPr>
              <w:br/>
            </w:r>
            <w:r w:rsidRPr="00A97941">
              <w:rPr>
                <w:sz w:val="28"/>
                <w:szCs w:val="28"/>
              </w:rPr>
              <w:br/>
            </w:r>
            <w:r>
              <w:rPr>
                <w:rStyle w:val="c1"/>
                <w:sz w:val="28"/>
                <w:szCs w:val="28"/>
              </w:rPr>
              <w:t>-</w:t>
            </w:r>
            <w:r w:rsidRPr="00A97941">
              <w:rPr>
                <w:rStyle w:val="c1"/>
                <w:sz w:val="28"/>
                <w:szCs w:val="28"/>
              </w:rPr>
              <w:t xml:space="preserve"> «Ребята, благодаря знаниям, полученным в детском саду, вы оказали помощь </w:t>
            </w:r>
            <w:r>
              <w:rPr>
                <w:rStyle w:val="c1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c1"/>
                <w:sz w:val="28"/>
                <w:szCs w:val="28"/>
              </w:rPr>
              <w:t>Незнайке</w:t>
            </w:r>
            <w:proofErr w:type="gramEnd"/>
            <w:r>
              <w:rPr>
                <w:rStyle w:val="c1"/>
                <w:sz w:val="28"/>
                <w:szCs w:val="28"/>
              </w:rPr>
              <w:t xml:space="preserve"> и он теперь </w:t>
            </w:r>
            <w:r>
              <w:rPr>
                <w:rStyle w:val="c1"/>
                <w:sz w:val="28"/>
                <w:szCs w:val="28"/>
              </w:rPr>
              <w:lastRenderedPageBreak/>
              <w:t xml:space="preserve">сможет  попасть в </w:t>
            </w:r>
            <w:r w:rsidRPr="00A97941">
              <w:rPr>
                <w:rStyle w:val="c1"/>
                <w:sz w:val="28"/>
                <w:szCs w:val="28"/>
              </w:rPr>
              <w:t>математическ</w:t>
            </w:r>
            <w:r>
              <w:rPr>
                <w:rStyle w:val="c1"/>
                <w:sz w:val="28"/>
                <w:szCs w:val="28"/>
              </w:rPr>
              <w:t>ую  страну и тоже будет много знать</w:t>
            </w:r>
            <w:r w:rsidRPr="00A97941">
              <w:rPr>
                <w:rStyle w:val="c1"/>
                <w:sz w:val="28"/>
                <w:szCs w:val="28"/>
              </w:rPr>
              <w:t>. Скоро вы пойдете в школу и узнаете там много нового и интересного».</w:t>
            </w:r>
          </w:p>
          <w:p w:rsidR="0069639B" w:rsidRDefault="0069639B" w:rsidP="002605B9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- А сейчас нам пора возвращаться в группу! </w:t>
            </w:r>
          </w:p>
          <w:p w:rsidR="0069639B" w:rsidRDefault="0069639B" w:rsidP="002605B9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- На следующем занятии мы отправимся в путешествие, а в какое вы узнаете позже! </w:t>
            </w:r>
          </w:p>
          <w:p w:rsidR="0069639B" w:rsidRPr="00A97941" w:rsidRDefault="0069639B" w:rsidP="002605B9">
            <w:pPr>
              <w:pStyle w:val="c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Словесный: Беседа,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Вопросы, побуждающие мыслительную деятельность детей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A97941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Стимулирующие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похвала. </w:t>
            </w:r>
          </w:p>
        </w:tc>
        <w:tc>
          <w:tcPr>
            <w:tcW w:w="2279" w:type="dxa"/>
          </w:tcPr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 </w:t>
            </w: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Да,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помогли Незнайке! </w:t>
            </w: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9639B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9B" w:rsidRPr="00A97941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вместе с воспитателем под муз. Сопровождение «Вместе весело шагать» уходят </w:t>
            </w:r>
          </w:p>
        </w:tc>
        <w:tc>
          <w:tcPr>
            <w:tcW w:w="2493" w:type="dxa"/>
          </w:tcPr>
          <w:p w:rsidR="0069639B" w:rsidRPr="00A97941" w:rsidRDefault="0069639B" w:rsidP="0026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могут восстановить события занятия, испытывают положительные эмоции по завершению. </w:t>
            </w:r>
          </w:p>
        </w:tc>
      </w:tr>
    </w:tbl>
    <w:p w:rsidR="008913E9" w:rsidRDefault="008913E9"/>
    <w:sectPr w:rsidR="008913E9" w:rsidSect="00E20027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CD"/>
    <w:rsid w:val="00262EE4"/>
    <w:rsid w:val="004E5827"/>
    <w:rsid w:val="0069639B"/>
    <w:rsid w:val="006C2761"/>
    <w:rsid w:val="008913E9"/>
    <w:rsid w:val="00AA53CD"/>
    <w:rsid w:val="00B0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9B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69639B"/>
  </w:style>
  <w:style w:type="paragraph" w:customStyle="1" w:styleId="c3">
    <w:name w:val="c3"/>
    <w:basedOn w:val="a"/>
    <w:rsid w:val="006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льбомный"/>
    <w:basedOn w:val="a"/>
    <w:qFormat/>
    <w:rsid w:val="0069639B"/>
    <w:pPr>
      <w:widowControl w:val="0"/>
      <w:suppressAutoHyphens/>
    </w:pPr>
    <w:rPr>
      <w:rFonts w:ascii="Times New Roman" w:eastAsia="Times New Roman" w:hAnsi="Times New Roman"/>
      <w:kern w:val="2"/>
      <w:sz w:val="24"/>
      <w:lang w:eastAsia="ru-RU"/>
    </w:rPr>
  </w:style>
  <w:style w:type="paragraph" w:styleId="a5">
    <w:name w:val="Normal (Web)"/>
    <w:basedOn w:val="a"/>
    <w:uiPriority w:val="99"/>
    <w:unhideWhenUsed/>
    <w:rsid w:val="0069639B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9639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9B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69639B"/>
  </w:style>
  <w:style w:type="paragraph" w:customStyle="1" w:styleId="c3">
    <w:name w:val="c3"/>
    <w:basedOn w:val="a"/>
    <w:rsid w:val="006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льбомный"/>
    <w:basedOn w:val="a"/>
    <w:qFormat/>
    <w:rsid w:val="0069639B"/>
    <w:pPr>
      <w:widowControl w:val="0"/>
      <w:suppressAutoHyphens/>
    </w:pPr>
    <w:rPr>
      <w:rFonts w:ascii="Times New Roman" w:eastAsia="Times New Roman" w:hAnsi="Times New Roman"/>
      <w:kern w:val="2"/>
      <w:sz w:val="24"/>
      <w:lang w:eastAsia="ru-RU"/>
    </w:rPr>
  </w:style>
  <w:style w:type="paragraph" w:styleId="a5">
    <w:name w:val="Normal (Web)"/>
    <w:basedOn w:val="a"/>
    <w:uiPriority w:val="99"/>
    <w:unhideWhenUsed/>
    <w:rsid w:val="0069639B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9639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2020-11-15T13:49:00Z</cp:lastPrinted>
  <dcterms:created xsi:type="dcterms:W3CDTF">2020-11-15T13:19:00Z</dcterms:created>
  <dcterms:modified xsi:type="dcterms:W3CDTF">2020-11-15T13:53:00Z</dcterms:modified>
</cp:coreProperties>
</file>