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1B6" w:rsidRPr="00F16DA1" w:rsidRDefault="001D41B6" w:rsidP="001D41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D41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F16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Подготовила:</w:t>
      </w:r>
      <w:r w:rsidRPr="00F16DA1">
        <w:rPr>
          <w:rFonts w:ascii="Times New Roman" w:eastAsia="Times New Roman" w:hAnsi="Times New Roman" w:cs="Times New Roman"/>
          <w:color w:val="000000"/>
          <w:sz w:val="28"/>
          <w:szCs w:val="28"/>
        </w:rPr>
        <w:t> Старший воспитатель</w:t>
      </w:r>
    </w:p>
    <w:p w:rsidR="001D41B6" w:rsidRPr="00F16DA1" w:rsidRDefault="003F3960" w:rsidP="001D41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16DA1">
        <w:rPr>
          <w:rFonts w:ascii="Times New Roman" w:eastAsia="Times New Roman" w:hAnsi="Times New Roman" w:cs="Times New Roman"/>
          <w:color w:val="000000"/>
          <w:sz w:val="28"/>
          <w:szCs w:val="28"/>
        </w:rPr>
        <w:t>Балябина</w:t>
      </w:r>
      <w:proofErr w:type="spellEnd"/>
      <w:r w:rsidRPr="00F16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Н.А.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Семья и детский сад – важнейшие социальные институты, определяющие развитие маленького ребёнка. У семейного и общественного дошкольного воспитания различное предназначение, у каждого своя уникальная миссия, поэтому семья и ДОУ не могут друг друга заменить. Но сложившиеся на сегодняшний день типичные отношения между педагогами и родителями не являются оптимальными. Об этом свидетельствует обилие жалоб, претензий родителей к ДОУ, высокий уровень конфликтных отношений, низкая посещаемость родительских собраний, взаимная неудовлетворённость педагогов и родителей сложившимися отношениями, игнорирование многими родителями рекомендаций педагогов и требований детского сада.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Возникла необходимость в пересмотре отношения к вопросу взаимодействия с семьями воспитанников. На современном этапе развития образования необходимо построить это взаимодействие на новых принципах и в новых формах.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Цель проекта: Создание условий для повышения компетентности педагогов в вопросах организации взаимодействия с семьями воспитанников.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1D41B6" w:rsidRPr="00F16DA1" w:rsidRDefault="001D41B6" w:rsidP="001D41B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Подобрать диагностические и исследовательские материалы по анализу и оценке:</w:t>
      </w:r>
    </w:p>
    <w:p w:rsidR="001D41B6" w:rsidRPr="00F16DA1" w:rsidRDefault="001D41B6" w:rsidP="001D41B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потребностей педагогов во взаимодействии с семьями воспитанников;</w:t>
      </w:r>
    </w:p>
    <w:p w:rsidR="001D41B6" w:rsidRPr="00F16DA1" w:rsidRDefault="001D41B6" w:rsidP="001D41B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понимания специфики и ценности семейного и общественного воспитания ребёнка;</w:t>
      </w:r>
    </w:p>
    <w:p w:rsidR="001D41B6" w:rsidRPr="00F16DA1" w:rsidRDefault="001D41B6" w:rsidP="001D41B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владения воспитателями способами эффективного общения;</w:t>
      </w:r>
    </w:p>
    <w:p w:rsidR="001D41B6" w:rsidRPr="00F16DA1" w:rsidRDefault="001D41B6" w:rsidP="001D41B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знаний о возможных формах работы в данном направлении, степени владения этими формами;</w:t>
      </w:r>
    </w:p>
    <w:p w:rsidR="001D41B6" w:rsidRPr="00F16DA1" w:rsidRDefault="001D41B6" w:rsidP="001D41B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методов диагностики детско-родительских отношений;</w:t>
      </w:r>
    </w:p>
    <w:p w:rsidR="001D41B6" w:rsidRPr="00F16DA1" w:rsidRDefault="001D41B6" w:rsidP="001D41B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уровня информированности воспитателей об этапах развития семьи, особенностях семьи, типичных трудностях семейного воспитания;</w:t>
      </w:r>
    </w:p>
    <w:p w:rsidR="001D41B6" w:rsidRPr="00F16DA1" w:rsidRDefault="001D41B6" w:rsidP="001D41B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положительного опыта взаимодействия с родителями.</w:t>
      </w:r>
    </w:p>
    <w:p w:rsidR="001D41B6" w:rsidRPr="00F16DA1" w:rsidRDefault="001D41B6" w:rsidP="001D41B6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На основании диагностированного отношения воспитателей к задаче взаимодействия с семьями воспитанников дифференцировать педагогов по группам.</w:t>
      </w:r>
    </w:p>
    <w:p w:rsidR="001D41B6" w:rsidRPr="00F16DA1" w:rsidRDefault="001D41B6" w:rsidP="001D41B6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Составить перспективный план проектных мероприятий по отношению к разным группам педагогов, выделенным по результатам диагностики.</w:t>
      </w:r>
    </w:p>
    <w:p w:rsidR="001D41B6" w:rsidRPr="00F16DA1" w:rsidRDefault="001D41B6" w:rsidP="001D41B6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Организовать контрольно-оценочный этап, направленный на выявление изменений в позициях педагогов в аспекте отношения к взаимодействию с семьями воспитанников, уровня компетентности педагогов в вопросах планирования, организации разнообразных форм сотрудничества с разными типами семей, динамики в развитии коммуникативных способностей педагогов.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Ожидаемые результаты:</w:t>
      </w:r>
    </w:p>
    <w:p w:rsidR="001D41B6" w:rsidRPr="00F16DA1" w:rsidRDefault="001D41B6" w:rsidP="001D41B6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Снижение уровня конфликтности между педагогами и родителями.</w:t>
      </w:r>
    </w:p>
    <w:p w:rsidR="001D41B6" w:rsidRPr="00F16DA1" w:rsidRDefault="001D41B6" w:rsidP="001D41B6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Активное включение родителей в образовательный процесс ДОУ.</w:t>
      </w:r>
    </w:p>
    <w:p w:rsidR="001D41B6" w:rsidRPr="00F16DA1" w:rsidRDefault="001D41B6" w:rsidP="001D41B6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lastRenderedPageBreak/>
        <w:t>Повышение педагогической компетентности воспитателей в вопросах планирования, организации разнообразных форм сотрудничества с семьями воспитанников.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b/>
          <w:bCs/>
          <w:sz w:val="28"/>
          <w:szCs w:val="28"/>
        </w:rPr>
        <w:t>1 этап – диагностический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Цель: Изучение сложившейся ситуации в ДОУ в аспекте взаимодействия с семьями воспитанников.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1D41B6" w:rsidRPr="00F16DA1" w:rsidRDefault="001D41B6" w:rsidP="001D41B6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Выявить, есть ли потребность у педагогов во взаимодействии с семьями воспитанников, и каково их отношение к задаче данного взаимодействия, и на основании этого дифференцировать педагогов на группы;</w:t>
      </w:r>
    </w:p>
    <w:p w:rsidR="001D41B6" w:rsidRPr="00F16DA1" w:rsidRDefault="001D41B6" w:rsidP="001D41B6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Выявить, понимают ли педагоги специфику и ценность семейного и общественного воспитания ребёнка;</w:t>
      </w:r>
    </w:p>
    <w:p w:rsidR="001D41B6" w:rsidRPr="00F16DA1" w:rsidRDefault="001D41B6" w:rsidP="001D41B6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Изучить, владеют ли воспитатели способами эффективного общения;</w:t>
      </w:r>
    </w:p>
    <w:p w:rsidR="001D41B6" w:rsidRPr="00F16DA1" w:rsidRDefault="001D41B6" w:rsidP="001D41B6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Выявить знания педагогов о возможных формах работы в данном направлении, степень владения этими формами;</w:t>
      </w:r>
    </w:p>
    <w:p w:rsidR="001D41B6" w:rsidRPr="00F16DA1" w:rsidRDefault="001D41B6" w:rsidP="001D41B6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Выявить, владеют ли педагоги методами диагностики детско-родительских отношений;</w:t>
      </w:r>
    </w:p>
    <w:p w:rsidR="001D41B6" w:rsidRPr="00F16DA1" w:rsidRDefault="001D41B6" w:rsidP="001D41B6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Выявить уровень информированности воспитателей об этапах развития семьи, особенностях семьи, типичных трудностях семейного воспитания;</w:t>
      </w:r>
    </w:p>
    <w:p w:rsidR="001D41B6" w:rsidRPr="00F16DA1" w:rsidRDefault="001D41B6" w:rsidP="001D41B6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Выявить, какой положительный опыт взаимодействия с родителями есть у воспитателей.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проектных мероприятий диагностического этапа</w:t>
      </w:r>
    </w:p>
    <w:p w:rsidR="001D41B6" w:rsidRPr="00F16DA1" w:rsidRDefault="001D41B6" w:rsidP="001D4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 xml:space="preserve">Анкетирование педагогов «Взаимодействие с семьями воспитанников» (А.В. Козлова, Р.П. </w:t>
      </w:r>
      <w:proofErr w:type="spellStart"/>
      <w:r w:rsidRPr="00F16DA1">
        <w:rPr>
          <w:rFonts w:ascii="Times New Roman" w:eastAsia="Times New Roman" w:hAnsi="Times New Roman" w:cs="Times New Roman"/>
          <w:sz w:val="28"/>
          <w:szCs w:val="28"/>
        </w:rPr>
        <w:t>Дешеулина</w:t>
      </w:r>
      <w:proofErr w:type="spellEnd"/>
      <w:r w:rsidRPr="00F16DA1">
        <w:rPr>
          <w:rFonts w:ascii="Times New Roman" w:eastAsia="Times New Roman" w:hAnsi="Times New Roman" w:cs="Times New Roman"/>
          <w:sz w:val="28"/>
          <w:szCs w:val="28"/>
        </w:rPr>
        <w:t xml:space="preserve"> «Работа ДОУ с семьёй», с. 6)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( О.Л. Зверева, Т.В. Кротова «Общение педагога с родителями в ДОУ», с.52)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Сентябрь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Определить личные задачи воспитателей в отношении взаимодействия с родителями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Определить, какие формы используют воспитатели в своей работе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Определить, какие ожидания есть у воспитателей от родителей и совпадают ли они с реальностью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Определить, как оценивают воспитатели свою компетентность и компетентность родителей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Выяснить, что воспитатели считают необходимым сделать, чтобы вовлечь родителей в повседневную жизнь ДОУ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 xml:space="preserve">«Шкала самооценки личностных качеств и педагогических умений, важных в общении с родителями» (Т.Н. </w:t>
      </w:r>
      <w:proofErr w:type="spellStart"/>
      <w:r w:rsidRPr="00F16DA1">
        <w:rPr>
          <w:rFonts w:ascii="Times New Roman" w:eastAsia="Times New Roman" w:hAnsi="Times New Roman" w:cs="Times New Roman"/>
          <w:sz w:val="28"/>
          <w:szCs w:val="28"/>
        </w:rPr>
        <w:t>Доронова</w:t>
      </w:r>
      <w:proofErr w:type="spellEnd"/>
      <w:r w:rsidRPr="00F16DA1">
        <w:rPr>
          <w:rFonts w:ascii="Times New Roman" w:eastAsia="Times New Roman" w:hAnsi="Times New Roman" w:cs="Times New Roman"/>
          <w:sz w:val="28"/>
          <w:szCs w:val="28"/>
        </w:rPr>
        <w:t xml:space="preserve"> «ДОУ и семья», с. 50)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сентябрь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Оценить степень выраженности качеств и умений, необходимых для эффективного общения с родителями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Семинар «Семья и детский сад – важнейшие институты социализации ребёнка»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сентябрь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lastRenderedPageBreak/>
        <w:t>Оценить степень осознания уникальности двух социальных институтов.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b/>
          <w:bCs/>
          <w:sz w:val="28"/>
          <w:szCs w:val="28"/>
        </w:rPr>
        <w:t>2 этап – мотивационный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b/>
          <w:bCs/>
          <w:sz w:val="28"/>
          <w:szCs w:val="28"/>
        </w:rPr>
        <w:t>Срок реализации</w:t>
      </w:r>
      <w:r w:rsidRPr="00F16DA1">
        <w:rPr>
          <w:rFonts w:ascii="Times New Roman" w:eastAsia="Times New Roman" w:hAnsi="Times New Roman" w:cs="Times New Roman"/>
          <w:sz w:val="28"/>
          <w:szCs w:val="28"/>
        </w:rPr>
        <w:t> – октябрь, 1 – 2 недели</w:t>
      </w:r>
    </w:p>
    <w:p w:rsidR="001D41B6" w:rsidRPr="00F16DA1" w:rsidRDefault="001D41B6" w:rsidP="001D4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Дискуссия «Нужно ли педагогу тратить время и силы на установление взаимопонимания с родителями?»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 xml:space="preserve">Метод кейс – </w:t>
      </w:r>
      <w:proofErr w:type="spellStart"/>
      <w:r w:rsidRPr="00F16DA1">
        <w:rPr>
          <w:rFonts w:ascii="Times New Roman" w:eastAsia="Times New Roman" w:hAnsi="Times New Roman" w:cs="Times New Roman"/>
          <w:sz w:val="28"/>
          <w:szCs w:val="28"/>
        </w:rPr>
        <w:t>стади</w:t>
      </w:r>
      <w:proofErr w:type="spellEnd"/>
      <w:r w:rsidRPr="00F16DA1">
        <w:rPr>
          <w:rFonts w:ascii="Times New Roman" w:eastAsia="Times New Roman" w:hAnsi="Times New Roman" w:cs="Times New Roman"/>
          <w:sz w:val="28"/>
          <w:szCs w:val="28"/>
        </w:rPr>
        <w:t xml:space="preserve"> (ситуации связаны с общением с родителями)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Круглый стол «Могут ли детский сад и семья успешно справляться со своими задачами, не взаимодействуя друг с другом?»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b/>
          <w:bCs/>
          <w:sz w:val="28"/>
          <w:szCs w:val="28"/>
        </w:rPr>
        <w:t>3 этап – обучающий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41B6" w:rsidRPr="00F16DA1" w:rsidRDefault="001D41B6" w:rsidP="001D4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Семинар «Что такое семья? Функции семьи. Стили семейного воспитания. Типичные ошибки в процессе семейного воспитания</w:t>
      </w:r>
      <w:proofErr w:type="gramStart"/>
      <w:r w:rsidRPr="00F16DA1">
        <w:rPr>
          <w:rFonts w:ascii="Times New Roman" w:eastAsia="Times New Roman" w:hAnsi="Times New Roman" w:cs="Times New Roman"/>
          <w:sz w:val="28"/>
          <w:szCs w:val="28"/>
        </w:rPr>
        <w:t>.»</w:t>
      </w:r>
      <w:proofErr w:type="gramEnd"/>
      <w:r w:rsidRPr="00F16DA1">
        <w:rPr>
          <w:rFonts w:ascii="Times New Roman" w:eastAsia="Times New Roman" w:hAnsi="Times New Roman" w:cs="Times New Roman"/>
          <w:sz w:val="28"/>
          <w:szCs w:val="28"/>
        </w:rPr>
        <w:t>(работа в подгруппах – рисование символов)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Формирование у воспитателей знаний о семье, воспитательном потенциале семьи, стилях и типичных ошибках семейного воспитания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b/>
          <w:bCs/>
          <w:sz w:val="28"/>
          <w:szCs w:val="28"/>
        </w:rPr>
        <w:t>Октябрь,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b/>
          <w:bCs/>
          <w:sz w:val="28"/>
          <w:szCs w:val="28"/>
        </w:rPr>
        <w:t>ст</w:t>
      </w:r>
      <w:proofErr w:type="gramStart"/>
      <w:r w:rsidRPr="00F16DA1">
        <w:rPr>
          <w:rFonts w:ascii="Times New Roman" w:eastAsia="Times New Roman" w:hAnsi="Times New Roman" w:cs="Times New Roman"/>
          <w:b/>
          <w:bCs/>
          <w:sz w:val="28"/>
          <w:szCs w:val="28"/>
        </w:rPr>
        <w:t>.в</w:t>
      </w:r>
      <w:proofErr w:type="gramEnd"/>
      <w:r w:rsidRPr="00F16DA1">
        <w:rPr>
          <w:rFonts w:ascii="Times New Roman" w:eastAsia="Times New Roman" w:hAnsi="Times New Roman" w:cs="Times New Roman"/>
          <w:b/>
          <w:bCs/>
          <w:sz w:val="28"/>
          <w:szCs w:val="28"/>
        </w:rPr>
        <w:t>оспитатель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Консультация «Этапы разворачивания сотрудничества ДОУ с семьёй. Методы исследования семейного воспитания.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Семинар с использованием игры на эффект незавершённого действия «Лукошко идей» и мозгового штурма «Формы мотивации родителей на сотрудничество с ДОУ»»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Развитие у педагогов умения применять методы изучения детско-родительских отношений и образовательных потребностей родителей; конструировать программу совместной деятельности с родителями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b/>
          <w:bCs/>
          <w:sz w:val="28"/>
          <w:szCs w:val="28"/>
        </w:rPr>
        <w:t>Ноябрь,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b/>
          <w:bCs/>
          <w:sz w:val="28"/>
          <w:szCs w:val="28"/>
        </w:rPr>
        <w:t>ст</w:t>
      </w:r>
      <w:proofErr w:type="gramStart"/>
      <w:r w:rsidRPr="00F16DA1">
        <w:rPr>
          <w:rFonts w:ascii="Times New Roman" w:eastAsia="Times New Roman" w:hAnsi="Times New Roman" w:cs="Times New Roman"/>
          <w:b/>
          <w:bCs/>
          <w:sz w:val="28"/>
          <w:szCs w:val="28"/>
        </w:rPr>
        <w:t>.в</w:t>
      </w:r>
      <w:proofErr w:type="gramEnd"/>
      <w:r w:rsidRPr="00F16DA1">
        <w:rPr>
          <w:rFonts w:ascii="Times New Roman" w:eastAsia="Times New Roman" w:hAnsi="Times New Roman" w:cs="Times New Roman"/>
          <w:b/>
          <w:bCs/>
          <w:sz w:val="28"/>
          <w:szCs w:val="28"/>
        </w:rPr>
        <w:t>оспитатель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Семинар-практикум «Особенности разработки и проведения анкетирования родителей»</w:t>
      </w:r>
      <w:bookmarkStart w:id="0" w:name="_GoBack"/>
      <w:bookmarkEnd w:id="0"/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Проведение анкетирования по разработанной анкете, анализ полученных результатов.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Составление анкеты по конкретной теме, анализ результатов анкетирования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b/>
          <w:bCs/>
          <w:sz w:val="28"/>
          <w:szCs w:val="28"/>
        </w:rPr>
        <w:t>Ноябрь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b/>
          <w:bCs/>
          <w:sz w:val="28"/>
          <w:szCs w:val="28"/>
        </w:rPr>
        <w:t>ст</w:t>
      </w:r>
      <w:proofErr w:type="gramStart"/>
      <w:r w:rsidRPr="00F16DA1">
        <w:rPr>
          <w:rFonts w:ascii="Times New Roman" w:eastAsia="Times New Roman" w:hAnsi="Times New Roman" w:cs="Times New Roman"/>
          <w:b/>
          <w:bCs/>
          <w:sz w:val="28"/>
          <w:szCs w:val="28"/>
        </w:rPr>
        <w:t>.в</w:t>
      </w:r>
      <w:proofErr w:type="gramEnd"/>
      <w:r w:rsidRPr="00F16DA1">
        <w:rPr>
          <w:rFonts w:ascii="Times New Roman" w:eastAsia="Times New Roman" w:hAnsi="Times New Roman" w:cs="Times New Roman"/>
          <w:b/>
          <w:bCs/>
          <w:sz w:val="28"/>
          <w:szCs w:val="28"/>
        </w:rPr>
        <w:t>оспитатель, воспитатели 1 группы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Практикум «Объявление для родителей» и «Письмо родителям»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 xml:space="preserve">(работа по </w:t>
      </w:r>
      <w:proofErr w:type="spellStart"/>
      <w:r w:rsidRPr="00F16DA1">
        <w:rPr>
          <w:rFonts w:ascii="Times New Roman" w:eastAsia="Times New Roman" w:hAnsi="Times New Roman" w:cs="Times New Roman"/>
          <w:sz w:val="28"/>
          <w:szCs w:val="28"/>
        </w:rPr>
        <w:t>микрогруппам</w:t>
      </w:r>
      <w:proofErr w:type="spellEnd"/>
      <w:r w:rsidRPr="00F16DA1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Упражнять педагогов в составлении объявления и письма родителям, как одних из возможных форм приглашения на мероприятие или беседу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Март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b/>
          <w:bCs/>
          <w:sz w:val="28"/>
          <w:szCs w:val="28"/>
        </w:rPr>
        <w:t>ст</w:t>
      </w:r>
      <w:proofErr w:type="gramStart"/>
      <w:r w:rsidRPr="00F16DA1">
        <w:rPr>
          <w:rFonts w:ascii="Times New Roman" w:eastAsia="Times New Roman" w:hAnsi="Times New Roman" w:cs="Times New Roman"/>
          <w:b/>
          <w:bCs/>
          <w:sz w:val="28"/>
          <w:szCs w:val="28"/>
        </w:rPr>
        <w:t>.в</w:t>
      </w:r>
      <w:proofErr w:type="gramEnd"/>
      <w:r w:rsidRPr="00F16DA1">
        <w:rPr>
          <w:rFonts w:ascii="Times New Roman" w:eastAsia="Times New Roman" w:hAnsi="Times New Roman" w:cs="Times New Roman"/>
          <w:b/>
          <w:bCs/>
          <w:sz w:val="28"/>
          <w:szCs w:val="28"/>
        </w:rPr>
        <w:t>оспитатель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Смотр-конкурс «Информирование родителей о жизни группы и ребёнка в группе за день»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Обобщение и пропаганда положительного опыта взаимодействия с семьями воспитанников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b/>
          <w:bCs/>
          <w:sz w:val="28"/>
          <w:szCs w:val="28"/>
        </w:rPr>
        <w:t>Март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Воспитатели всех групп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Читательская конференция «Творческий поиск воспитателей: взаимодействие ДОУ и семьи»,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Формирование общественного мнения коллектива по актуальным вопросам взаимодействия ДОУ и семьи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b/>
          <w:bCs/>
          <w:sz w:val="28"/>
          <w:szCs w:val="28"/>
        </w:rPr>
        <w:t>Апрель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b/>
          <w:bCs/>
          <w:sz w:val="28"/>
          <w:szCs w:val="28"/>
        </w:rPr>
        <w:t>ст</w:t>
      </w:r>
      <w:proofErr w:type="gramStart"/>
      <w:r w:rsidRPr="00F16DA1">
        <w:rPr>
          <w:rFonts w:ascii="Times New Roman" w:eastAsia="Times New Roman" w:hAnsi="Times New Roman" w:cs="Times New Roman"/>
          <w:b/>
          <w:bCs/>
          <w:sz w:val="28"/>
          <w:szCs w:val="28"/>
        </w:rPr>
        <w:t>.в</w:t>
      </w:r>
      <w:proofErr w:type="gramEnd"/>
      <w:r w:rsidRPr="00F16DA1">
        <w:rPr>
          <w:rFonts w:ascii="Times New Roman" w:eastAsia="Times New Roman" w:hAnsi="Times New Roman" w:cs="Times New Roman"/>
          <w:b/>
          <w:bCs/>
          <w:sz w:val="28"/>
          <w:szCs w:val="28"/>
        </w:rPr>
        <w:t>оспитатель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Деловая игра «Аукцион идей»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(новые формы сотрудничества с родителями),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Расширение и закрепление представления педагогов о разнообразных формах, методах сотрудничества с родителями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b/>
          <w:bCs/>
          <w:sz w:val="28"/>
          <w:szCs w:val="28"/>
        </w:rPr>
        <w:t>Апрель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b/>
          <w:bCs/>
          <w:sz w:val="28"/>
          <w:szCs w:val="28"/>
        </w:rPr>
        <w:t>ст</w:t>
      </w:r>
      <w:proofErr w:type="gramStart"/>
      <w:r w:rsidRPr="00F16DA1">
        <w:rPr>
          <w:rFonts w:ascii="Times New Roman" w:eastAsia="Times New Roman" w:hAnsi="Times New Roman" w:cs="Times New Roman"/>
          <w:b/>
          <w:bCs/>
          <w:sz w:val="28"/>
          <w:szCs w:val="28"/>
        </w:rPr>
        <w:t>.в</w:t>
      </w:r>
      <w:proofErr w:type="gramEnd"/>
      <w:r w:rsidRPr="00F16DA1">
        <w:rPr>
          <w:rFonts w:ascii="Times New Roman" w:eastAsia="Times New Roman" w:hAnsi="Times New Roman" w:cs="Times New Roman"/>
          <w:b/>
          <w:bCs/>
          <w:sz w:val="28"/>
          <w:szCs w:val="28"/>
        </w:rPr>
        <w:t>оспитатель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b/>
          <w:bCs/>
          <w:sz w:val="28"/>
          <w:szCs w:val="28"/>
        </w:rPr>
        <w:t>4 этап – контрольно-оценочный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Цель: повторное анкетирование педагогов с выявлением положительной динамики.</w:t>
      </w:r>
    </w:p>
    <w:p w:rsidR="001D41B6" w:rsidRPr="00F16DA1" w:rsidRDefault="001D41B6" w:rsidP="001D4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1D41B6" w:rsidRPr="00F16DA1" w:rsidRDefault="001D41B6" w:rsidP="001D41B6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Выявление изменений в позиции педагогов по отношению к родителям;</w:t>
      </w:r>
    </w:p>
    <w:p w:rsidR="001D41B6" w:rsidRPr="00F16DA1" w:rsidRDefault="001D41B6" w:rsidP="001D41B6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Выявление уровня компетентности педагогов в вопросах планирования организации разнообразных форм сотрудничества с разными типами семей;</w:t>
      </w:r>
    </w:p>
    <w:p w:rsidR="001D41B6" w:rsidRPr="00F16DA1" w:rsidRDefault="001D41B6" w:rsidP="001D41B6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16DA1">
        <w:rPr>
          <w:rFonts w:ascii="Times New Roman" w:eastAsia="Times New Roman" w:hAnsi="Times New Roman" w:cs="Times New Roman"/>
          <w:sz w:val="28"/>
          <w:szCs w:val="28"/>
        </w:rPr>
        <w:t>Выявление динамики в развитии коммуникативных способностей педагогов</w:t>
      </w:r>
    </w:p>
    <w:p w:rsidR="009B12EA" w:rsidRPr="00F16DA1" w:rsidRDefault="009B12EA">
      <w:pPr>
        <w:rPr>
          <w:rFonts w:ascii="Times New Roman" w:hAnsi="Times New Roman" w:cs="Times New Roman"/>
          <w:sz w:val="28"/>
          <w:szCs w:val="28"/>
        </w:rPr>
      </w:pPr>
    </w:p>
    <w:sectPr w:rsidR="009B12EA" w:rsidRPr="00F16DA1" w:rsidSect="001D41B6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33965"/>
    <w:multiLevelType w:val="multilevel"/>
    <w:tmpl w:val="207488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204BC5"/>
    <w:multiLevelType w:val="multilevel"/>
    <w:tmpl w:val="15607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6267B5"/>
    <w:multiLevelType w:val="multilevel"/>
    <w:tmpl w:val="D03A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3352A6"/>
    <w:multiLevelType w:val="multilevel"/>
    <w:tmpl w:val="02443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A677DB"/>
    <w:multiLevelType w:val="multilevel"/>
    <w:tmpl w:val="9F18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FD5689"/>
    <w:multiLevelType w:val="multilevel"/>
    <w:tmpl w:val="FB8E1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41B6"/>
    <w:rsid w:val="0016009A"/>
    <w:rsid w:val="001D41B6"/>
    <w:rsid w:val="003F3960"/>
    <w:rsid w:val="009B12EA"/>
    <w:rsid w:val="00F1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4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1072</Words>
  <Characters>6113</Characters>
  <Application>Microsoft Office Word</Application>
  <DocSecurity>0</DocSecurity>
  <Lines>50</Lines>
  <Paragraphs>14</Paragraphs>
  <ScaleCrop>false</ScaleCrop>
  <Company/>
  <LinksUpToDate>false</LinksUpToDate>
  <CharactersWithSpaces>7171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6</cp:revision>
  <dcterms:created xsi:type="dcterms:W3CDTF">2019-10-15T08:21:00Z</dcterms:created>
  <dcterms:modified xsi:type="dcterms:W3CDTF">2020-12-23T11:07:00Z</dcterms:modified>
</cp:coreProperties>
</file>