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41" w:tblpY="-470"/>
        <w:tblW w:w="10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8453"/>
      </w:tblGrid>
      <w:tr w:rsidR="00DD1601" w:rsidRPr="005059DE" w:rsidTr="00EB464B">
        <w:trPr>
          <w:trHeight w:val="313"/>
        </w:trPr>
        <w:tc>
          <w:tcPr>
            <w:tcW w:w="2386" w:type="dxa"/>
            <w:vMerge w:val="restart"/>
          </w:tcPr>
          <w:p w:rsidR="00DD1601" w:rsidRPr="005059DE" w:rsidRDefault="00DD1601" w:rsidP="00EB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8D66FC" wp14:editId="74B493DB">
                  <wp:extent cx="1301750" cy="12128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</w:tcPr>
          <w:p w:rsidR="00DD1601" w:rsidRPr="005059DE" w:rsidRDefault="00DD1601" w:rsidP="00EB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DD1601" w:rsidRPr="005059DE" w:rsidTr="00EB464B">
        <w:trPr>
          <w:trHeight w:val="1368"/>
        </w:trPr>
        <w:tc>
          <w:tcPr>
            <w:tcW w:w="2386" w:type="dxa"/>
            <w:vMerge/>
          </w:tcPr>
          <w:p w:rsidR="00DD1601" w:rsidRPr="005059DE" w:rsidRDefault="00DD1601" w:rsidP="00EB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3" w:type="dxa"/>
          </w:tcPr>
          <w:p w:rsidR="00DD1601" w:rsidRPr="005059DE" w:rsidRDefault="00DD1601" w:rsidP="00EB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DD1601" w:rsidRPr="005059DE" w:rsidRDefault="00DD1601" w:rsidP="00EB4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23"/>
        <w:gridCol w:w="7850"/>
        <w:gridCol w:w="3118"/>
      </w:tblGrid>
      <w:tr w:rsidR="00DD1601" w:rsidRPr="005059DE" w:rsidTr="00EB464B">
        <w:trPr>
          <w:trHeight w:val="1198"/>
        </w:trPr>
        <w:tc>
          <w:tcPr>
            <w:tcW w:w="2923" w:type="dxa"/>
          </w:tcPr>
          <w:p w:rsidR="00DD1601" w:rsidRPr="005059DE" w:rsidRDefault="00DD1601" w:rsidP="00EB464B">
            <w:pPr>
              <w:suppressAutoHyphens/>
              <w:spacing w:after="120" w:line="240" w:lineRule="auto"/>
              <w:ind w:left="928" w:hanging="7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0" w:type="dxa"/>
          </w:tcPr>
          <w:p w:rsidR="00DD1601" w:rsidRPr="005059DE" w:rsidRDefault="00DD1601" w:rsidP="00EB4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DD1601" w:rsidRPr="005059DE" w:rsidRDefault="00DD1601" w:rsidP="00EB464B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ПРОВЕРИЛ</w:t>
            </w:r>
          </w:p>
          <w:p w:rsidR="00DD1601" w:rsidRPr="005059DE" w:rsidRDefault="00DD1601" w:rsidP="00EB464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начальных классов</w:t>
            </w:r>
          </w:p>
          <w:p w:rsidR="00DD1601" w:rsidRPr="005059DE" w:rsidRDefault="00DD1601" w:rsidP="00EB464B">
            <w:pPr>
              <w:suppressAutoHyphens/>
              <w:spacing w:after="120" w:line="240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________/_________/</w:t>
            </w:r>
          </w:p>
          <w:p w:rsidR="00DD1601" w:rsidRPr="005059DE" w:rsidRDefault="00DD1601" w:rsidP="00EB464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«___»_________20___г.</w:t>
            </w:r>
          </w:p>
        </w:tc>
      </w:tr>
    </w:tbl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с одаренными детьми первого класса по математике</w:t>
      </w:r>
    </w:p>
    <w:p w:rsidR="00DD1601" w:rsidRP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53EC" w:rsidRDefault="002F53EC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Ш-4</w:t>
      </w:r>
      <w:r w:rsidRPr="005059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группы </w:t>
      </w:r>
    </w:p>
    <w:p w:rsidR="00DD1601" w:rsidRDefault="002F53EC" w:rsidP="002F53E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Лола</w:t>
      </w: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601" w:rsidRPr="005059DE" w:rsidRDefault="00DD1601" w:rsidP="00DD160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Ейск, 2020</w:t>
      </w:r>
    </w:p>
    <w:p w:rsidR="0086545F" w:rsidRPr="00DD1601" w:rsidRDefault="0086545F" w:rsidP="00A8447A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План работы с одаренными детьми первого класса по математике</w:t>
      </w:r>
    </w:p>
    <w:p w:rsidR="0086545F" w:rsidRPr="00DD1601" w:rsidRDefault="0086545F" w:rsidP="00A8447A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Пояснительная записка</w:t>
      </w:r>
    </w:p>
    <w:p w:rsidR="0086545F" w:rsidRPr="00A8447A" w:rsidRDefault="0086545F" w:rsidP="00A8447A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занятий для одаренных детей предназначена для организации системной работы с обучающимися 1 класса, имеющих потенциальные способности в достижении высоких результатов в области математики. Программа поможет спланировать работу по подготовке учащихся к участию в олимпиадах, марафонах, конкурсах различного уровня</w:t>
      </w:r>
    </w:p>
    <w:p w:rsidR="0086545F" w:rsidRPr="00A8447A" w:rsidRDefault="0086545F" w:rsidP="00A8447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дает младшему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86545F" w:rsidRPr="00A8447A" w:rsidRDefault="0086545F" w:rsidP="00A8447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рассчитана на 1 год и реализуется в часы неаудиторной занятости для одаренных детей 1 раз в неделю по математике.</w:t>
      </w:r>
    </w:p>
    <w:p w:rsidR="0086545F" w:rsidRPr="00A8447A" w:rsidRDefault="0086545F" w:rsidP="00A8447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Цель: </w:t>
      </w:r>
      <w:r w:rsidRPr="00A8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условий для оптимального развития одаренных детей в области математики и формирование творческой интеллектуальной личности.</w:t>
      </w:r>
    </w:p>
    <w:p w:rsidR="0086545F" w:rsidRPr="00A8447A" w:rsidRDefault="0086545F" w:rsidP="00A8447A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программы:</w:t>
      </w:r>
    </w:p>
    <w:p w:rsidR="0086545F" w:rsidRPr="00A8447A" w:rsidRDefault="0086545F" w:rsidP="00A844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86545F" w:rsidRPr="00A8447A" w:rsidRDefault="0086545F" w:rsidP="00A844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умение учиться как базисной способности саморазвития и самоизменения (умения выделять учебную задач, организовывать свою деятельность во времени, распределять свое внимание и т.д.);</w:t>
      </w:r>
    </w:p>
    <w:p w:rsidR="0086545F" w:rsidRPr="00A8447A" w:rsidRDefault="0086545F" w:rsidP="00A844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общей эрудиции детей, расширение их кругозора;</w:t>
      </w:r>
    </w:p>
    <w:p w:rsidR="0086545F" w:rsidRPr="00A8447A" w:rsidRDefault="0086545F" w:rsidP="00A844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Стимулирование творческой деятельности одаренных детей;</w:t>
      </w:r>
    </w:p>
    <w:p w:rsidR="0086545F" w:rsidRPr="00A8447A" w:rsidRDefault="0086545F" w:rsidP="00A844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аналитического и логического мышления учащихся;</w:t>
      </w:r>
    </w:p>
    <w:p w:rsidR="00A8447A" w:rsidRDefault="0086545F" w:rsidP="00A844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исследовательской позиции ребенка, поддержание активности учащихся.</w:t>
      </w: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Default="00A8447A" w:rsidP="00A8447A">
      <w:pPr>
        <w:pStyle w:val="a3"/>
        <w:spacing w:after="0"/>
        <w:ind w:left="2136" w:firstLine="69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447A" w:rsidRPr="00A8447A" w:rsidRDefault="00A8447A" w:rsidP="00A8447A">
      <w:pPr>
        <w:pStyle w:val="a3"/>
        <w:spacing w:after="0"/>
        <w:ind w:left="2136" w:firstLine="69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организации обучения:</w:t>
      </w:r>
    </w:p>
    <w:p w:rsidR="00A8447A" w:rsidRPr="00A8447A" w:rsidRDefault="00A8447A" w:rsidP="00A8447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</w:t>
      </w:r>
    </w:p>
    <w:p w:rsidR="00A8447A" w:rsidRPr="00A8447A" w:rsidRDefault="00A8447A" w:rsidP="00A8447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A8447A" w:rsidRPr="00A8447A" w:rsidRDefault="00A8447A" w:rsidP="00A8447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</w:t>
      </w:r>
    </w:p>
    <w:p w:rsidR="00A8447A" w:rsidRPr="00A8447A" w:rsidRDefault="00A8447A" w:rsidP="00A844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проведения занятий:</w:t>
      </w:r>
    </w:p>
    <w:p w:rsidR="00A8447A" w:rsidRPr="00A8447A" w:rsidRDefault="00A8447A" w:rsidP="00A8447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</w:t>
      </w:r>
    </w:p>
    <w:p w:rsidR="00A8447A" w:rsidRPr="00A8447A" w:rsidRDefault="00A8447A" w:rsidP="00A8447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Дискуссия</w:t>
      </w:r>
    </w:p>
    <w:p w:rsidR="00A8447A" w:rsidRPr="00A8447A" w:rsidRDefault="00A8447A" w:rsidP="00A8447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</w:t>
      </w:r>
    </w:p>
    <w:p w:rsidR="00A8447A" w:rsidRPr="00A8447A" w:rsidRDefault="00A8447A" w:rsidP="00A8447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занятие</w:t>
      </w:r>
    </w:p>
    <w:p w:rsidR="00A8447A" w:rsidRDefault="00A8447A" w:rsidP="00A8447A">
      <w:pPr>
        <w:shd w:val="clear" w:color="auto" w:fill="FFFFFF"/>
        <w:spacing w:before="100" w:beforeAutospacing="1" w:after="0" w:line="240" w:lineRule="auto"/>
        <w:ind w:left="3327" w:firstLine="21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деятельности:</w:t>
      </w:r>
    </w:p>
    <w:p w:rsidR="00A8447A" w:rsidRPr="00A8447A" w:rsidRDefault="00A8447A" w:rsidP="00A8447A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организация и </w:t>
      </w:r>
      <w:proofErr w:type="gram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</w:t>
      </w:r>
      <w:proofErr w:type="gram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групповых занятий, так и индивидуальной работы с одаренными детьми;</w:t>
      </w:r>
    </w:p>
    <w:p w:rsidR="00A8447A" w:rsidRPr="00A8447A" w:rsidRDefault="00A8447A" w:rsidP="00A844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учащихся к олимпиадам, конкурсам, викторинам различного уровня;</w:t>
      </w:r>
    </w:p>
    <w:p w:rsidR="00A8447A" w:rsidRDefault="00A8447A" w:rsidP="00A844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обобщение и систематизация материалов и результатов работы с одаренными детьми.</w:t>
      </w:r>
    </w:p>
    <w:p w:rsidR="002930D4" w:rsidRPr="002930D4" w:rsidRDefault="002930D4" w:rsidP="002930D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Планируемые результаты</w:t>
      </w:r>
    </w:p>
    <w:p w:rsidR="002930D4" w:rsidRPr="002930D4" w:rsidRDefault="002930D4" w:rsidP="002930D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Реализация программы позволит: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сформировать систему работы с одаренными детьми;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создать условия для развития одаренности и таланта у детей в современных условиях;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совершенствовать формы работы с одаренными и способными детьми;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совершенствование и повышение качества знаний и умений младших школьников, умений применять их в нестандартных ситуациях;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призовые места в очных предметных городских олимпиадах и заочных различных уровней;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развитие общей эрудиции детей, расширение их кругозора;</w:t>
      </w:r>
    </w:p>
    <w:p w:rsidR="002930D4" w:rsidRPr="002930D4" w:rsidRDefault="002930D4" w:rsidP="00293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2930D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развитие творческого и логического мышления учащихся;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t>Содержание программы</w:t>
      </w:r>
    </w:p>
    <w:p w:rsidR="0086545F" w:rsidRP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t>1 класс (33</w:t>
      </w:r>
      <w:r w:rsidR="0086545F" w:rsidRPr="00A8447A">
        <w:rPr>
          <w:rStyle w:val="a5"/>
          <w:color w:val="333333"/>
          <w:sz w:val="28"/>
          <w:szCs w:val="28"/>
        </w:rPr>
        <w:t>ч)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t>Отношения между понятиями</w:t>
      </w:r>
      <w:r w:rsidRPr="00A8447A">
        <w:rPr>
          <w:color w:val="333333"/>
          <w:sz w:val="28"/>
          <w:szCs w:val="28"/>
        </w:rPr>
        <w:t>. (</w:t>
      </w:r>
      <w:r w:rsidR="00A8447A" w:rsidRPr="00A8447A">
        <w:rPr>
          <w:rStyle w:val="a5"/>
          <w:color w:val="333333"/>
          <w:sz w:val="28"/>
          <w:szCs w:val="28"/>
        </w:rPr>
        <w:t>6</w:t>
      </w:r>
      <w:r w:rsidRPr="00A8447A">
        <w:rPr>
          <w:rStyle w:val="a5"/>
          <w:color w:val="333333"/>
          <w:sz w:val="28"/>
          <w:szCs w:val="28"/>
        </w:rPr>
        <w:t xml:space="preserve"> ч</w:t>
      </w:r>
      <w:r w:rsidRPr="00A8447A">
        <w:rPr>
          <w:color w:val="333333"/>
          <w:sz w:val="28"/>
          <w:szCs w:val="28"/>
        </w:rPr>
        <w:t>)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color w:val="333333"/>
          <w:sz w:val="28"/>
          <w:szCs w:val="28"/>
        </w:rPr>
        <w:t>Признаки и свойства предметов. Существенные и несущественные признаки предметов. Сравнение предметов. Отношение «род-вид» между понятиями. Упорядочивание по родовым отношениям.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t>Решение задач. (</w:t>
      </w:r>
      <w:r w:rsidR="00A8447A" w:rsidRPr="00A8447A">
        <w:rPr>
          <w:rStyle w:val="a5"/>
          <w:color w:val="333333"/>
          <w:sz w:val="28"/>
          <w:szCs w:val="28"/>
        </w:rPr>
        <w:t xml:space="preserve">5 </w:t>
      </w:r>
      <w:r w:rsidRPr="00A8447A">
        <w:rPr>
          <w:rStyle w:val="a5"/>
          <w:color w:val="333333"/>
          <w:sz w:val="28"/>
          <w:szCs w:val="28"/>
        </w:rPr>
        <w:t>ч)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color w:val="333333"/>
          <w:sz w:val="28"/>
          <w:szCs w:val="28"/>
        </w:rPr>
        <w:t>Знакомство с закономерностью. Задачи на поиск закономерностей в расположении фигур или рисунков. Решение задач в стихах, по рисункам, схемам.</w:t>
      </w:r>
    </w:p>
    <w:p w:rsidR="0086545F" w:rsidRP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t>Математические игры. (6</w:t>
      </w:r>
      <w:r w:rsidR="0086545F" w:rsidRPr="00A8447A">
        <w:rPr>
          <w:rStyle w:val="a5"/>
          <w:color w:val="333333"/>
          <w:sz w:val="28"/>
          <w:szCs w:val="28"/>
        </w:rPr>
        <w:t xml:space="preserve"> ч)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color w:val="333333"/>
          <w:sz w:val="28"/>
          <w:szCs w:val="28"/>
        </w:rPr>
        <w:t>Числовые горизонтали с пустыми клетками. Числовые горизонтали с заполненными клетками (с ошибками). Математические дорожки. Волшебные квадраты. Игра «Шифровальщик».</w:t>
      </w:r>
    </w:p>
    <w:p w:rsidR="0086545F" w:rsidRP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lastRenderedPageBreak/>
        <w:t>Решение задач. (10</w:t>
      </w:r>
      <w:r w:rsidR="0086545F" w:rsidRPr="00A8447A">
        <w:rPr>
          <w:rStyle w:val="a5"/>
          <w:color w:val="333333"/>
          <w:sz w:val="28"/>
          <w:szCs w:val="28"/>
        </w:rPr>
        <w:t xml:space="preserve"> ч)</w:t>
      </w:r>
    </w:p>
    <w:p w:rsidR="0086545F" w:rsidRPr="00A8447A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color w:val="333333"/>
          <w:sz w:val="28"/>
          <w:szCs w:val="28"/>
        </w:rPr>
        <w:t>Задачи с одинаковыми цифрами (счет от 1 до 10). Задачи с неизвестными одинаковыми цифрами. Задачи на развитие мелкой моторики (нарисовать вторую половину рисунка, фигуры по точкам, повторить рисунок по клеткам.)</w:t>
      </w:r>
    </w:p>
    <w:p w:rsidR="0086545F" w:rsidRP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rStyle w:val="a5"/>
          <w:color w:val="333333"/>
          <w:sz w:val="28"/>
          <w:szCs w:val="28"/>
        </w:rPr>
        <w:t>Развивающие задания. (5</w:t>
      </w:r>
      <w:r w:rsidR="0086545F" w:rsidRPr="00A8447A">
        <w:rPr>
          <w:rStyle w:val="a5"/>
          <w:color w:val="333333"/>
          <w:sz w:val="28"/>
          <w:szCs w:val="28"/>
        </w:rPr>
        <w:t xml:space="preserve"> ч)</w:t>
      </w:r>
    </w:p>
    <w:p w:rsidR="0086545F" w:rsidRDefault="0086545F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A8447A">
        <w:rPr>
          <w:color w:val="333333"/>
          <w:sz w:val="28"/>
          <w:szCs w:val="28"/>
        </w:rPr>
        <w:t xml:space="preserve">Обычные и необычные применения предметов. </w:t>
      </w:r>
      <w:proofErr w:type="spellStart"/>
      <w:r w:rsidRPr="00A8447A">
        <w:rPr>
          <w:color w:val="333333"/>
          <w:sz w:val="28"/>
          <w:szCs w:val="28"/>
        </w:rPr>
        <w:t>Дорисовывание</w:t>
      </w:r>
      <w:proofErr w:type="spellEnd"/>
      <w:r w:rsidRPr="00A8447A">
        <w:rPr>
          <w:color w:val="333333"/>
          <w:sz w:val="28"/>
          <w:szCs w:val="28"/>
        </w:rPr>
        <w:t xml:space="preserve"> фигуры. Рисование предметов с разных точек зрения. Классификация предметов. Решение примеров с раскрашиванием картинок. Нахождение закономерностей в составлении узора и его продолжении.</w:t>
      </w:r>
    </w:p>
    <w:p w:rsid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DD1601" w:rsidRPr="00A8447A" w:rsidRDefault="00DD1601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A8447A" w:rsidRPr="00A8447A" w:rsidRDefault="00A8447A" w:rsidP="00A844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Рудницкая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Н., </w:t>
      </w: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ЮдачёваТ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В.Дидактические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 в двух частях: Математика 4 класс.</w:t>
      </w:r>
      <w:proofErr w:type="gram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Издательский центр «</w:t>
      </w: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Вентана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–Граф» , 2016.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Развивающие задания. Тесты, игры, упражнения.1-4 класс/ </w:t>
      </w: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</w:t>
      </w:r>
      <w:proofErr w:type="gram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.Я</w:t>
      </w:r>
      <w:proofErr w:type="gram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зыканова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-М.: Издательство «Экзамен» , 2017.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Абъятанова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А., Иванова </w:t>
      </w: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Т.А.Развитие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 и познавательных способностей младших школьников. Упражнения и задания. Волгоград: Издательство «Учитель»;2015.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БасовА.В.Развитие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логического мышления</w:t>
      </w:r>
      <w:proofErr w:type="gram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Ярославль,2015.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Корчемлюк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М. Задания для развития памяти внимания на уроках математики Начальная школа.-2016.-№8.-с.28-29.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А.З. Развитие интеллектуальных способностей у детей</w:t>
      </w:r>
      <w:proofErr w:type="gram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М.,2018.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Савенков А.И. Развитие логического мышления. 7-8 лет. Самара: Издательский дом «Федоров», 2019.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Ушакова Т.В. Геометрические задания и задачи для младших школьников. Санкт-Петербург: Издательский дом «Литера», 2016.</w:t>
      </w:r>
    </w:p>
    <w:p w:rsidR="00A8447A" w:rsidRPr="00A8447A" w:rsidRDefault="00A8447A" w:rsidP="00A844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Межуева</w:t>
      </w:r>
      <w:proofErr w:type="spellEnd"/>
      <w:r w:rsidRPr="00A8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 Математика. Подготовка к конкурсам и олимпиадам. 1-4 класс. Саратов: Издательство «Лицей», 2015.</w:t>
      </w:r>
    </w:p>
    <w:p w:rsidR="00A8447A" w:rsidRDefault="00A8447A" w:rsidP="00A8447A">
      <w:pPr>
        <w:pStyle w:val="a4"/>
        <w:shd w:val="clear" w:color="auto" w:fill="FFFFFF"/>
        <w:spacing w:before="0" w:beforeAutospacing="0" w:after="0" w:afterAutospacing="0"/>
        <w:contextualSpacing/>
        <w:rPr>
          <w:rFonts w:ascii="Helvetica" w:hAnsi="Helvetica" w:cs="Helvetica"/>
          <w:color w:val="333333"/>
          <w:sz w:val="21"/>
          <w:szCs w:val="21"/>
        </w:rPr>
      </w:pPr>
    </w:p>
    <w:p w:rsidR="0086545F" w:rsidRDefault="0086545F" w:rsidP="00A8447A">
      <w:pPr>
        <w:spacing w:after="0"/>
        <w:contextualSpacing/>
        <w:rPr>
          <w:noProof/>
          <w:lang w:eastAsia="ru-RU"/>
        </w:rPr>
      </w:pPr>
    </w:p>
    <w:p w:rsidR="0086545F" w:rsidRDefault="0086545F" w:rsidP="00A8447A">
      <w:pPr>
        <w:spacing w:after="0"/>
        <w:contextualSpacing/>
        <w:rPr>
          <w:noProof/>
          <w:lang w:eastAsia="ru-RU"/>
        </w:rPr>
      </w:pPr>
    </w:p>
    <w:sectPr w:rsidR="0086545F" w:rsidSect="008654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114"/>
    <w:multiLevelType w:val="multilevel"/>
    <w:tmpl w:val="CB0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53C12"/>
    <w:multiLevelType w:val="multilevel"/>
    <w:tmpl w:val="9E38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31EA2"/>
    <w:multiLevelType w:val="hybridMultilevel"/>
    <w:tmpl w:val="B40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7E63"/>
    <w:multiLevelType w:val="multilevel"/>
    <w:tmpl w:val="D8E4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72F3A"/>
    <w:multiLevelType w:val="multilevel"/>
    <w:tmpl w:val="EADC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61CAA"/>
    <w:multiLevelType w:val="multilevel"/>
    <w:tmpl w:val="D90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43E72"/>
    <w:multiLevelType w:val="multilevel"/>
    <w:tmpl w:val="AB0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11B02"/>
    <w:multiLevelType w:val="multilevel"/>
    <w:tmpl w:val="82B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9"/>
    <w:rsid w:val="002930D4"/>
    <w:rsid w:val="002A30B1"/>
    <w:rsid w:val="002F53EC"/>
    <w:rsid w:val="00832939"/>
    <w:rsid w:val="0086545F"/>
    <w:rsid w:val="00A8447A"/>
    <w:rsid w:val="00D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545F"/>
    <w:rPr>
      <w:b/>
      <w:bCs/>
    </w:rPr>
  </w:style>
  <w:style w:type="character" w:styleId="a6">
    <w:name w:val="Emphasis"/>
    <w:basedOn w:val="a0"/>
    <w:uiPriority w:val="20"/>
    <w:qFormat/>
    <w:rsid w:val="008654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545F"/>
    <w:rPr>
      <w:b/>
      <w:bCs/>
    </w:rPr>
  </w:style>
  <w:style w:type="character" w:styleId="a6">
    <w:name w:val="Emphasis"/>
    <w:basedOn w:val="a0"/>
    <w:uiPriority w:val="20"/>
    <w:qFormat/>
    <w:rsid w:val="008654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11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5957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6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2699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5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8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3369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9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6727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8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3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755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6572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2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3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E3E3E3"/>
                            <w:left w:val="single" w:sz="6" w:space="4" w:color="E3E3E3"/>
                            <w:bottom w:val="single" w:sz="6" w:space="4" w:color="E3E3E3"/>
                            <w:right w:val="single" w:sz="6" w:space="4" w:color="E3E3E3"/>
                          </w:divBdr>
                        </w:div>
                        <w:div w:id="2206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6</cp:revision>
  <dcterms:created xsi:type="dcterms:W3CDTF">2020-12-15T19:46:00Z</dcterms:created>
  <dcterms:modified xsi:type="dcterms:W3CDTF">2020-12-19T17:32:00Z</dcterms:modified>
</cp:coreProperties>
</file>