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P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7"/>
          <w:szCs w:val="27"/>
        </w:rPr>
      </w:pPr>
      <w:hyperlink r:id="rId4" w:tooltip="поиск всех организаций с именем МУНИЦИПАЛЬНОЕ БЮДЖЕТНОЕ УЧРЕЖДЕНИЕ ДОПОЛНИТЕЛЬНОГО ОБРАЗОВАНИЯ ЦЕНТР ДЕТСКОГО ТВОРЧЕСТВА" w:history="1">
        <w:r w:rsidRPr="00DE1593">
          <w:rPr>
            <w:rStyle w:val="a4"/>
            <w:rFonts w:ascii="Tahoma" w:hAnsi="Tahoma" w:cs="Tahoma"/>
            <w:caps/>
            <w:color w:val="auto"/>
            <w:u w:val="none"/>
            <w:shd w:val="clear" w:color="auto" w:fill="FFFFFF"/>
          </w:rPr>
          <w:t>МУНИЦИПАЛЬНОЕ БЮДЖЕТНОЕ УЧРЕЖДЕНИЕ ДОПОЛНИТЕЛЬНОГО ОБРАЗОВАНИЯ ЦЕНТР ДЕТСКОГО ТВОРЧЕСТВА</w:t>
        </w:r>
      </w:hyperlink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МЕТОДИЧЕСКАЯ РАЗРАБОТКА</w:t>
      </w: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ВОСПИТАТЕЛЬНОГО МЕРОПРИЯТИЯ</w:t>
      </w: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«ТОЛЕРАНТНОСТЬ В СОВРЕМЕННОМ ОБЩЕСТВЕ»</w:t>
      </w: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Разработала:</w:t>
      </w: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педагог дополнительного образования</w:t>
      </w: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                       </w:t>
      </w:r>
      <w:proofErr w:type="spellStart"/>
      <w:r>
        <w:rPr>
          <w:color w:val="000000"/>
          <w:sz w:val="27"/>
          <w:szCs w:val="27"/>
        </w:rPr>
        <w:t>Арсланбекова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Фанисовна</w:t>
      </w:r>
      <w:proofErr w:type="spellEnd"/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Кумертау</w:t>
      </w:r>
    </w:p>
    <w:p w:rsidR="00DE1593" w:rsidRDefault="00DE1593" w:rsidP="00DE15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2020г.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Цели: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Знакомство подростков детей с понятием «толерантность»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Выработка у учащихся осознания сосуществования разных человеческих групп и общностей, признание и уважение разной </w:t>
      </w:r>
      <w:proofErr w:type="spellStart"/>
      <w:r>
        <w:rPr>
          <w:color w:val="000000"/>
          <w:sz w:val="27"/>
          <w:szCs w:val="27"/>
        </w:rPr>
        <w:t>этнонациональной</w:t>
      </w:r>
      <w:proofErr w:type="spellEnd"/>
      <w:r>
        <w:rPr>
          <w:color w:val="000000"/>
          <w:sz w:val="27"/>
          <w:szCs w:val="27"/>
        </w:rPr>
        <w:t>, религиозной и иной принадлежности людей, их права на другие взгляды и убеждения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Дать учащимся возможность оценить степень своей толерантности;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Развитие внимания, памяти, творческого мышления учащихся;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Воспитание чувства коллективизма, сплоченности;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Способствовать развитию уважительного отношения друг к другу.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проектор, экран, ноутбук, колонки.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мероприятия: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Учащиеся рассаживаются по группам.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 Приветствие. Мотивационная беседа.</w:t>
      </w:r>
    </w:p>
    <w:p w:rsidR="00DF043A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 xml:space="preserve">Педагог 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Если хочешь изменить государство, начни с провинций;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если хочешь изменить провинции, начни с городов;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если хочешь изменить города, начни с домов;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если хочешь изменить дома, начни с семьи;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если хочешь изменить семью, начни с себя!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Определение темы воспитательного мероприятия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Учащиеся: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 ноября Международный день толерантности. Не всем, может быть, знакомо это слово, и, на первый взгляд, звучит оно совершенно непонятно. Но смысл, который оно несет, очень важен для существования и развития человеческого общества. Современный культурный человек – это не только образованный человек, но человек, обладающий чувством самоуважения и уважаемый окружающими. </w:t>
      </w:r>
      <w:r>
        <w:rPr>
          <w:i/>
          <w:iCs/>
          <w:color w:val="000000"/>
          <w:sz w:val="27"/>
          <w:szCs w:val="27"/>
        </w:rPr>
        <w:t>Толерантность</w:t>
      </w:r>
      <w:r>
        <w:rPr>
          <w:color w:val="000000"/>
          <w:sz w:val="27"/>
          <w:szCs w:val="27"/>
        </w:rPr>
        <w:t> считается признаком высокого духовного и интеллектуального развития как отдельного человека, так и общества в целом.</w:t>
      </w:r>
    </w:p>
    <w:p w:rsidR="00DF043A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  <w:u w:val="single"/>
        </w:rPr>
        <w:t xml:space="preserve">Педагог </w:t>
      </w:r>
      <w:r w:rsidR="00DF043A">
        <w:rPr>
          <w:color w:val="000000"/>
          <w:sz w:val="27"/>
          <w:szCs w:val="27"/>
          <w:u w:val="single"/>
        </w:rPr>
        <w:t>.</w:t>
      </w:r>
      <w:proofErr w:type="gramEnd"/>
      <w:r w:rsidR="00DF043A">
        <w:rPr>
          <w:color w:val="000000"/>
          <w:sz w:val="27"/>
          <w:szCs w:val="27"/>
        </w:rPr>
        <w:t> Показывает учащимся рисунок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вы видите? </w:t>
      </w:r>
      <w:r>
        <w:rPr>
          <w:i/>
          <w:iCs/>
          <w:color w:val="000000"/>
          <w:sz w:val="27"/>
          <w:szCs w:val="27"/>
        </w:rPr>
        <w:t>(Изображена лодка с разными людьми)</w:t>
      </w:r>
      <w:r>
        <w:rPr>
          <w:color w:val="000000"/>
          <w:sz w:val="27"/>
          <w:szCs w:val="27"/>
        </w:rPr>
        <w:t>. Как вы понимаете смысл этого рисунка? </w:t>
      </w:r>
      <w:r>
        <w:rPr>
          <w:i/>
          <w:iCs/>
          <w:color w:val="000000"/>
          <w:sz w:val="27"/>
          <w:szCs w:val="27"/>
        </w:rPr>
        <w:t>(совершенно разные люди находятся в одной лодке)</w:t>
      </w:r>
      <w:r>
        <w:rPr>
          <w:color w:val="000000"/>
          <w:sz w:val="27"/>
          <w:szCs w:val="27"/>
        </w:rPr>
        <w:t>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Попробуйте сформулировать проблему (ответы учащихся).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Учащиеся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обществе продолжает нарастать социальная напряженность, не прекращаются межэтнические и межконфессиональные конфликты. Все это является прямой внутренней угрозой безопасности страны.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Учащиеся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Недоброжелательность, озлобленность, агрессивность все больше распространяются в детской, особенно подростковой среде. Взаимная нетерпимость, агрессия и эгоизм через средства массовой информации и социальное окружение детей проникают и в школу.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3.Определение цели воспитательного мероприятия</w:t>
      </w:r>
    </w:p>
    <w:p w:rsidR="00DF043A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 xml:space="preserve">Педагог 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Давайте заслушаем стихотворения Бориса </w:t>
      </w:r>
      <w:proofErr w:type="spellStart"/>
      <w:r>
        <w:rPr>
          <w:color w:val="000000"/>
          <w:sz w:val="27"/>
          <w:szCs w:val="27"/>
        </w:rPr>
        <w:t>Заходера</w:t>
      </w:r>
      <w:proofErr w:type="spellEnd"/>
      <w:r>
        <w:rPr>
          <w:color w:val="000000"/>
          <w:sz w:val="27"/>
          <w:szCs w:val="27"/>
        </w:rPr>
        <w:t>.</w:t>
      </w:r>
    </w:p>
    <w:p w:rsidR="00DF043A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  <w:u w:val="single"/>
        </w:rPr>
        <w:t xml:space="preserve">Воспитанник </w:t>
      </w:r>
      <w:r w:rsidR="00DF043A">
        <w:rPr>
          <w:color w:val="000000"/>
          <w:sz w:val="27"/>
          <w:szCs w:val="27"/>
          <w:u w:val="single"/>
        </w:rPr>
        <w:t xml:space="preserve"> читает</w:t>
      </w:r>
      <w:proofErr w:type="gramEnd"/>
      <w:r w:rsidR="00DF043A">
        <w:rPr>
          <w:color w:val="000000"/>
          <w:sz w:val="27"/>
          <w:szCs w:val="27"/>
          <w:u w:val="single"/>
        </w:rPr>
        <w:t xml:space="preserve"> стихотворение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чем это стихотворения? Попробуйте сформулировать главную мысль, которую вы услышали в словах поэта.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Учащиеся </w:t>
      </w:r>
      <w:r>
        <w:rPr>
          <w:color w:val="000000"/>
          <w:sz w:val="27"/>
          <w:szCs w:val="27"/>
        </w:rPr>
        <w:t>формулируют мысли.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вы самостоятельно </w:t>
      </w:r>
      <w:r>
        <w:rPr>
          <w:b/>
          <w:bCs/>
          <w:color w:val="000000"/>
          <w:sz w:val="27"/>
          <w:szCs w:val="27"/>
        </w:rPr>
        <w:t>сформулировали цель</w:t>
      </w:r>
      <w:r>
        <w:rPr>
          <w:color w:val="000000"/>
          <w:sz w:val="27"/>
          <w:szCs w:val="27"/>
        </w:rPr>
        <w:t> нашей сегодняшней встречи: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знакомство с понятием «толерантность» и его места в системе человеческих ценностей,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понять, какой должна быть толерантная личность, и какие черты присущи </w:t>
      </w:r>
      <w:proofErr w:type="spellStart"/>
      <w:r>
        <w:rPr>
          <w:color w:val="000000"/>
          <w:sz w:val="27"/>
          <w:szCs w:val="27"/>
        </w:rPr>
        <w:t>интолерантной</w:t>
      </w:r>
      <w:proofErr w:type="spellEnd"/>
      <w:r>
        <w:rPr>
          <w:color w:val="000000"/>
          <w:sz w:val="27"/>
          <w:szCs w:val="27"/>
        </w:rPr>
        <w:t xml:space="preserve"> личности,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а также вы попробуете разработать «шаги» к толерантности.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 Понятие «толерантность»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Учащиеся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Дейл Карнеги – известный американский психолог – говорит: «Любой глупец может критиковать, осуждать, выражать недовольство – и большинство глупцов так и делают, но для того чтобы проявить внимание и быть снисходительным, требуется сильный характер и самообладание. Вместо того чтобы осуждать людей, проявлять к ним нетерпение, постарайтесь их понять и принять».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вот, слово «толерантность», прежде всего, связано с умением понять и принять другого человека.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Учащиеся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предлагаю вам прочитать толкование слова «толерантность» в словаре иностранных слов: «Толерантный – терпеливый, переносящий; терпимость, снисходительность к кому-нибудь или чему-нибудь».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Учащиеся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зачитаем вслух еще несколько определений этого слова </w:t>
      </w:r>
      <w:r>
        <w:rPr>
          <w:i/>
          <w:iCs/>
          <w:color w:val="000000"/>
          <w:sz w:val="27"/>
          <w:szCs w:val="27"/>
        </w:rPr>
        <w:t>(дети вслух читают).</w:t>
      </w:r>
      <w:r>
        <w:rPr>
          <w:color w:val="000000"/>
          <w:sz w:val="27"/>
          <w:szCs w:val="27"/>
        </w:rPr>
        <w:t> 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Толерантность –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Проявлять толерантность –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в духе толерантности способствует формированию у молодежи навыков независимого мышления, критического осмысления и выработки суждений, основанных на моральных ценностях.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Современный культурный человек – это не только образованный человек, но человек, обладающий чувством самоуважения и уважаемый окружающими.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Толерантность считается признаком высокого духовного и интеллектуального развития индивидуума, группы, общества в целом.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Терпимость к чужим мнениям, верованиям, поведению        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Сострадание               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Принятие другого таким, какой он есть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Прощение                     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Уважение прав других                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Сотрудничество, дух партнерства              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Милосердие, уважение человеческого достоинства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Термин толерантность объясняется как терпимость, стремление и способность к установлению и поддержанию общения с людьми.</w:t>
      </w:r>
    </w:p>
    <w:p w:rsidR="00DF043A" w:rsidRDefault="00DE1593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Педагог</w:t>
      </w:r>
      <w:r w:rsidR="00DF043A">
        <w:rPr>
          <w:b/>
          <w:bCs/>
          <w:color w:val="000000"/>
          <w:sz w:val="27"/>
          <w:szCs w:val="27"/>
          <w:u w:val="single"/>
        </w:rPr>
        <w:t>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Какое из определений вам импонирует более всего?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что же объединяет эти определения?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так актуальна толерантность в настоящее время?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 Моделирование проблемных ситуаций и пути их решения </w:t>
      </w: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Работа в группах)</w:t>
      </w:r>
      <w:r>
        <w:rPr>
          <w:color w:val="000000"/>
          <w:sz w:val="27"/>
          <w:szCs w:val="27"/>
        </w:rPr>
        <w:t>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Набирает обороты третье тысячелетие. Прогресс неумолимо движется вперед. Техника пришла на службу человеку. Казалось бы, жизнь должна стать </w:t>
      </w:r>
      <w:proofErr w:type="spellStart"/>
      <w:r>
        <w:rPr>
          <w:color w:val="000000"/>
          <w:sz w:val="27"/>
          <w:szCs w:val="27"/>
        </w:rPr>
        <w:t>размереннее</w:t>
      </w:r>
      <w:proofErr w:type="spellEnd"/>
      <w:r>
        <w:rPr>
          <w:color w:val="000000"/>
          <w:sz w:val="27"/>
          <w:szCs w:val="27"/>
        </w:rPr>
        <w:t>, спокойнее. Но мы все чаще и чаще слышим слова: беженец, жертва насилия…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сегодняшнем обществе происходит активный рост экстремизма, агрессии, расширение зон конфликтов. Эти социальные явления затрагивают молодежь, которой в силу возрастных особенностей свойствен максимализм, стремление к простым и быстрым решениям сложных социальных проблем.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последнее время в подростковой и молодежной среде наблюдается катастрофический рост всевозможных форм асоциального поведения. Продолжает увеличиваться подростковая преступность. Растет количество антиобщественных молодежных организаций радикального толка, вовлекающих неискушенную молодежь в экстремистские группировки. 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наоборот…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«Перед вами две дороги, выбирайте»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Молодой человек и его девушка гуляли по городу. На бордюре сидел плохо одетый пожилой мужчина. Возле него валялась потрепанная сумка. Он тихонько стонал, а в глазах стояли слезы.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Подожди, я подойду к нему, - сказала девушка.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вздумай. Он грязный, ты подцепишь заразу, - ответил молодой человек, сжав ее руку.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Отпусти. Видишь у него сломана нога. Смотри, у него кровь на штанине.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нам-то что? Он сам виноват.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Опусти мою руку, ты делаешь мне больно. Ему нужна помощь.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Говорю тебе: он сам во всем виноват. Работать надо, а он попрошайничает, ворует, пьянствует. Зачем ему помогать?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все равно подойду. – Девушка вырвала руку.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тебя не пущу. Ты – моя девушка и не смей общаться со «всякими». Пойдем отсюда, - он попытался увести ее.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Знаешь</w:t>
      </w:r>
      <w:proofErr w:type="gramEnd"/>
      <w:r>
        <w:rPr>
          <w:color w:val="000000"/>
          <w:sz w:val="27"/>
          <w:szCs w:val="27"/>
        </w:rPr>
        <w:t xml:space="preserve"> что, я… Да как ты можешь? Ему больно! Больно, ты понимаешь? Нет, ты не понимаешь! Девушка оттолкнула парня и подошла к мужчине. Парень еще раз попытался удержать ее. Она решительно одернула руку.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с вами? – спросила она мужчину. – что с вашей ногой.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сломал ее… кровь у меня. Я не знаю, что делать и где в этом городе больница. Я не отсюда. Мне очень больно.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Позвольте, я посмотрю. Потерпите. Нужно вызвать «скорую».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Послушай, - обратилась девушка к молодому человеку, который подошел к ним, - у тебя нет «мобильника»?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Парень промолчал. Девушка вопросительно посмотрела на него и вдруг почувствовала брезгливость, которая исходила ото всей его позы, взгляда… Она поднялась и приблизилась к парню.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Иди отсюда! Никогда больше не звони мне и не приходи! Я больше знать тебя не хочу.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Неужели ты из-за какого-то бомжа, алкоголика можешь так поступить? Глупая! Ты пожалеешь об этом.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Девушка пожала плечами и снова опустилась на колени. Парень пошел прочь.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вас открытый перелом, - проговорила она. – Я могу вызвать врача. Потерпите, - она быстро подошла к телефонному аппарату.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Девушка! – окликнул ее мужчина – Спасибо вам! – Девушка обернулась и улыбнулась.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обязательно найдете себе счастье.</w:t>
      </w:r>
    </w:p>
    <w:p w:rsidR="00DF043A" w:rsidRDefault="00B62AE7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Педагог </w:t>
      </w:r>
      <w:r w:rsidR="00DF043A">
        <w:rPr>
          <w:b/>
          <w:bCs/>
          <w:color w:val="000000"/>
          <w:sz w:val="27"/>
          <w:szCs w:val="27"/>
          <w:u w:val="single"/>
        </w:rPr>
        <w:t>:</w:t>
      </w:r>
      <w:proofErr w:type="gramEnd"/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молодой человек отказался помочь?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бы вы поступили в этом случае?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обычно поступаете, если видите, что человеку нужна помощь?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Вывод.</w:t>
      </w:r>
      <w:r>
        <w:rPr>
          <w:color w:val="000000"/>
          <w:sz w:val="27"/>
          <w:szCs w:val="27"/>
        </w:rPr>
        <w:t> 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- это и будет проявление доброты.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два пути развития личности: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Толерантный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Интолерантный</w:t>
      </w:r>
      <w:proofErr w:type="spellEnd"/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учащихся по группам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Учащиеся класса делятся на две группы. Первая группа будет описывать основные черты, присущие толерантной личности, вторая – черты, присущие </w:t>
      </w:r>
      <w:proofErr w:type="spellStart"/>
      <w:r>
        <w:rPr>
          <w:color w:val="000000"/>
          <w:sz w:val="27"/>
          <w:szCs w:val="27"/>
        </w:rPr>
        <w:t>интолерантной</w:t>
      </w:r>
      <w:proofErr w:type="spellEnd"/>
      <w:r>
        <w:rPr>
          <w:color w:val="000000"/>
          <w:sz w:val="27"/>
          <w:szCs w:val="27"/>
        </w:rPr>
        <w:t xml:space="preserve"> личности.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Учащиеся: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Толерантная личность: уважение мнения других, доброжелательность, желание что-либо делать вместе, понимание и принятие, чуткость, любознательность, снисходительность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доверие, гуманизм, непонимание.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Интолерантная</w:t>
      </w:r>
      <w:proofErr w:type="spellEnd"/>
      <w:r>
        <w:rPr>
          <w:color w:val="000000"/>
          <w:sz w:val="27"/>
          <w:szCs w:val="27"/>
        </w:rPr>
        <w:t xml:space="preserve"> личность: игнорирование, эгоизм, нетерпимость, выражение пренебрежения, раздражительность, равнодушие, цинизм, немотивированная агрессивность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Учащиеся: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Толерантный путь 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Интолерантный</w:t>
      </w:r>
      <w:proofErr w:type="spellEnd"/>
      <w:r>
        <w:rPr>
          <w:color w:val="000000"/>
          <w:sz w:val="27"/>
          <w:szCs w:val="27"/>
        </w:rPr>
        <w:t xml:space="preserve"> путь характеризуется представлением человека о собственной исключительности, низким уровнем воспитанности, желанием власти, непринятием противоположных взглядов, традиций и обычаев.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Сказочка о счастье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свете жил один король,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Богатый и могучий.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Всегда грустил он. И порой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Бывал мрачнее тучи.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Гулял он, спал, обедал,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счастья он не ведал!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вечно хныкать и тужить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Бедняге надоело.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Вскричал король: «Нельзя так жить!» И с трона спрыгнул смело.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вмиг порушить свой удел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 королевской власти?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вот король в карету сел –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покатил за счастьем.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Король в окошечко глядит,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Карета быстро катится.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Постой-ка, кто там на пути?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Девчонка в драном платьице. 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О, всемогущий мой король,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Подать хоть грошик мне изволь.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Эй, попрошайка, пропусти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Скорей мою карету.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Сойди немедленно с пути,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я за счастьем еду! –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Сказал король и укатил.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синем небе месяц стыл…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Карета мчится наугад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Бог весть в какую сторону.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 на пути стоит солдат,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Израненный, оборванный.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О, мой король, - вскричал солдат, -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Тебя я видеть очень рад!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Прошу покорнейше: устрой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Меня ты в услужение,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за тебя стоял горой,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право, бился, как герой,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выиграл сражение.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ну, служивый, пропусти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Скорей мою карету.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Сойди немедленно с пути,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я за счастьем еду! –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Сказал король и укатил,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синем небе месяц стыл…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Карета мчит во весь опор,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Конь скачет, что есть духу.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 на дорогу вышла с гор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Сутулая старуха.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Прости, любезный мой король,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Старуху одинокую.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Мой дом – вон, видишь, за горой,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утра ушла далеко я.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Ношу из леса я дрова –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Тяжелая работа.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Гляжу вокруг, едва жива: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вдруг поможет кто-то…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ну, старуха, пропусти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Скорей мою карету.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Сойди немедленно с пути,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я за счастьем еду! –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Сказал король и укатил,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синем небе месяц стыл…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Вот лето кончилось. Жара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Сменяется ненастьем.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Король торопит: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путь пора,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Еще немного – и ура!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Свое настигну счастье!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все бы кончилось бедой –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Сомнений в этом нету.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старец с белой бородой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Остановил карету.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Перекрестившись, не спеша,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Торжественно и строго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Сказал: «Заблудшая душа,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Король, побойся Бога!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ищешь счастье для себя,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странствуешь по свету.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Но, только ближнего любя,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Найдешь ты счастье это.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Скорей послушайся меня: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Обратно разверни коня,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Дитя согрей и накорми,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Солдата в сторожа найми,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это сделай, но сперва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Старушке ты поможешь: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дома довезешь дрова,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Распилишь и уложишь…»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Тут вышла полная луна.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осветила путь она.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Нелегкий путь, обратный путь.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Путь к счастью, не куда-нибудь.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Король поныне во дворце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людям помогает.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счастье на его лице,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ясный день, сияет!</w:t>
      </w:r>
    </w:p>
    <w:p w:rsidR="00DF043A" w:rsidRDefault="00B62AE7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Педагог </w:t>
      </w:r>
      <w:r w:rsidR="00DF043A">
        <w:rPr>
          <w:b/>
          <w:bCs/>
          <w:color w:val="000000"/>
          <w:sz w:val="27"/>
          <w:szCs w:val="27"/>
          <w:u w:val="single"/>
        </w:rPr>
        <w:t>:</w:t>
      </w:r>
      <w:proofErr w:type="gramEnd"/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бы вы назвали поведение короля в начале истории?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думаете, почему изменился король?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Всегда ли в жизни происходят такие изменения?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Чему нас учит эта сказка?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Вывод.</w:t>
      </w:r>
      <w:r>
        <w:rPr>
          <w:color w:val="000000"/>
          <w:sz w:val="27"/>
          <w:szCs w:val="27"/>
        </w:rPr>
        <w:t> Человек должен стремиться к тому, чтобы изменить себя в лучшую сторону, жить в мире с собой. Единственная настоящая ошибка – не исправлять своих прошлых ошибок.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Учащиеся составляют правила толерантного общения.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Уважай собеседника.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Старайся понять то, о чем говорят другие.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Отстаивай свое мнение тактично.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Ищи лучшие аргументы.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 справедливым, готовым принять правоту другого.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Стремись учитывать интересы других.</w:t>
      </w:r>
    </w:p>
    <w:p w:rsidR="00DF043A" w:rsidRDefault="00B62AE7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Педагог </w:t>
      </w:r>
      <w:r w:rsidR="00DF043A">
        <w:rPr>
          <w:b/>
          <w:bCs/>
          <w:color w:val="000000"/>
          <w:sz w:val="27"/>
          <w:szCs w:val="27"/>
          <w:u w:val="single"/>
        </w:rPr>
        <w:t>:</w:t>
      </w:r>
      <w:proofErr w:type="gramEnd"/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 – это маленькая семья. И хотелось бы, чтобы в нашей семье всегда царила доброта, уважение, взаимопонимание, не было бы ни ссор, ни ругани. А что же для этого нужно?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Китайская притча «Ладная семья»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свете. Но дело в том, что семья была особая – мир и лад царили в той семье и, стало быть, на селе. Ни ссор, ни ругани, ни,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 писал долго – видно, не очень силен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 любовь, прощение, терпение.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конце листа: сто раз любовь, сто раз прощение, сто раз терпение. Прочел владыка, почесал, как водится, за ухом и спросил: - И все? - Да, - ответил старик, - это и есть основа жизни всякой хорошей семьи. И, подумав, добавил: - И мира тоже.</w:t>
      </w:r>
    </w:p>
    <w:p w:rsidR="00DF043A" w:rsidRDefault="00B62AE7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Педагог </w:t>
      </w:r>
      <w:r w:rsidR="00DF043A">
        <w:rPr>
          <w:b/>
          <w:bCs/>
          <w:color w:val="000000"/>
          <w:sz w:val="27"/>
          <w:szCs w:val="27"/>
          <w:u w:val="single"/>
        </w:rPr>
        <w:t>:</w:t>
      </w:r>
      <w:proofErr w:type="gramEnd"/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Работа с афоризмами. Детям розданы карточки, на которых записаны афоризмы. Каждая группа читает свои афоризмы и пытается их объяснить. 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«Стоит лишь верить в человека больше, чем это обыкновенно бывает, чтобы вызвать наружу все лучшие стороны его характера» (С. </w:t>
      </w:r>
      <w:proofErr w:type="spellStart"/>
      <w:r>
        <w:rPr>
          <w:i/>
          <w:iCs/>
          <w:color w:val="000000"/>
          <w:sz w:val="27"/>
          <w:szCs w:val="27"/>
        </w:rPr>
        <w:t>Смайлс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«Чтобы поверить в добро, надо начать его делать» (Л. Толстой).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«Сострадание правит миром» (Древнеиндийский афоризм).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«Добрый человек не тот, кто умеет делать добро, а тот, кто не умеет делать зла» (В. О. Ключевский).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«Люди существуют друг для друга» (Марк </w:t>
      </w:r>
      <w:proofErr w:type="spellStart"/>
      <w:r>
        <w:rPr>
          <w:i/>
          <w:iCs/>
          <w:color w:val="000000"/>
          <w:sz w:val="27"/>
          <w:szCs w:val="27"/>
        </w:rPr>
        <w:t>Аврелий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«Люди одиноки, потому, что вместо мостов они строят стены» (Станислав Ежи </w:t>
      </w:r>
      <w:proofErr w:type="spellStart"/>
      <w:r>
        <w:rPr>
          <w:i/>
          <w:iCs/>
          <w:color w:val="000000"/>
          <w:sz w:val="27"/>
          <w:szCs w:val="27"/>
        </w:rPr>
        <w:t>Лец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«Люди, которые живут в стеклянных домах, не должны бросаться камнями» (Английская пословица).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«Национальной науки нет, как и национальной таблицы умножения» (А. </w:t>
      </w:r>
      <w:proofErr w:type="spellStart"/>
      <w:r>
        <w:rPr>
          <w:i/>
          <w:iCs/>
          <w:color w:val="000000"/>
          <w:sz w:val="27"/>
          <w:szCs w:val="27"/>
        </w:rPr>
        <w:t>П.Чехов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DF043A" w:rsidRDefault="00B62AE7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Педагог </w:t>
      </w:r>
      <w:r w:rsidR="00DF043A">
        <w:rPr>
          <w:b/>
          <w:bCs/>
          <w:color w:val="000000"/>
          <w:sz w:val="27"/>
          <w:szCs w:val="27"/>
          <w:u w:val="single"/>
        </w:rPr>
        <w:t>:</w:t>
      </w:r>
      <w:proofErr w:type="gramEnd"/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Придумайте и нарисуйте символ толерантности.</w:t>
      </w:r>
    </w:p>
    <w:p w:rsidR="00DF043A" w:rsidRDefault="00B62AE7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Педагог </w:t>
      </w:r>
      <w:r w:rsidR="00DF043A">
        <w:rPr>
          <w:b/>
          <w:bCs/>
          <w:color w:val="000000"/>
          <w:sz w:val="27"/>
          <w:szCs w:val="27"/>
          <w:u w:val="single"/>
        </w:rPr>
        <w:t>:</w:t>
      </w:r>
      <w:proofErr w:type="gramEnd"/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«Шаги» к толерантности. Составить перечень того, что нужно сделать, чтобы развивать в себе толерантную личность.</w:t>
      </w:r>
    </w:p>
    <w:p w:rsidR="00DF043A" w:rsidRDefault="00B62AE7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Педагог </w:t>
      </w:r>
      <w:r w:rsidR="00DF043A">
        <w:rPr>
          <w:b/>
          <w:bCs/>
          <w:color w:val="000000"/>
          <w:sz w:val="27"/>
          <w:szCs w:val="27"/>
          <w:u w:val="single"/>
        </w:rPr>
        <w:t>:</w:t>
      </w:r>
      <w:proofErr w:type="gramEnd"/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думаете, каковы границы толерантности?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Может ли толерантность быть безграничной?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Должна ли толерантность быть безграничной, а мы — терпимыми и снисходительны к преступникам, наркоманам?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Проблема </w:t>
      </w:r>
      <w:r>
        <w:rPr>
          <w:b/>
          <w:bCs/>
          <w:color w:val="000000"/>
          <w:sz w:val="27"/>
          <w:szCs w:val="27"/>
        </w:rPr>
        <w:t>границ толерантности</w:t>
      </w:r>
      <w:r>
        <w:rPr>
          <w:color w:val="000000"/>
          <w:sz w:val="27"/>
          <w:szCs w:val="27"/>
        </w:rPr>
        <w:t> — это вопрос о границах между толерантностью и безразличием, вседозволенностью, равнодушием.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Важно формировать способность активно защищать свои права, выражать протест против любых форм дискриминации.</w:t>
      </w:r>
    </w:p>
    <w:p w:rsidR="00DF043A" w:rsidRDefault="00B62AE7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Педагог </w:t>
      </w:r>
      <w:bookmarkStart w:id="0" w:name="_GoBack"/>
      <w:bookmarkEnd w:id="0"/>
      <w:r w:rsidR="00DF043A">
        <w:rPr>
          <w:b/>
          <w:bCs/>
          <w:color w:val="000000"/>
          <w:sz w:val="27"/>
          <w:szCs w:val="27"/>
          <w:u w:val="single"/>
        </w:rPr>
        <w:t>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предлагаю вам такую формулу активной толерантности: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понимание + сотрудничество + дух партнерства.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 Оформление результатов воспитательного мероприятия, создание продукта - презентации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заключительной части нашего мероприятия давайте сформулируем «</w:t>
      </w:r>
      <w:r>
        <w:rPr>
          <w:b/>
          <w:bCs/>
          <w:color w:val="000000"/>
          <w:sz w:val="27"/>
          <w:szCs w:val="27"/>
        </w:rPr>
        <w:t>правила толерантности», </w:t>
      </w:r>
      <w:r>
        <w:rPr>
          <w:color w:val="000000"/>
          <w:sz w:val="27"/>
          <w:szCs w:val="27"/>
        </w:rPr>
        <w:t>которыми следует руководствоваться: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уважай собеседника;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старайся понять то, о чем говорят другие;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отстаивай свое мнение тактично;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будь справедливым, готовым признать правоту другого;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стремись учитывать интересы других</w:t>
      </w:r>
    </w:p>
    <w:p w:rsidR="00DF043A" w:rsidRDefault="00DF043A" w:rsidP="00DF04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Рефлексия</w:t>
      </w:r>
    </w:p>
    <w:p w:rsidR="009276E2" w:rsidRDefault="009276E2"/>
    <w:sectPr w:rsidR="0092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6C"/>
    <w:rsid w:val="0039606C"/>
    <w:rsid w:val="009276E2"/>
    <w:rsid w:val="00B62AE7"/>
    <w:rsid w:val="00DE1593"/>
    <w:rsid w:val="00D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F2F0"/>
  <w15:chartTrackingRefBased/>
  <w15:docId w15:val="{5E54D8AB-4F00-4F0D-B1F4-10A523B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1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search?type=name&amp;val=%D0%9C%D0%A3%D0%9D%D0%98%D0%A6%D0%98%D0%9F%D0%90%D0%9B%D0%AC%D0%9D%D0%9E%D0%95%20%D0%91%D0%AE%D0%94%D0%96%D0%95%D0%A2%D0%9D%D0%9E%D0%95%20%D0%A3%D0%A7%D0%A0%D0%95%D0%96%D0%94%D0%95%D0%9D%D0%98%D0%95%20%D0%94%D0%9E%D0%9F%D0%9E%D0%9B%D0%9D%D0%98%D0%A2%D0%95%D0%9B%D0%AC%D0%9D%D0%9E%D0%93%D0%9E%20%D0%9E%D0%91%D0%A0%D0%90%D0%97%D0%9E%D0%92%D0%90%D0%9D%D0%98%D0%AF%20%D0%A6%D0%95%D0%9D%D0%A2%D0%A0%20%D0%94%D0%95%D0%A2%D0%A1%D0%9A%D0%9E%D0%93%D0%9E%20%D0%A2%D0%92%D0%9E%D0%A0%D0%A7%D0%95%D0%A1%D0%A2%D0%92%D0%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Радмир</dc:creator>
  <cp:keywords/>
  <dc:description/>
  <cp:lastModifiedBy>Радмир</cp:lastModifiedBy>
  <cp:revision>3</cp:revision>
  <dcterms:created xsi:type="dcterms:W3CDTF">2020-12-18T13:55:00Z</dcterms:created>
  <dcterms:modified xsi:type="dcterms:W3CDTF">2020-12-18T14:58:00Z</dcterms:modified>
</cp:coreProperties>
</file>