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472" w:rsidRDefault="00AA0472" w:rsidP="00AA0472">
      <w:pPr>
        <w:jc w:val="center"/>
        <w:rPr>
          <w:rFonts w:ascii="Times New Roman" w:hAnsi="Times New Roman" w:cs="Times New Roman"/>
          <w:sz w:val="28"/>
          <w:szCs w:val="28"/>
        </w:rPr>
      </w:pPr>
      <w:r w:rsidRPr="00156D65">
        <w:rPr>
          <w:rFonts w:ascii="Times New Roman" w:hAnsi="Times New Roman" w:cs="Times New Roman"/>
          <w:sz w:val="28"/>
          <w:szCs w:val="28"/>
        </w:rPr>
        <w:t>Муниципальное бюджетное учреждение дополнительного образования «</w:t>
      </w:r>
      <w:proofErr w:type="spellStart"/>
      <w:r w:rsidRPr="00156D65">
        <w:rPr>
          <w:rFonts w:ascii="Times New Roman" w:hAnsi="Times New Roman" w:cs="Times New Roman"/>
          <w:sz w:val="28"/>
          <w:szCs w:val="28"/>
        </w:rPr>
        <w:t>Лысогорская</w:t>
      </w:r>
      <w:proofErr w:type="spellEnd"/>
      <w:r w:rsidRPr="00156D65">
        <w:rPr>
          <w:rFonts w:ascii="Times New Roman" w:hAnsi="Times New Roman" w:cs="Times New Roman"/>
          <w:sz w:val="28"/>
          <w:szCs w:val="28"/>
        </w:rPr>
        <w:t xml:space="preserve"> ДШИ»</w:t>
      </w:r>
    </w:p>
    <w:p w:rsidR="00AA0472" w:rsidRDefault="00AA0472" w:rsidP="00AA0472">
      <w:pPr>
        <w:jc w:val="center"/>
        <w:rPr>
          <w:rFonts w:ascii="Times New Roman" w:hAnsi="Times New Roman" w:cs="Times New Roman"/>
          <w:sz w:val="32"/>
          <w:szCs w:val="32"/>
        </w:rPr>
      </w:pPr>
      <w:proofErr w:type="spellStart"/>
      <w:r w:rsidRPr="00156D65">
        <w:rPr>
          <w:rFonts w:ascii="Times New Roman" w:hAnsi="Times New Roman" w:cs="Times New Roman"/>
          <w:sz w:val="32"/>
          <w:szCs w:val="32"/>
        </w:rPr>
        <w:t>Бурлаченко</w:t>
      </w:r>
      <w:proofErr w:type="spellEnd"/>
      <w:r w:rsidRPr="00156D65">
        <w:rPr>
          <w:rFonts w:ascii="Times New Roman" w:hAnsi="Times New Roman" w:cs="Times New Roman"/>
          <w:sz w:val="32"/>
          <w:szCs w:val="32"/>
        </w:rPr>
        <w:t xml:space="preserve"> Галина Евгеньевна</w:t>
      </w:r>
    </w:p>
    <w:p w:rsidR="00AA0472" w:rsidRPr="007A4376" w:rsidRDefault="00AA0472" w:rsidP="00AA0472">
      <w:pPr>
        <w:jc w:val="center"/>
        <w:rPr>
          <w:rFonts w:ascii="Times New Roman" w:hAnsi="Times New Roman" w:cs="Times New Roman"/>
          <w:sz w:val="24"/>
          <w:szCs w:val="24"/>
        </w:rPr>
      </w:pPr>
      <w:r w:rsidRPr="007A4376">
        <w:rPr>
          <w:rFonts w:ascii="Times New Roman" w:hAnsi="Times New Roman" w:cs="Times New Roman"/>
          <w:sz w:val="24"/>
          <w:szCs w:val="24"/>
        </w:rPr>
        <w:t>преподаватель отделения изобразительного искусства</w:t>
      </w:r>
    </w:p>
    <w:p w:rsidR="00AA0472" w:rsidRDefault="00AA0472" w:rsidP="00AA0472">
      <w:pPr>
        <w:jc w:val="center"/>
        <w:rPr>
          <w:rFonts w:ascii="Times New Roman" w:hAnsi="Times New Roman" w:cs="Times New Roman"/>
          <w:b/>
          <w:sz w:val="36"/>
          <w:szCs w:val="36"/>
        </w:rPr>
      </w:pPr>
      <w:r>
        <w:rPr>
          <w:rFonts w:ascii="Times New Roman" w:hAnsi="Times New Roman" w:cs="Times New Roman"/>
          <w:b/>
          <w:sz w:val="36"/>
          <w:szCs w:val="36"/>
        </w:rPr>
        <w:t xml:space="preserve">«Современные методы преподавания </w:t>
      </w:r>
    </w:p>
    <w:p w:rsidR="00AA0472" w:rsidRDefault="00AA0472" w:rsidP="00AA0472">
      <w:pPr>
        <w:jc w:val="center"/>
        <w:rPr>
          <w:rFonts w:ascii="Times New Roman" w:hAnsi="Times New Roman" w:cs="Times New Roman"/>
          <w:b/>
          <w:sz w:val="36"/>
          <w:szCs w:val="36"/>
        </w:rPr>
      </w:pPr>
      <w:bookmarkStart w:id="0" w:name="_GoBack"/>
      <w:bookmarkEnd w:id="0"/>
      <w:r>
        <w:rPr>
          <w:rFonts w:ascii="Times New Roman" w:hAnsi="Times New Roman" w:cs="Times New Roman"/>
          <w:b/>
          <w:sz w:val="36"/>
          <w:szCs w:val="36"/>
        </w:rPr>
        <w:t>предмета</w:t>
      </w:r>
    </w:p>
    <w:p w:rsidR="00AA0472" w:rsidRPr="00156D65" w:rsidRDefault="00AA0472" w:rsidP="00AA0472">
      <w:pPr>
        <w:jc w:val="center"/>
        <w:rPr>
          <w:rFonts w:ascii="Times New Roman" w:hAnsi="Times New Roman" w:cs="Times New Roman"/>
          <w:b/>
          <w:sz w:val="36"/>
          <w:szCs w:val="36"/>
        </w:rPr>
      </w:pPr>
      <w:r>
        <w:rPr>
          <w:rFonts w:ascii="Times New Roman" w:hAnsi="Times New Roman" w:cs="Times New Roman"/>
          <w:b/>
          <w:sz w:val="36"/>
          <w:szCs w:val="36"/>
        </w:rPr>
        <w:t xml:space="preserve"> « История</w:t>
      </w:r>
      <w:r w:rsidRPr="00156D65">
        <w:rPr>
          <w:rFonts w:ascii="Times New Roman" w:hAnsi="Times New Roman" w:cs="Times New Roman"/>
          <w:b/>
          <w:sz w:val="36"/>
          <w:szCs w:val="36"/>
        </w:rPr>
        <w:t xml:space="preserve"> искусств</w:t>
      </w:r>
      <w:r>
        <w:rPr>
          <w:rFonts w:ascii="Times New Roman" w:hAnsi="Times New Roman" w:cs="Times New Roman"/>
          <w:b/>
          <w:sz w:val="36"/>
          <w:szCs w:val="36"/>
        </w:rPr>
        <w:t>а»</w:t>
      </w:r>
      <w:r w:rsidRPr="00156D65">
        <w:rPr>
          <w:rFonts w:ascii="Times New Roman" w:hAnsi="Times New Roman" w:cs="Times New Roman"/>
          <w:b/>
          <w:sz w:val="36"/>
          <w:szCs w:val="36"/>
        </w:rPr>
        <w:t xml:space="preserve"> в ДШИ».</w:t>
      </w:r>
    </w:p>
    <w:p w:rsidR="00AA0472" w:rsidRPr="00156D65" w:rsidRDefault="00AA0472" w:rsidP="00AA0472">
      <w:pPr>
        <w:jc w:val="center"/>
        <w:rPr>
          <w:rFonts w:ascii="Times New Roman" w:hAnsi="Times New Roman" w:cs="Times New Roman"/>
          <w:sz w:val="24"/>
          <w:szCs w:val="24"/>
        </w:rPr>
      </w:pPr>
      <w:r>
        <w:rPr>
          <w:rFonts w:ascii="Times New Roman" w:hAnsi="Times New Roman" w:cs="Times New Roman"/>
          <w:sz w:val="24"/>
          <w:szCs w:val="24"/>
        </w:rPr>
        <w:t>Методическая разработка</w:t>
      </w:r>
      <w:r w:rsidRPr="00156D65">
        <w:rPr>
          <w:rFonts w:ascii="Times New Roman" w:hAnsi="Times New Roman" w:cs="Times New Roman"/>
          <w:sz w:val="24"/>
          <w:szCs w:val="24"/>
        </w:rPr>
        <w:t>.</w:t>
      </w:r>
    </w:p>
    <w:p w:rsidR="00AA0472" w:rsidRDefault="00AA0472" w:rsidP="00AA0472">
      <w:pPr>
        <w:jc w:val="center"/>
        <w:rPr>
          <w:rFonts w:ascii="Times New Roman" w:hAnsi="Times New Roman" w:cs="Times New Roman"/>
          <w:sz w:val="24"/>
          <w:szCs w:val="24"/>
        </w:rPr>
      </w:pPr>
      <w:r>
        <w:rPr>
          <w:rFonts w:ascii="Times New Roman" w:hAnsi="Times New Roman" w:cs="Times New Roman"/>
          <w:sz w:val="24"/>
          <w:szCs w:val="24"/>
        </w:rPr>
        <w:t>2020</w:t>
      </w:r>
      <w:r w:rsidRPr="00156D65">
        <w:rPr>
          <w:rFonts w:ascii="Times New Roman" w:hAnsi="Times New Roman" w:cs="Times New Roman"/>
          <w:sz w:val="24"/>
          <w:szCs w:val="24"/>
        </w:rPr>
        <w:t xml:space="preserve"> год.</w:t>
      </w:r>
    </w:p>
    <w:p w:rsidR="00AA0472" w:rsidRDefault="00AA0472" w:rsidP="00AA0472">
      <w:pPr>
        <w:jc w:val="center"/>
        <w:rPr>
          <w:rFonts w:ascii="Times New Roman" w:hAnsi="Times New Roman" w:cs="Times New Roman"/>
          <w:sz w:val="24"/>
          <w:szCs w:val="24"/>
        </w:rPr>
      </w:pPr>
    </w:p>
    <w:p w:rsidR="00AA0472" w:rsidRDefault="00AA0472" w:rsidP="00AA0472">
      <w:pPr>
        <w:jc w:val="center"/>
        <w:rPr>
          <w:rFonts w:ascii="Times New Roman" w:hAnsi="Times New Roman" w:cs="Times New Roman"/>
          <w:sz w:val="24"/>
          <w:szCs w:val="24"/>
        </w:rPr>
      </w:pPr>
    </w:p>
    <w:p w:rsidR="00AA0472" w:rsidRDefault="00AA0472" w:rsidP="00AA0472">
      <w:pPr>
        <w:jc w:val="center"/>
        <w:rPr>
          <w:rFonts w:ascii="Times New Roman" w:hAnsi="Times New Roman" w:cs="Times New Roman"/>
          <w:sz w:val="24"/>
          <w:szCs w:val="24"/>
        </w:rPr>
      </w:pPr>
    </w:p>
    <w:p w:rsidR="00AA0472" w:rsidRDefault="00AA0472" w:rsidP="00AA0472">
      <w:pPr>
        <w:jc w:val="center"/>
        <w:rPr>
          <w:rFonts w:ascii="Times New Roman" w:hAnsi="Times New Roman" w:cs="Times New Roman"/>
          <w:sz w:val="24"/>
          <w:szCs w:val="24"/>
        </w:rPr>
      </w:pPr>
    </w:p>
    <w:p w:rsidR="00AA0472" w:rsidRDefault="00AA0472" w:rsidP="00AA0472">
      <w:pPr>
        <w:jc w:val="center"/>
        <w:rPr>
          <w:rFonts w:ascii="Times New Roman" w:hAnsi="Times New Roman" w:cs="Times New Roman"/>
          <w:sz w:val="24"/>
          <w:szCs w:val="24"/>
        </w:rPr>
      </w:pPr>
    </w:p>
    <w:p w:rsidR="00AA0472" w:rsidRDefault="00AA0472" w:rsidP="00AA0472">
      <w:pPr>
        <w:jc w:val="center"/>
        <w:rPr>
          <w:rFonts w:ascii="Times New Roman" w:hAnsi="Times New Roman" w:cs="Times New Roman"/>
          <w:sz w:val="24"/>
          <w:szCs w:val="24"/>
        </w:rPr>
      </w:pPr>
    </w:p>
    <w:p w:rsidR="00AA0472" w:rsidRDefault="00AA0472" w:rsidP="00AA0472">
      <w:pPr>
        <w:jc w:val="center"/>
        <w:rPr>
          <w:rFonts w:ascii="Times New Roman" w:hAnsi="Times New Roman" w:cs="Times New Roman"/>
          <w:sz w:val="24"/>
          <w:szCs w:val="24"/>
        </w:rPr>
      </w:pPr>
    </w:p>
    <w:p w:rsidR="00AA0472" w:rsidRDefault="00AA0472" w:rsidP="00AA0472">
      <w:pPr>
        <w:jc w:val="center"/>
        <w:rPr>
          <w:rFonts w:ascii="Times New Roman" w:hAnsi="Times New Roman" w:cs="Times New Roman"/>
          <w:sz w:val="24"/>
          <w:szCs w:val="24"/>
        </w:rPr>
      </w:pPr>
    </w:p>
    <w:p w:rsidR="00AA0472" w:rsidRDefault="00AA0472" w:rsidP="00AA0472">
      <w:pPr>
        <w:jc w:val="center"/>
        <w:rPr>
          <w:rFonts w:ascii="Times New Roman" w:hAnsi="Times New Roman" w:cs="Times New Roman"/>
          <w:sz w:val="24"/>
          <w:szCs w:val="24"/>
        </w:rPr>
      </w:pPr>
    </w:p>
    <w:p w:rsidR="00AA0472" w:rsidRDefault="00AA0472" w:rsidP="00AA0472">
      <w:pPr>
        <w:jc w:val="center"/>
        <w:rPr>
          <w:rFonts w:ascii="Times New Roman" w:hAnsi="Times New Roman" w:cs="Times New Roman"/>
          <w:sz w:val="24"/>
          <w:szCs w:val="24"/>
        </w:rPr>
      </w:pPr>
    </w:p>
    <w:p w:rsidR="00AA0472" w:rsidRDefault="00AA0472" w:rsidP="00AA0472">
      <w:pPr>
        <w:jc w:val="center"/>
        <w:rPr>
          <w:rFonts w:ascii="Times New Roman" w:hAnsi="Times New Roman" w:cs="Times New Roman"/>
          <w:sz w:val="24"/>
          <w:szCs w:val="24"/>
        </w:rPr>
      </w:pPr>
    </w:p>
    <w:p w:rsidR="00AA0472" w:rsidRDefault="00AA0472" w:rsidP="00AA0472">
      <w:pPr>
        <w:jc w:val="center"/>
        <w:rPr>
          <w:rFonts w:ascii="Times New Roman" w:hAnsi="Times New Roman" w:cs="Times New Roman"/>
          <w:sz w:val="24"/>
          <w:szCs w:val="24"/>
        </w:rPr>
      </w:pPr>
    </w:p>
    <w:p w:rsidR="00AA0472" w:rsidRDefault="00AA0472" w:rsidP="00AA0472">
      <w:pPr>
        <w:jc w:val="center"/>
        <w:rPr>
          <w:rFonts w:ascii="Times New Roman" w:hAnsi="Times New Roman" w:cs="Times New Roman"/>
          <w:sz w:val="24"/>
          <w:szCs w:val="24"/>
        </w:rPr>
      </w:pPr>
    </w:p>
    <w:p w:rsidR="00AA0472" w:rsidRDefault="00AA0472" w:rsidP="00AA0472">
      <w:pPr>
        <w:jc w:val="center"/>
        <w:rPr>
          <w:rFonts w:ascii="Times New Roman" w:hAnsi="Times New Roman" w:cs="Times New Roman"/>
          <w:sz w:val="24"/>
          <w:szCs w:val="24"/>
        </w:rPr>
      </w:pPr>
    </w:p>
    <w:p w:rsidR="00AA0472" w:rsidRDefault="00AA0472" w:rsidP="00AA0472">
      <w:pPr>
        <w:jc w:val="center"/>
        <w:rPr>
          <w:rFonts w:ascii="Times New Roman" w:hAnsi="Times New Roman" w:cs="Times New Roman"/>
          <w:sz w:val="24"/>
          <w:szCs w:val="24"/>
        </w:rPr>
      </w:pPr>
    </w:p>
    <w:p w:rsidR="00AA0472" w:rsidRDefault="00AA0472" w:rsidP="00AA0472">
      <w:pPr>
        <w:jc w:val="center"/>
        <w:rPr>
          <w:rFonts w:ascii="Times New Roman" w:hAnsi="Times New Roman" w:cs="Times New Roman"/>
          <w:sz w:val="24"/>
          <w:szCs w:val="24"/>
        </w:rPr>
      </w:pPr>
    </w:p>
    <w:p w:rsidR="00AA0472" w:rsidRDefault="00AA0472" w:rsidP="00AA0472">
      <w:pPr>
        <w:jc w:val="center"/>
        <w:rPr>
          <w:rFonts w:ascii="Times New Roman" w:hAnsi="Times New Roman" w:cs="Times New Roman"/>
          <w:sz w:val="24"/>
          <w:szCs w:val="24"/>
        </w:rPr>
      </w:pPr>
    </w:p>
    <w:p w:rsidR="00AA0472" w:rsidRDefault="00AA0472" w:rsidP="00AA0472">
      <w:pPr>
        <w:jc w:val="center"/>
        <w:rPr>
          <w:rFonts w:ascii="Times New Roman" w:hAnsi="Times New Roman" w:cs="Times New Roman"/>
          <w:sz w:val="24"/>
          <w:szCs w:val="24"/>
        </w:rPr>
      </w:pPr>
    </w:p>
    <w:p w:rsidR="00AA0472" w:rsidRDefault="00AA0472" w:rsidP="00AA0472">
      <w:pPr>
        <w:jc w:val="center"/>
        <w:rPr>
          <w:rFonts w:ascii="Times New Roman" w:hAnsi="Times New Roman" w:cs="Times New Roman"/>
          <w:sz w:val="24"/>
          <w:szCs w:val="24"/>
        </w:rPr>
      </w:pPr>
    </w:p>
    <w:p w:rsidR="00AA0472" w:rsidRDefault="00AA0472" w:rsidP="00AA0472">
      <w:pPr>
        <w:jc w:val="center"/>
        <w:rPr>
          <w:rFonts w:ascii="Times New Roman" w:hAnsi="Times New Roman" w:cs="Times New Roman"/>
          <w:sz w:val="24"/>
          <w:szCs w:val="24"/>
        </w:rPr>
      </w:pPr>
    </w:p>
    <w:p w:rsidR="00AA0472" w:rsidRDefault="00AA0472" w:rsidP="00AA0472">
      <w:pPr>
        <w:rPr>
          <w:rFonts w:ascii="Times New Roman" w:hAnsi="Times New Roman" w:cs="Times New Roman"/>
          <w:sz w:val="24"/>
          <w:szCs w:val="24"/>
        </w:rPr>
      </w:pPr>
      <w:r w:rsidRPr="00F6310E">
        <w:rPr>
          <w:rFonts w:ascii="Times New Roman" w:hAnsi="Times New Roman" w:cs="Times New Roman"/>
          <w:sz w:val="24"/>
          <w:szCs w:val="24"/>
        </w:rPr>
        <w:object w:dxaOrig="9354" w:dyaOrig="85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pt;height:426pt" o:ole="">
            <v:imagedata r:id="rId8" o:title=""/>
          </v:shape>
          <o:OLEObject Type="Embed" ProgID="Word.Document.12" ShapeID="_x0000_i1025" DrawAspect="Content" ObjectID="_1669807803" r:id="rId9">
            <o:FieldCodes>\s</o:FieldCodes>
          </o:OLEObject>
        </w:object>
      </w:r>
    </w:p>
    <w:p w:rsidR="00AA0472" w:rsidRDefault="00AA0472" w:rsidP="00AA0472">
      <w:pPr>
        <w:jc w:val="center"/>
        <w:rPr>
          <w:rFonts w:ascii="Times New Roman" w:hAnsi="Times New Roman" w:cs="Times New Roman"/>
          <w:sz w:val="24"/>
          <w:szCs w:val="24"/>
        </w:rPr>
      </w:pPr>
    </w:p>
    <w:p w:rsidR="00AA0472" w:rsidRDefault="00AA0472" w:rsidP="00AA0472">
      <w:pPr>
        <w:jc w:val="center"/>
        <w:rPr>
          <w:rFonts w:ascii="Times New Roman" w:hAnsi="Times New Roman" w:cs="Times New Roman"/>
          <w:sz w:val="24"/>
          <w:szCs w:val="24"/>
        </w:rPr>
      </w:pPr>
    </w:p>
    <w:p w:rsidR="00AA0472" w:rsidRDefault="00AA0472" w:rsidP="00AA0472">
      <w:pPr>
        <w:jc w:val="center"/>
        <w:rPr>
          <w:rFonts w:ascii="Times New Roman" w:hAnsi="Times New Roman" w:cs="Times New Roman"/>
          <w:sz w:val="24"/>
          <w:szCs w:val="24"/>
        </w:rPr>
      </w:pPr>
    </w:p>
    <w:p w:rsidR="00AA0472" w:rsidRDefault="00AA0472" w:rsidP="00AA0472">
      <w:pPr>
        <w:jc w:val="center"/>
        <w:rPr>
          <w:rFonts w:ascii="Times New Roman" w:hAnsi="Times New Roman" w:cs="Times New Roman"/>
          <w:sz w:val="24"/>
          <w:szCs w:val="24"/>
        </w:rPr>
      </w:pPr>
    </w:p>
    <w:p w:rsidR="00AA0472" w:rsidRDefault="00AA0472" w:rsidP="00AA0472">
      <w:pPr>
        <w:jc w:val="center"/>
        <w:rPr>
          <w:rFonts w:ascii="Times New Roman" w:hAnsi="Times New Roman" w:cs="Times New Roman"/>
          <w:sz w:val="24"/>
          <w:szCs w:val="24"/>
        </w:rPr>
      </w:pPr>
    </w:p>
    <w:p w:rsidR="00AA0472" w:rsidRDefault="00AA0472" w:rsidP="00AA0472">
      <w:pPr>
        <w:jc w:val="center"/>
        <w:rPr>
          <w:rFonts w:ascii="Times New Roman" w:hAnsi="Times New Roman" w:cs="Times New Roman"/>
          <w:sz w:val="24"/>
          <w:szCs w:val="24"/>
        </w:rPr>
      </w:pPr>
    </w:p>
    <w:p w:rsidR="00AA0472" w:rsidRDefault="00AA0472" w:rsidP="00AA0472">
      <w:pPr>
        <w:jc w:val="center"/>
        <w:rPr>
          <w:rFonts w:ascii="Times New Roman" w:hAnsi="Times New Roman" w:cs="Times New Roman"/>
          <w:sz w:val="24"/>
          <w:szCs w:val="24"/>
        </w:rPr>
      </w:pPr>
    </w:p>
    <w:p w:rsidR="00AA0472" w:rsidRDefault="00AA0472" w:rsidP="00AA0472">
      <w:pPr>
        <w:jc w:val="center"/>
        <w:rPr>
          <w:rFonts w:ascii="Times New Roman" w:hAnsi="Times New Roman" w:cs="Times New Roman"/>
          <w:sz w:val="24"/>
          <w:szCs w:val="24"/>
        </w:rPr>
      </w:pPr>
    </w:p>
    <w:p w:rsidR="00AA0472" w:rsidRDefault="00AA0472" w:rsidP="00AA0472">
      <w:pPr>
        <w:jc w:val="center"/>
        <w:rPr>
          <w:rFonts w:ascii="Times New Roman" w:hAnsi="Times New Roman" w:cs="Times New Roman"/>
          <w:sz w:val="24"/>
          <w:szCs w:val="24"/>
        </w:rPr>
      </w:pPr>
    </w:p>
    <w:p w:rsidR="00AA0472" w:rsidRDefault="00AA0472" w:rsidP="00AA0472">
      <w:pPr>
        <w:jc w:val="center"/>
        <w:rPr>
          <w:rFonts w:ascii="Times New Roman" w:hAnsi="Times New Roman" w:cs="Times New Roman"/>
          <w:sz w:val="24"/>
          <w:szCs w:val="24"/>
        </w:rPr>
      </w:pPr>
    </w:p>
    <w:p w:rsidR="00AA0472" w:rsidRDefault="00AA0472" w:rsidP="00AA0472">
      <w:pPr>
        <w:jc w:val="center"/>
        <w:rPr>
          <w:rFonts w:ascii="Times New Roman" w:hAnsi="Times New Roman" w:cs="Times New Roman"/>
          <w:sz w:val="24"/>
          <w:szCs w:val="24"/>
        </w:rPr>
      </w:pPr>
    </w:p>
    <w:p w:rsidR="00AA0472" w:rsidRPr="00F6310E" w:rsidRDefault="00AA0472" w:rsidP="00AA0472">
      <w:pPr>
        <w:pStyle w:val="1"/>
        <w:numPr>
          <w:ilvl w:val="0"/>
          <w:numId w:val="0"/>
        </w:numPr>
        <w:spacing w:line="360" w:lineRule="auto"/>
        <w:rPr>
          <w:rFonts w:cs="Times New Roman"/>
          <w:color w:val="1F497D" w:themeColor="text2"/>
          <w:sz w:val="24"/>
          <w:szCs w:val="24"/>
        </w:rPr>
      </w:pPr>
      <w:bookmarkStart w:id="1" w:name="_Toc509401953"/>
      <w:r w:rsidRPr="00F6310E">
        <w:rPr>
          <w:rFonts w:cs="Times New Roman"/>
          <w:color w:val="1F497D" w:themeColor="text2"/>
          <w:sz w:val="24"/>
          <w:szCs w:val="24"/>
        </w:rPr>
        <w:t>Введение</w:t>
      </w:r>
      <w:bookmarkEnd w:id="1"/>
    </w:p>
    <w:p w:rsidR="00AA0472" w:rsidRPr="00F6310E" w:rsidRDefault="00AA0472" w:rsidP="00AA0472">
      <w:pPr>
        <w:spacing w:line="360" w:lineRule="auto"/>
        <w:rPr>
          <w:rFonts w:ascii="Times New Roman" w:hAnsi="Times New Roman" w:cs="Times New Roman"/>
          <w:sz w:val="24"/>
          <w:szCs w:val="24"/>
        </w:rPr>
      </w:pPr>
      <w:r w:rsidRPr="00F6310E">
        <w:rPr>
          <w:rFonts w:ascii="Times New Roman" w:hAnsi="Times New Roman" w:cs="Times New Roman"/>
          <w:sz w:val="24"/>
          <w:szCs w:val="24"/>
        </w:rPr>
        <w:t xml:space="preserve">Обучение истории искусства в детской школе искусств является главным способом сохранения и распространения искусства в поколениях, передаче опыта </w:t>
      </w:r>
      <w:proofErr w:type="spellStart"/>
      <w:r w:rsidRPr="00F6310E">
        <w:rPr>
          <w:rFonts w:ascii="Times New Roman" w:hAnsi="Times New Roman" w:cs="Times New Roman"/>
          <w:sz w:val="24"/>
          <w:szCs w:val="24"/>
        </w:rPr>
        <w:t>эволюционирования</w:t>
      </w:r>
      <w:proofErr w:type="spellEnd"/>
      <w:r w:rsidRPr="00F6310E">
        <w:rPr>
          <w:rFonts w:ascii="Times New Roman" w:hAnsi="Times New Roman" w:cs="Times New Roman"/>
          <w:sz w:val="24"/>
          <w:szCs w:val="24"/>
        </w:rPr>
        <w:t xml:space="preserve"> искусства, который помогает понять мотивы художников, музыкантов и т.д., и тем самым отчетливее представлять истоки разнообразия художественных форм и методов, чтобы повысить восприимчивость к тонкостям понимания художественных произведений. </w:t>
      </w:r>
    </w:p>
    <w:p w:rsidR="00AA0472" w:rsidRPr="00F6310E" w:rsidRDefault="00AA0472" w:rsidP="00AA0472">
      <w:pPr>
        <w:spacing w:line="360" w:lineRule="auto"/>
        <w:rPr>
          <w:rFonts w:ascii="Times New Roman" w:hAnsi="Times New Roman" w:cs="Times New Roman"/>
          <w:sz w:val="24"/>
          <w:szCs w:val="24"/>
        </w:rPr>
      </w:pPr>
      <w:r w:rsidRPr="00F6310E">
        <w:rPr>
          <w:rFonts w:ascii="Times New Roman" w:hAnsi="Times New Roman" w:cs="Times New Roman"/>
          <w:sz w:val="24"/>
          <w:szCs w:val="24"/>
        </w:rPr>
        <w:t xml:space="preserve">Это указывает на то, инструменты и материалы, философские основы и концепции, лежащие в ярких художественных произведений прошлых и настоящих художников, мастерство и композиционные приёмы, связаны с эволюцией искусства и его функций. Изучение истории искусства служит стержнем для различных профессий и передовых исследований некоторых дисциплин, таких как искусство, исторические исследования, архитектура, культурология, искусствоведение, арт-управление и т.д. История искусства также имеет отношение к археологии, социологии и истории экономики. Изучение истории искусства служит дополнением к этим важнейшим основам создания самого искусства. </w:t>
      </w:r>
    </w:p>
    <w:p w:rsidR="00AA0472" w:rsidRPr="00F6310E" w:rsidRDefault="00AA0472" w:rsidP="00AA0472">
      <w:pPr>
        <w:spacing w:line="360" w:lineRule="auto"/>
        <w:rPr>
          <w:rFonts w:ascii="Times New Roman" w:hAnsi="Times New Roman" w:cs="Times New Roman"/>
          <w:sz w:val="24"/>
          <w:szCs w:val="24"/>
        </w:rPr>
      </w:pPr>
      <w:r w:rsidRPr="00F6310E">
        <w:rPr>
          <w:rFonts w:ascii="Times New Roman" w:hAnsi="Times New Roman" w:cs="Times New Roman"/>
          <w:color w:val="000000"/>
          <w:sz w:val="24"/>
          <w:szCs w:val="24"/>
          <w:shd w:val="clear" w:color="auto" w:fill="FFFFFF"/>
        </w:rPr>
        <w:t>Непосредственная, реальная жизнь в искусстве, даёт возможность детям  приобрести умение видеть мир во всем его многообразии, суметь оценить себя, свои поступки и окружающих людей с духовно-нравственных позиций. Одним из предметов школьного обучения, целью которого является стимулирование творческой активности учащихся, а также духовно-нравственное воспитание учеников является предмет «История искусств</w:t>
      </w:r>
      <w:r>
        <w:rPr>
          <w:rFonts w:ascii="Times New Roman" w:hAnsi="Times New Roman" w:cs="Times New Roman"/>
          <w:color w:val="000000"/>
          <w:sz w:val="24"/>
          <w:szCs w:val="24"/>
          <w:shd w:val="clear" w:color="auto" w:fill="FFFFFF"/>
        </w:rPr>
        <w:t>а</w:t>
      </w:r>
      <w:r w:rsidRPr="00F6310E">
        <w:rPr>
          <w:rFonts w:ascii="Times New Roman" w:hAnsi="Times New Roman" w:cs="Times New Roman"/>
          <w:color w:val="000000"/>
          <w:sz w:val="24"/>
          <w:szCs w:val="24"/>
          <w:shd w:val="clear" w:color="auto" w:fill="FFFFFF"/>
        </w:rPr>
        <w:t>». История искусств</w:t>
      </w:r>
      <w:r>
        <w:rPr>
          <w:rFonts w:ascii="Times New Roman" w:hAnsi="Times New Roman" w:cs="Times New Roman"/>
          <w:color w:val="000000"/>
          <w:sz w:val="24"/>
          <w:szCs w:val="24"/>
          <w:shd w:val="clear" w:color="auto" w:fill="FFFFFF"/>
        </w:rPr>
        <w:t>а</w:t>
      </w:r>
      <w:r w:rsidRPr="00F6310E">
        <w:rPr>
          <w:rFonts w:ascii="Times New Roman" w:hAnsi="Times New Roman" w:cs="Times New Roman"/>
          <w:color w:val="000000"/>
          <w:sz w:val="24"/>
          <w:szCs w:val="24"/>
          <w:shd w:val="clear" w:color="auto" w:fill="FFFFFF"/>
        </w:rPr>
        <w:t xml:space="preserve"> - сложный комплекс знаний, включающий в себя историю и развитие изобразительного и декоративно-прикладного искусств, историю архитектуры и скульптуры. История искусств подтверждает, что оно и есть достояние всего человечества; это - духовная связь, объединяющая даже самые отдаленные народы. Использование силы воздействия различных иску</w:t>
      </w:r>
      <w:proofErr w:type="gramStart"/>
      <w:r w:rsidRPr="00F6310E">
        <w:rPr>
          <w:rFonts w:ascii="Times New Roman" w:hAnsi="Times New Roman" w:cs="Times New Roman"/>
          <w:color w:val="000000"/>
          <w:sz w:val="24"/>
          <w:szCs w:val="24"/>
          <w:shd w:val="clear" w:color="auto" w:fill="FFFFFF"/>
        </w:rPr>
        <w:t>сств дл</w:t>
      </w:r>
      <w:proofErr w:type="gramEnd"/>
      <w:r w:rsidRPr="00F6310E">
        <w:rPr>
          <w:rFonts w:ascii="Times New Roman" w:hAnsi="Times New Roman" w:cs="Times New Roman"/>
          <w:color w:val="000000"/>
          <w:sz w:val="24"/>
          <w:szCs w:val="24"/>
          <w:shd w:val="clear" w:color="auto" w:fill="FFFFFF"/>
        </w:rPr>
        <w:t>я формирования личности школьника, его идейных и нравственных убеждений может быть достигнуто лишь при условии создания особой методики преподавания этого предмета.</w:t>
      </w:r>
    </w:p>
    <w:p w:rsidR="00AA0472" w:rsidRDefault="00AA0472" w:rsidP="00AA0472">
      <w:pPr>
        <w:spacing w:line="360" w:lineRule="auto"/>
        <w:rPr>
          <w:rFonts w:ascii="Times New Roman" w:hAnsi="Times New Roman" w:cs="Times New Roman"/>
          <w:sz w:val="24"/>
          <w:szCs w:val="24"/>
        </w:rPr>
      </w:pPr>
      <w:r w:rsidRPr="00F6310E">
        <w:rPr>
          <w:rFonts w:ascii="Times New Roman" w:hAnsi="Times New Roman" w:cs="Times New Roman"/>
          <w:sz w:val="24"/>
          <w:szCs w:val="24"/>
        </w:rPr>
        <w:lastRenderedPageBreak/>
        <w:t>В методике преподавания любого предмета очень важн</w:t>
      </w:r>
      <w:r>
        <w:rPr>
          <w:rFonts w:ascii="Times New Roman" w:hAnsi="Times New Roman" w:cs="Times New Roman"/>
          <w:sz w:val="24"/>
          <w:szCs w:val="24"/>
        </w:rPr>
        <w:t>о, чтобы преподаватель</w:t>
      </w:r>
      <w:r w:rsidRPr="00F6310E">
        <w:rPr>
          <w:rFonts w:ascii="Times New Roman" w:hAnsi="Times New Roman" w:cs="Times New Roman"/>
          <w:sz w:val="24"/>
          <w:szCs w:val="24"/>
        </w:rPr>
        <w:t xml:space="preserve"> использовал очень эффективный учебный метод и / или стратегию, чтобы сделать обучение и учебные мероприятия интересными. В. Афанасьев утверждает, что методы, с помощью которых поставляются знания и умения многообразны и выбор модели преподавания, признанной в педагогике, как науке, способствует увеличению учебных  </w:t>
      </w:r>
    </w:p>
    <w:p w:rsidR="00AA0472" w:rsidRPr="00F6310E" w:rsidRDefault="00AA0472" w:rsidP="00AA0472">
      <w:pPr>
        <w:spacing w:line="360" w:lineRule="auto"/>
        <w:rPr>
          <w:rFonts w:ascii="Times New Roman" w:hAnsi="Times New Roman" w:cs="Times New Roman"/>
          <w:sz w:val="24"/>
          <w:szCs w:val="24"/>
        </w:rPr>
      </w:pPr>
      <w:r w:rsidRPr="00F6310E">
        <w:rPr>
          <w:rFonts w:ascii="Times New Roman" w:hAnsi="Times New Roman" w:cs="Times New Roman"/>
          <w:sz w:val="24"/>
          <w:szCs w:val="24"/>
        </w:rPr>
        <w:t>результатов и качества образования</w:t>
      </w:r>
      <w:r w:rsidRPr="00F6310E">
        <w:rPr>
          <w:rStyle w:val="a7"/>
          <w:rFonts w:ascii="Times New Roman" w:hAnsi="Times New Roman" w:cs="Times New Roman"/>
          <w:sz w:val="24"/>
          <w:szCs w:val="24"/>
        </w:rPr>
        <w:footnoteReference w:id="1"/>
      </w:r>
      <w:r w:rsidRPr="00F6310E">
        <w:rPr>
          <w:rFonts w:ascii="Times New Roman" w:hAnsi="Times New Roman" w:cs="Times New Roman"/>
          <w:sz w:val="24"/>
          <w:szCs w:val="24"/>
        </w:rPr>
        <w:t>. Таким образом, преподаватель истории искусства должен тщательно планировать свои уроки и выбрать соответствующий учебный метод и стратегию для увеличения интересов и успеваемости учащихся. Иногда желательно, чтобы преподаватель тактично выбирал комбинацию стратегий и методов.</w:t>
      </w:r>
    </w:p>
    <w:p w:rsidR="00AA0472" w:rsidRPr="00F6310E" w:rsidRDefault="00AA0472" w:rsidP="00AA0472">
      <w:pPr>
        <w:spacing w:line="360" w:lineRule="auto"/>
        <w:rPr>
          <w:rFonts w:ascii="Times New Roman" w:hAnsi="Times New Roman" w:cs="Times New Roman"/>
          <w:color w:val="000000"/>
          <w:sz w:val="24"/>
          <w:szCs w:val="24"/>
          <w:shd w:val="clear" w:color="auto" w:fill="FFFFFF"/>
        </w:rPr>
      </w:pPr>
      <w:r w:rsidRPr="00F6310E">
        <w:rPr>
          <w:rFonts w:ascii="Times New Roman" w:hAnsi="Times New Roman" w:cs="Times New Roman"/>
          <w:sz w:val="24"/>
          <w:szCs w:val="24"/>
        </w:rPr>
        <w:t xml:space="preserve">Также важно, чтобы преподаватель  учитывал состав своих учеников, когда речь идет о выборе соответствующей стратегии или метода преподавания истории искусства в детской школе искусств. </w:t>
      </w:r>
      <w:r w:rsidRPr="00F6310E">
        <w:rPr>
          <w:rFonts w:ascii="Times New Roman" w:hAnsi="Times New Roman" w:cs="Times New Roman"/>
          <w:color w:val="000000"/>
          <w:sz w:val="24"/>
          <w:szCs w:val="24"/>
          <w:shd w:val="clear" w:color="auto" w:fill="FFFFFF"/>
        </w:rPr>
        <w:t>Работа на уроке  традиционна по форм</w:t>
      </w:r>
      <w:proofErr w:type="gramStart"/>
      <w:r w:rsidRPr="00F6310E">
        <w:rPr>
          <w:rFonts w:ascii="Times New Roman" w:hAnsi="Times New Roman" w:cs="Times New Roman"/>
          <w:color w:val="000000"/>
          <w:sz w:val="24"/>
          <w:szCs w:val="24"/>
          <w:shd w:val="clear" w:color="auto" w:fill="FFFFFF"/>
        </w:rPr>
        <w:t>е-</w:t>
      </w:r>
      <w:proofErr w:type="gramEnd"/>
      <w:r w:rsidRPr="00F6310E">
        <w:rPr>
          <w:rFonts w:ascii="Times New Roman" w:hAnsi="Times New Roman" w:cs="Times New Roman"/>
          <w:color w:val="000000"/>
          <w:sz w:val="24"/>
          <w:szCs w:val="24"/>
          <w:shd w:val="clear" w:color="auto" w:fill="FFFFFF"/>
        </w:rPr>
        <w:t xml:space="preserve"> это анализ шедевров изобразительного искусства: архитектуры, скульптуры, живописи. Использование этого методического приёма направлено на решение целого комплекса задач:</w:t>
      </w:r>
      <w:r w:rsidRPr="00F6310E">
        <w:rPr>
          <w:rFonts w:ascii="Times New Roman" w:hAnsi="Times New Roman" w:cs="Times New Roman"/>
          <w:color w:val="000000"/>
          <w:sz w:val="24"/>
          <w:szCs w:val="24"/>
        </w:rPr>
        <w:br/>
      </w:r>
      <w:r w:rsidRPr="00F6310E">
        <w:rPr>
          <w:rFonts w:ascii="Times New Roman" w:hAnsi="Times New Roman" w:cs="Times New Roman"/>
          <w:color w:val="000000"/>
          <w:sz w:val="24"/>
          <w:szCs w:val="24"/>
          <w:shd w:val="clear" w:color="auto" w:fill="FFFFFF"/>
        </w:rPr>
        <w:t>- усиление интегративного характера заданий;</w:t>
      </w:r>
      <w:r w:rsidRPr="00F6310E">
        <w:rPr>
          <w:rFonts w:ascii="Times New Roman" w:hAnsi="Times New Roman" w:cs="Times New Roman"/>
          <w:color w:val="000000"/>
          <w:sz w:val="24"/>
          <w:szCs w:val="24"/>
        </w:rPr>
        <w:br/>
      </w:r>
      <w:r w:rsidRPr="00F6310E">
        <w:rPr>
          <w:rFonts w:ascii="Times New Roman" w:hAnsi="Times New Roman" w:cs="Times New Roman"/>
          <w:color w:val="000000"/>
          <w:sz w:val="24"/>
          <w:szCs w:val="24"/>
          <w:shd w:val="clear" w:color="auto" w:fill="FFFFFF"/>
        </w:rPr>
        <w:t>- повышение интереса к предмету; </w:t>
      </w:r>
      <w:r w:rsidRPr="00F6310E">
        <w:rPr>
          <w:rFonts w:ascii="Times New Roman" w:hAnsi="Times New Roman" w:cs="Times New Roman"/>
          <w:color w:val="000000"/>
          <w:sz w:val="24"/>
          <w:szCs w:val="24"/>
        </w:rPr>
        <w:br/>
      </w:r>
      <w:r w:rsidRPr="00F6310E">
        <w:rPr>
          <w:rFonts w:ascii="Times New Roman" w:hAnsi="Times New Roman" w:cs="Times New Roman"/>
          <w:color w:val="000000"/>
          <w:sz w:val="24"/>
          <w:szCs w:val="24"/>
          <w:shd w:val="clear" w:color="auto" w:fill="FFFFFF"/>
        </w:rPr>
        <w:t>- развитие креативного мышления;</w:t>
      </w:r>
      <w:r w:rsidRPr="00F6310E">
        <w:rPr>
          <w:rFonts w:ascii="Times New Roman" w:hAnsi="Times New Roman" w:cs="Times New Roman"/>
          <w:color w:val="000000"/>
          <w:sz w:val="24"/>
          <w:szCs w:val="24"/>
        </w:rPr>
        <w:br/>
      </w:r>
      <w:r w:rsidRPr="00F6310E">
        <w:rPr>
          <w:rFonts w:ascii="Times New Roman" w:hAnsi="Times New Roman" w:cs="Times New Roman"/>
          <w:color w:val="000000"/>
          <w:sz w:val="24"/>
          <w:szCs w:val="24"/>
          <w:shd w:val="clear" w:color="auto" w:fill="FFFFFF"/>
        </w:rPr>
        <w:t>- более глубокое осознание образной природы языка искусства и др.</w:t>
      </w:r>
    </w:p>
    <w:p w:rsidR="00AA0472" w:rsidRPr="00F6310E" w:rsidRDefault="00AA0472" w:rsidP="00AA0472">
      <w:pPr>
        <w:spacing w:line="360" w:lineRule="auto"/>
        <w:rPr>
          <w:rFonts w:ascii="Times New Roman" w:hAnsi="Times New Roman" w:cs="Times New Roman"/>
          <w:sz w:val="24"/>
          <w:szCs w:val="24"/>
        </w:rPr>
      </w:pPr>
      <w:r w:rsidRPr="00F6310E">
        <w:rPr>
          <w:rFonts w:ascii="Times New Roman" w:hAnsi="Times New Roman" w:cs="Times New Roman"/>
          <w:sz w:val="24"/>
          <w:szCs w:val="24"/>
        </w:rPr>
        <w:t xml:space="preserve">Благодаря своему выбору учебного метода или стратегии, преподаватель всегда должен подчеркнуть важность истории искусства для </w:t>
      </w:r>
      <w:proofErr w:type="gramStart"/>
      <w:r w:rsidRPr="00F6310E">
        <w:rPr>
          <w:rFonts w:ascii="Times New Roman" w:hAnsi="Times New Roman" w:cs="Times New Roman"/>
          <w:sz w:val="24"/>
          <w:szCs w:val="24"/>
        </w:rPr>
        <w:t>обучающихся</w:t>
      </w:r>
      <w:proofErr w:type="gramEnd"/>
      <w:r w:rsidRPr="00F6310E">
        <w:rPr>
          <w:rFonts w:ascii="Times New Roman" w:hAnsi="Times New Roman" w:cs="Times New Roman"/>
          <w:sz w:val="24"/>
          <w:szCs w:val="24"/>
        </w:rPr>
        <w:t xml:space="preserve">, чтобы они активно участвовали в процессе обучения. Обучающиеся в детской школе искусств, как правило, имеют различные характеристики и, прежде чем конкретная педагогическая стратегия или метод обучения принят для группы, преподаватель должен серьезно взвесить его влияние на учащихся. </w:t>
      </w:r>
    </w:p>
    <w:p w:rsidR="00AA0472" w:rsidRPr="00F6310E" w:rsidRDefault="00AA0472" w:rsidP="00AA0472">
      <w:pPr>
        <w:spacing w:line="360" w:lineRule="auto"/>
        <w:rPr>
          <w:rFonts w:ascii="Times New Roman" w:hAnsi="Times New Roman" w:cs="Times New Roman"/>
          <w:sz w:val="24"/>
          <w:szCs w:val="24"/>
        </w:rPr>
      </w:pPr>
      <w:r w:rsidRPr="00F6310E">
        <w:rPr>
          <w:rFonts w:ascii="Times New Roman" w:hAnsi="Times New Roman" w:cs="Times New Roman"/>
          <w:color w:val="000000"/>
          <w:sz w:val="24"/>
          <w:szCs w:val="24"/>
          <w:shd w:val="clear" w:color="auto" w:fill="FFFFFF"/>
        </w:rPr>
        <w:t xml:space="preserve"> При отборе материала выбираются самые яркие, самые выразительные примеры мирового искусства, что способствует формированию у обучающихся общих представлений о развитии искусства, а также обогащается ряд их ярких визуальных образов, которые они могли бы использовать на практике - занимаясь на других занятиях. Приобщение ученика к миру искусства происходит постепенно, переходя от простого </w:t>
      </w:r>
      <w:proofErr w:type="gramStart"/>
      <w:r w:rsidRPr="00F6310E">
        <w:rPr>
          <w:rFonts w:ascii="Times New Roman" w:hAnsi="Times New Roman" w:cs="Times New Roman"/>
          <w:color w:val="000000"/>
          <w:sz w:val="24"/>
          <w:szCs w:val="24"/>
          <w:shd w:val="clear" w:color="auto" w:fill="FFFFFF"/>
        </w:rPr>
        <w:t>к</w:t>
      </w:r>
      <w:proofErr w:type="gramEnd"/>
      <w:r w:rsidRPr="00F6310E">
        <w:rPr>
          <w:rFonts w:ascii="Times New Roman" w:hAnsi="Times New Roman" w:cs="Times New Roman"/>
          <w:color w:val="000000"/>
          <w:sz w:val="24"/>
          <w:szCs w:val="24"/>
          <w:shd w:val="clear" w:color="auto" w:fill="FFFFFF"/>
        </w:rPr>
        <w:t xml:space="preserve"> сложному на основе сравнений, сопоставлений с уже известным, изученным учебным материалом школы искусств. </w:t>
      </w:r>
      <w:r w:rsidRPr="00F6310E">
        <w:rPr>
          <w:rFonts w:ascii="Times New Roman" w:hAnsi="Times New Roman" w:cs="Times New Roman"/>
          <w:color w:val="000000"/>
          <w:sz w:val="24"/>
          <w:szCs w:val="24"/>
        </w:rPr>
        <w:br/>
      </w:r>
      <w:r w:rsidRPr="00F6310E">
        <w:rPr>
          <w:rFonts w:ascii="Times New Roman" w:hAnsi="Times New Roman" w:cs="Times New Roman"/>
          <w:color w:val="000000"/>
          <w:sz w:val="24"/>
          <w:szCs w:val="24"/>
          <w:shd w:val="clear" w:color="auto" w:fill="FFFFFF"/>
        </w:rPr>
        <w:lastRenderedPageBreak/>
        <w:t>Именно на начальном этапе - этапе детской школы искусств важно показать интересные и разнообразные стороны искусства, «заразить», вдохновить ребёнка желанием творить и учиться дальше. Важно, что бы знакомство с искусством вызывало у школьников сильное чувство, глубокие размышления, заставило задуматься над явлениями жизни, помогло отличать красоту подлинного искусства от подделок. Поэтому всегда хочется создать атмосферу творческую, радостную и вместе с тем напряжённую, с совместными размышлениями, что в общеобразовательной школе тоже приветствуется.</w:t>
      </w:r>
    </w:p>
    <w:p w:rsidR="00AA0472" w:rsidRPr="00F6310E" w:rsidRDefault="00AA0472" w:rsidP="00AA0472">
      <w:pPr>
        <w:spacing w:line="360" w:lineRule="auto"/>
        <w:rPr>
          <w:rFonts w:ascii="Times New Roman" w:hAnsi="Times New Roman" w:cs="Times New Roman"/>
          <w:sz w:val="24"/>
          <w:szCs w:val="24"/>
        </w:rPr>
      </w:pPr>
    </w:p>
    <w:p w:rsidR="00AA0472" w:rsidRPr="00F6310E" w:rsidRDefault="00AA0472" w:rsidP="00AA0472">
      <w:pPr>
        <w:pStyle w:val="a4"/>
        <w:numPr>
          <w:ilvl w:val="0"/>
          <w:numId w:val="4"/>
        </w:numPr>
        <w:spacing w:after="200"/>
        <w:jc w:val="left"/>
        <w:rPr>
          <w:rFonts w:cs="Times New Roman"/>
          <w:b/>
          <w:color w:val="1F497D" w:themeColor="text2"/>
          <w:sz w:val="24"/>
          <w:szCs w:val="24"/>
        </w:rPr>
      </w:pPr>
      <w:bookmarkStart w:id="2" w:name="_Toc509401954"/>
      <w:r w:rsidRPr="00F6310E">
        <w:rPr>
          <w:rFonts w:cs="Times New Roman"/>
          <w:b/>
          <w:color w:val="1F497D" w:themeColor="text2"/>
          <w:sz w:val="24"/>
          <w:szCs w:val="24"/>
        </w:rPr>
        <w:t>Определения метода и стратегии обучения</w:t>
      </w:r>
      <w:bookmarkEnd w:id="2"/>
    </w:p>
    <w:p w:rsidR="00AA0472" w:rsidRPr="00F6310E" w:rsidRDefault="00AA0472" w:rsidP="00AA0472">
      <w:pPr>
        <w:spacing w:line="360" w:lineRule="auto"/>
        <w:rPr>
          <w:rFonts w:ascii="Times New Roman" w:hAnsi="Times New Roman" w:cs="Times New Roman"/>
          <w:sz w:val="24"/>
          <w:szCs w:val="24"/>
        </w:rPr>
      </w:pPr>
      <w:r w:rsidRPr="00F6310E">
        <w:rPr>
          <w:rFonts w:ascii="Times New Roman" w:hAnsi="Times New Roman" w:cs="Times New Roman"/>
          <w:sz w:val="24"/>
          <w:szCs w:val="24"/>
        </w:rPr>
        <w:t>Хотя термины (метода и стратегии обучения) кажутся похожими, подход каждого из них, однако, отличается, несмотря на то, что все они способствуют к достижению учебных целей и задач</w:t>
      </w:r>
      <w:r w:rsidRPr="00F6310E">
        <w:rPr>
          <w:rStyle w:val="a7"/>
          <w:rFonts w:ascii="Times New Roman" w:hAnsi="Times New Roman" w:cs="Times New Roman"/>
          <w:sz w:val="24"/>
          <w:szCs w:val="24"/>
        </w:rPr>
        <w:footnoteReference w:id="2"/>
      </w:r>
      <w:r w:rsidRPr="00F6310E">
        <w:rPr>
          <w:rFonts w:ascii="Times New Roman" w:hAnsi="Times New Roman" w:cs="Times New Roman"/>
          <w:sz w:val="24"/>
          <w:szCs w:val="24"/>
        </w:rPr>
        <w:t xml:space="preserve">. В практическом плане, логично полагать, что в классе, где разворачивается деятельность преподавания и обучения, понятия - учебная стратегия и метод используются как взаимозаменяемые. </w:t>
      </w:r>
    </w:p>
    <w:p w:rsidR="00AA0472" w:rsidRPr="00F6310E" w:rsidRDefault="00AA0472" w:rsidP="00AA0472">
      <w:pPr>
        <w:spacing w:line="360" w:lineRule="auto"/>
        <w:rPr>
          <w:rFonts w:ascii="Times New Roman" w:hAnsi="Times New Roman" w:cs="Times New Roman"/>
          <w:sz w:val="24"/>
          <w:szCs w:val="24"/>
        </w:rPr>
      </w:pPr>
      <w:r w:rsidRPr="00F6310E">
        <w:rPr>
          <w:rFonts w:ascii="Times New Roman" w:hAnsi="Times New Roman" w:cs="Times New Roman"/>
          <w:sz w:val="24"/>
          <w:szCs w:val="24"/>
        </w:rPr>
        <w:t>Словарь Ожегова объясняет метод (от греческого "</w:t>
      </w:r>
      <w:proofErr w:type="spellStart"/>
      <w:r w:rsidRPr="00F6310E">
        <w:rPr>
          <w:rFonts w:ascii="Times New Roman" w:hAnsi="Times New Roman" w:cs="Times New Roman"/>
          <w:sz w:val="24"/>
          <w:szCs w:val="24"/>
        </w:rPr>
        <w:t>methodos</w:t>
      </w:r>
      <w:proofErr w:type="spellEnd"/>
      <w:r w:rsidRPr="00F6310E">
        <w:rPr>
          <w:rFonts w:ascii="Times New Roman" w:hAnsi="Times New Roman" w:cs="Times New Roman"/>
          <w:sz w:val="24"/>
          <w:szCs w:val="24"/>
        </w:rPr>
        <w:t>") как способ сделать что-то, в то время как стратегия относится к запланированной последовательности действий для достижения чего-то</w:t>
      </w:r>
      <w:r w:rsidRPr="00F6310E">
        <w:rPr>
          <w:rStyle w:val="a7"/>
          <w:rFonts w:ascii="Times New Roman" w:hAnsi="Times New Roman" w:cs="Times New Roman"/>
          <w:sz w:val="24"/>
          <w:szCs w:val="24"/>
        </w:rPr>
        <w:footnoteReference w:id="3"/>
      </w:r>
      <w:r w:rsidRPr="00F6310E">
        <w:rPr>
          <w:rFonts w:ascii="Times New Roman" w:hAnsi="Times New Roman" w:cs="Times New Roman"/>
          <w:sz w:val="24"/>
          <w:szCs w:val="24"/>
        </w:rPr>
        <w:t xml:space="preserve">. Учебный метод описывает способ, которым информация или поведение осуществляется либо консолидированная во время процесса обучения. Учебные методики относятся к различным способам или процессам, посредством которых осуществляется взаимодействие между преподавателями и учащимися, которые могут быть полезными в учебном процессе. Е. В.  </w:t>
      </w:r>
      <w:proofErr w:type="spellStart"/>
      <w:r w:rsidRPr="00F6310E">
        <w:rPr>
          <w:rFonts w:ascii="Times New Roman" w:hAnsi="Times New Roman" w:cs="Times New Roman"/>
          <w:sz w:val="24"/>
          <w:szCs w:val="24"/>
        </w:rPr>
        <w:t>Зарукина</w:t>
      </w:r>
      <w:proofErr w:type="spellEnd"/>
      <w:r w:rsidRPr="00F6310E">
        <w:rPr>
          <w:rFonts w:ascii="Times New Roman" w:hAnsi="Times New Roman" w:cs="Times New Roman"/>
          <w:sz w:val="24"/>
          <w:szCs w:val="24"/>
        </w:rPr>
        <w:t xml:space="preserve"> определяет методы обучения или образование, как процедуры или набор методов, выбранных педагогом, чтобы помочь учащимся постичь адресованное им педагогом сообщение. Учебный метод описывает способ, которым информация или модель поведения доводится до учащихся во время процесса обучения. Учебные методики относятся  также к различным способам или процессам, посредством которых строится взаимодействие между преподавателями и учащимися, которое может быть полезным и привести облегчению процесса усвоения знаний</w:t>
      </w:r>
      <w:r w:rsidRPr="00F6310E">
        <w:rPr>
          <w:rStyle w:val="a7"/>
          <w:rFonts w:ascii="Times New Roman" w:hAnsi="Times New Roman" w:cs="Times New Roman"/>
          <w:sz w:val="24"/>
          <w:szCs w:val="24"/>
        </w:rPr>
        <w:footnoteReference w:id="4"/>
      </w:r>
      <w:r w:rsidRPr="00F6310E">
        <w:rPr>
          <w:rFonts w:ascii="Times New Roman" w:hAnsi="Times New Roman" w:cs="Times New Roman"/>
          <w:sz w:val="24"/>
          <w:szCs w:val="24"/>
        </w:rPr>
        <w:t xml:space="preserve">. </w:t>
      </w:r>
    </w:p>
    <w:p w:rsidR="00AA0472" w:rsidRPr="00F6310E" w:rsidRDefault="00AA0472" w:rsidP="00AA0472">
      <w:pPr>
        <w:spacing w:line="360" w:lineRule="auto"/>
        <w:rPr>
          <w:rFonts w:ascii="Times New Roman" w:hAnsi="Times New Roman" w:cs="Times New Roman"/>
          <w:sz w:val="24"/>
          <w:szCs w:val="24"/>
        </w:rPr>
      </w:pPr>
      <w:r w:rsidRPr="00F6310E">
        <w:rPr>
          <w:rFonts w:ascii="Times New Roman" w:hAnsi="Times New Roman" w:cs="Times New Roman"/>
          <w:sz w:val="24"/>
          <w:szCs w:val="24"/>
        </w:rPr>
        <w:lastRenderedPageBreak/>
        <w:t>С другой стороны, стратегия относится к запланированной последовательности действий для достижения чего-то. Таким образом, учебные стратегии представляют собой набор действий, которые преподаватель намеревается осуществить, чтобы сделать обучение и учебные мероприятия эффективными в классе. Обучающая стратегия определяет основные процедуры, содержание информации, которые разрабатываются в процессе обучения. Учебная стратегия также определяет не только подход преподавателя к использованию информации (сообщений), выбору ресурсов, а также к определению роли учащихся. Инструкции преподавателя должны осуществляться в конкретных условиях или окружающей среды. Стратегия обучения в этом случае - нечто, предназначенное для установления взаимодействия между преподавателем, учащимся и предметом, или сочетанием этих трех компонентов, влиять прямо или косвенно, на процесс обучения. Методики и стратегии обучения позволяют учащимся усвоить информацию, которая ретранслируется на них. Таким образом, методы и стратегии обучения - различные виды деятельности, используемые, чтобы помочь учащимся достичь цели обучения</w:t>
      </w:r>
      <w:r w:rsidRPr="00F6310E">
        <w:rPr>
          <w:rStyle w:val="a7"/>
          <w:rFonts w:ascii="Times New Roman" w:hAnsi="Times New Roman" w:cs="Times New Roman"/>
          <w:sz w:val="24"/>
          <w:szCs w:val="24"/>
        </w:rPr>
        <w:footnoteReference w:id="5"/>
      </w:r>
      <w:r w:rsidRPr="00F6310E">
        <w:rPr>
          <w:rFonts w:ascii="Times New Roman" w:hAnsi="Times New Roman" w:cs="Times New Roman"/>
          <w:sz w:val="24"/>
          <w:szCs w:val="24"/>
        </w:rPr>
        <w:t xml:space="preserve">. </w:t>
      </w:r>
    </w:p>
    <w:p w:rsidR="00AA0472" w:rsidRPr="00F6310E" w:rsidRDefault="00AA0472" w:rsidP="00AA0472">
      <w:pPr>
        <w:spacing w:line="360" w:lineRule="auto"/>
        <w:rPr>
          <w:rFonts w:ascii="Times New Roman" w:hAnsi="Times New Roman" w:cs="Times New Roman"/>
          <w:sz w:val="24"/>
          <w:szCs w:val="24"/>
        </w:rPr>
      </w:pPr>
      <w:r w:rsidRPr="00F6310E">
        <w:rPr>
          <w:rFonts w:ascii="Times New Roman" w:hAnsi="Times New Roman" w:cs="Times New Roman"/>
          <w:sz w:val="24"/>
          <w:szCs w:val="24"/>
        </w:rPr>
        <w:t xml:space="preserve">Учебные методики и стратегии в значительной степени определяют, как будут достигнуты учебные цели, поставленные на уроке. Способ выбора эффективной модели, которая достаточно прочно укоренились в педагогике, является одним из способов содействовать успеху учебной деятельности. </w:t>
      </w:r>
    </w:p>
    <w:p w:rsidR="00AA0472" w:rsidRPr="00F6310E" w:rsidRDefault="00AA0472" w:rsidP="00AA0472">
      <w:pPr>
        <w:spacing w:line="360" w:lineRule="auto"/>
        <w:rPr>
          <w:rFonts w:ascii="Times New Roman" w:hAnsi="Times New Roman" w:cs="Times New Roman"/>
          <w:sz w:val="24"/>
          <w:szCs w:val="24"/>
        </w:rPr>
      </w:pPr>
      <w:r w:rsidRPr="00F6310E">
        <w:rPr>
          <w:rFonts w:ascii="Times New Roman" w:hAnsi="Times New Roman" w:cs="Times New Roman"/>
          <w:sz w:val="24"/>
          <w:szCs w:val="24"/>
        </w:rPr>
        <w:t xml:space="preserve">Выбор соответствующей стратегии или метода должны быть основаны на уровнях развития учащихся, целях, задачах педагога, содержании предмета, а также времени, отведенного на обучение. Сочетание несколько методов обучения может сделать обучение увлекательным и убедительным опытом. Обращение к только одному методу или стратегии обучения не может охватить все целей или задач обучения, а также все стили обучения детей. Как правило, отдельные преподаватели часто имеют доминантную стратегию. Однако, из-за огромных преимуществ сочетания различных методов обучения, преподаватели часто должны использовать некоторые другие методы обучения, а не ограничивать себя одним. Обучение станет более эффективным, когда преподаватель сознательно выбирает применение различных методов обучения. В конце концов, Е. Р. </w:t>
      </w:r>
      <w:proofErr w:type="spellStart"/>
      <w:r w:rsidRPr="00F6310E">
        <w:rPr>
          <w:rFonts w:ascii="Times New Roman" w:hAnsi="Times New Roman" w:cs="Times New Roman"/>
          <w:sz w:val="24"/>
          <w:szCs w:val="24"/>
        </w:rPr>
        <w:t>Баенская</w:t>
      </w:r>
      <w:proofErr w:type="spellEnd"/>
      <w:r w:rsidRPr="00F6310E">
        <w:rPr>
          <w:rFonts w:ascii="Times New Roman" w:hAnsi="Times New Roman" w:cs="Times New Roman"/>
          <w:sz w:val="24"/>
          <w:szCs w:val="24"/>
        </w:rPr>
        <w:t xml:space="preserve"> считает, что один «лучший» подход к учебной деятельности невозможен. Чем больше опыта получает преподаватель в реализации различных методов обучения, тем более он расширяет свой «репертуар» методов обучения, и он будет более </w:t>
      </w:r>
      <w:r w:rsidRPr="00F6310E">
        <w:rPr>
          <w:rFonts w:ascii="Times New Roman" w:hAnsi="Times New Roman" w:cs="Times New Roman"/>
          <w:sz w:val="24"/>
          <w:szCs w:val="24"/>
        </w:rPr>
        <w:lastRenderedPageBreak/>
        <w:t xml:space="preserve">квалифицирован в использовании этих методов, будучи в состоянии эффективно решать, какая комбинация методов обучения будет эффективным средством  </w:t>
      </w:r>
      <w:proofErr w:type="gramStart"/>
      <w:r w:rsidRPr="00F6310E">
        <w:rPr>
          <w:rFonts w:ascii="Times New Roman" w:hAnsi="Times New Roman" w:cs="Times New Roman"/>
          <w:sz w:val="24"/>
          <w:szCs w:val="24"/>
        </w:rPr>
        <w:t>обучения</w:t>
      </w:r>
      <w:proofErr w:type="gramEnd"/>
      <w:r w:rsidRPr="00F6310E">
        <w:rPr>
          <w:rFonts w:ascii="Times New Roman" w:hAnsi="Times New Roman" w:cs="Times New Roman"/>
          <w:sz w:val="24"/>
          <w:szCs w:val="24"/>
        </w:rPr>
        <w:t xml:space="preserve"> по каждой конкретной теме в своей области специализации. Это утверждение справедливо, потому что каждая учебная стратегия или метод имеет свои сильные стороны и недостатки</w:t>
      </w:r>
      <w:r w:rsidRPr="00F6310E">
        <w:rPr>
          <w:rStyle w:val="a7"/>
          <w:rFonts w:ascii="Times New Roman" w:hAnsi="Times New Roman" w:cs="Times New Roman"/>
          <w:sz w:val="24"/>
          <w:szCs w:val="24"/>
        </w:rPr>
        <w:footnoteReference w:id="6"/>
      </w:r>
      <w:r w:rsidRPr="00F6310E">
        <w:rPr>
          <w:rFonts w:ascii="Times New Roman" w:hAnsi="Times New Roman" w:cs="Times New Roman"/>
          <w:sz w:val="24"/>
          <w:szCs w:val="24"/>
        </w:rPr>
        <w:t>. Поэтому, если наставник прибегает к различным комбинациям методов обучения, он может эффективно использовать сильные стороны различных методов, чтобы помочь в достижении поставленных учебных задач каждого урока.</w:t>
      </w:r>
    </w:p>
    <w:p w:rsidR="00AA0472" w:rsidRPr="00F6310E" w:rsidRDefault="00AA0472" w:rsidP="00AA0472">
      <w:pPr>
        <w:spacing w:line="360" w:lineRule="auto"/>
        <w:rPr>
          <w:rFonts w:ascii="Times New Roman" w:hAnsi="Times New Roman" w:cs="Times New Roman"/>
          <w:sz w:val="24"/>
          <w:szCs w:val="24"/>
        </w:rPr>
      </w:pPr>
      <w:r w:rsidRPr="00F6310E">
        <w:rPr>
          <w:rFonts w:ascii="Times New Roman" w:hAnsi="Times New Roman" w:cs="Times New Roman"/>
          <w:sz w:val="24"/>
          <w:szCs w:val="24"/>
        </w:rPr>
        <w:t xml:space="preserve">Различные ученые имеют разные типы классификации учебных стратегий или методов. Например, В.В. Воронов  предлагает четыре различных группы методов и  стратегий обучения: </w:t>
      </w:r>
    </w:p>
    <w:p w:rsidR="00AA0472" w:rsidRPr="00F6310E" w:rsidRDefault="00AA0472" w:rsidP="00AA0472">
      <w:pPr>
        <w:pStyle w:val="a"/>
        <w:rPr>
          <w:rFonts w:cs="Times New Roman"/>
          <w:sz w:val="24"/>
          <w:szCs w:val="24"/>
        </w:rPr>
      </w:pPr>
      <w:proofErr w:type="gramStart"/>
      <w:r w:rsidRPr="00F6310E">
        <w:rPr>
          <w:rFonts w:cs="Times New Roman"/>
          <w:sz w:val="24"/>
          <w:szCs w:val="24"/>
        </w:rPr>
        <w:t>Дидактическая</w:t>
      </w:r>
      <w:proofErr w:type="gramEnd"/>
      <w:r w:rsidRPr="00F6310E">
        <w:rPr>
          <w:rFonts w:cs="Times New Roman"/>
          <w:sz w:val="24"/>
          <w:szCs w:val="24"/>
        </w:rPr>
        <w:t xml:space="preserve"> (прямой метод словесного обучения в форме лекций презентации), </w:t>
      </w:r>
    </w:p>
    <w:p w:rsidR="00AA0472" w:rsidRPr="00F6310E" w:rsidRDefault="00AA0472" w:rsidP="00AA0472">
      <w:pPr>
        <w:pStyle w:val="a"/>
        <w:rPr>
          <w:rFonts w:cs="Times New Roman"/>
          <w:sz w:val="24"/>
          <w:szCs w:val="24"/>
        </w:rPr>
      </w:pPr>
      <w:r w:rsidRPr="00F6310E">
        <w:rPr>
          <w:rFonts w:cs="Times New Roman"/>
          <w:sz w:val="24"/>
          <w:szCs w:val="24"/>
        </w:rPr>
        <w:t xml:space="preserve">Моделирование (прямой метод визуального обучения в форме демонстрации и практики), </w:t>
      </w:r>
    </w:p>
    <w:p w:rsidR="00AA0472" w:rsidRPr="00F6310E" w:rsidRDefault="00AA0472" w:rsidP="00AA0472">
      <w:pPr>
        <w:pStyle w:val="a"/>
        <w:rPr>
          <w:rFonts w:cs="Times New Roman"/>
          <w:sz w:val="24"/>
          <w:szCs w:val="24"/>
        </w:rPr>
      </w:pPr>
      <w:r w:rsidRPr="00F6310E">
        <w:rPr>
          <w:rFonts w:cs="Times New Roman"/>
          <w:sz w:val="24"/>
          <w:szCs w:val="24"/>
        </w:rPr>
        <w:t>Управленческие (непрямой метод, в котором обучению  способствуют индивидуальные и групповые проекты).</w:t>
      </w:r>
    </w:p>
    <w:p w:rsidR="00AA0472" w:rsidRPr="00F6310E" w:rsidRDefault="00AA0472" w:rsidP="00AA0472">
      <w:pPr>
        <w:pStyle w:val="a"/>
        <w:rPr>
          <w:rFonts w:cs="Times New Roman"/>
          <w:sz w:val="24"/>
          <w:szCs w:val="24"/>
        </w:rPr>
      </w:pPr>
      <w:r w:rsidRPr="00F6310E">
        <w:rPr>
          <w:rFonts w:cs="Times New Roman"/>
          <w:sz w:val="24"/>
          <w:szCs w:val="24"/>
        </w:rPr>
        <w:t xml:space="preserve"> Диалог  (непрямой метод, который использует сократовскую технику диалога)</w:t>
      </w:r>
      <w:r w:rsidRPr="00F6310E">
        <w:rPr>
          <w:rStyle w:val="a7"/>
          <w:rFonts w:cs="Times New Roman"/>
          <w:sz w:val="24"/>
          <w:szCs w:val="24"/>
        </w:rPr>
        <w:footnoteReference w:id="7"/>
      </w:r>
      <w:r w:rsidRPr="00F6310E">
        <w:rPr>
          <w:rFonts w:cs="Times New Roman"/>
          <w:sz w:val="24"/>
          <w:szCs w:val="24"/>
        </w:rPr>
        <w:t xml:space="preserve">. </w:t>
      </w:r>
    </w:p>
    <w:p w:rsidR="00AA0472" w:rsidRPr="00F6310E" w:rsidRDefault="00AA0472" w:rsidP="00AA0472">
      <w:pPr>
        <w:spacing w:line="360" w:lineRule="auto"/>
        <w:rPr>
          <w:rFonts w:ascii="Times New Roman" w:hAnsi="Times New Roman" w:cs="Times New Roman"/>
          <w:sz w:val="24"/>
          <w:szCs w:val="24"/>
        </w:rPr>
      </w:pPr>
      <w:r w:rsidRPr="00F6310E">
        <w:rPr>
          <w:rFonts w:ascii="Times New Roman" w:hAnsi="Times New Roman" w:cs="Times New Roman"/>
          <w:sz w:val="24"/>
          <w:szCs w:val="24"/>
        </w:rPr>
        <w:t xml:space="preserve">Другие авторы классифицируют методы / стратегии обучения, разбивая их  на три группы, а именно передаточные методы (прямое указание в форме лекции и демонстрации), </w:t>
      </w:r>
      <w:proofErr w:type="spellStart"/>
      <w:r w:rsidRPr="00F6310E">
        <w:rPr>
          <w:rFonts w:ascii="Times New Roman" w:hAnsi="Times New Roman" w:cs="Times New Roman"/>
          <w:sz w:val="24"/>
          <w:szCs w:val="24"/>
        </w:rPr>
        <w:t>транзактивные</w:t>
      </w:r>
      <w:proofErr w:type="spellEnd"/>
      <w:r w:rsidRPr="00F6310E">
        <w:rPr>
          <w:rFonts w:ascii="Times New Roman" w:hAnsi="Times New Roman" w:cs="Times New Roman"/>
          <w:sz w:val="24"/>
          <w:szCs w:val="24"/>
        </w:rPr>
        <w:t xml:space="preserve"> (косвенные инструкции через диалог) и преобразовательные (смесь обоих методов - прямого и косвенного обучения)</w:t>
      </w:r>
      <w:r w:rsidRPr="00F6310E">
        <w:rPr>
          <w:rStyle w:val="a7"/>
          <w:rFonts w:ascii="Times New Roman" w:hAnsi="Times New Roman" w:cs="Times New Roman"/>
          <w:sz w:val="24"/>
          <w:szCs w:val="24"/>
        </w:rPr>
        <w:footnoteReference w:id="8"/>
      </w:r>
      <w:r w:rsidRPr="00F6310E">
        <w:rPr>
          <w:rFonts w:ascii="Times New Roman" w:hAnsi="Times New Roman" w:cs="Times New Roman"/>
          <w:sz w:val="24"/>
          <w:szCs w:val="24"/>
        </w:rPr>
        <w:t xml:space="preserve">. А.Я. </w:t>
      </w:r>
      <w:proofErr w:type="spellStart"/>
      <w:r w:rsidRPr="00F6310E">
        <w:rPr>
          <w:rFonts w:ascii="Times New Roman" w:hAnsi="Times New Roman" w:cs="Times New Roman"/>
          <w:sz w:val="24"/>
          <w:szCs w:val="24"/>
        </w:rPr>
        <w:t>Кибанова</w:t>
      </w:r>
      <w:proofErr w:type="spellEnd"/>
      <w:r w:rsidRPr="00F6310E">
        <w:rPr>
          <w:rFonts w:ascii="Times New Roman" w:hAnsi="Times New Roman" w:cs="Times New Roman"/>
          <w:sz w:val="24"/>
          <w:szCs w:val="24"/>
        </w:rPr>
        <w:t xml:space="preserve"> классифицирует учебные методы и стратегии на две основные группы. Это </w:t>
      </w:r>
      <w:proofErr w:type="gramStart"/>
      <w:r w:rsidRPr="00F6310E">
        <w:rPr>
          <w:rFonts w:ascii="Times New Roman" w:hAnsi="Times New Roman" w:cs="Times New Roman"/>
          <w:sz w:val="24"/>
          <w:szCs w:val="24"/>
        </w:rPr>
        <w:t>подходы</w:t>
      </w:r>
      <w:proofErr w:type="gramEnd"/>
      <w:r w:rsidRPr="00F6310E">
        <w:rPr>
          <w:rFonts w:ascii="Times New Roman" w:hAnsi="Times New Roman" w:cs="Times New Roman"/>
          <w:sz w:val="24"/>
          <w:szCs w:val="24"/>
        </w:rPr>
        <w:t xml:space="preserve"> ориентированные  на педагога и личностно-ориентированные подходы</w:t>
      </w:r>
      <w:r w:rsidRPr="00F6310E">
        <w:rPr>
          <w:rStyle w:val="a7"/>
          <w:rFonts w:ascii="Times New Roman" w:hAnsi="Times New Roman" w:cs="Times New Roman"/>
          <w:sz w:val="24"/>
          <w:szCs w:val="24"/>
        </w:rPr>
        <w:footnoteReference w:id="9"/>
      </w:r>
      <w:r w:rsidRPr="00F6310E">
        <w:rPr>
          <w:rFonts w:ascii="Times New Roman" w:hAnsi="Times New Roman" w:cs="Times New Roman"/>
          <w:sz w:val="24"/>
          <w:szCs w:val="24"/>
        </w:rPr>
        <w:t>.</w:t>
      </w:r>
    </w:p>
    <w:p w:rsidR="00AA0472" w:rsidRPr="00F6310E" w:rsidRDefault="00AA0472" w:rsidP="00AA0472">
      <w:pPr>
        <w:spacing w:line="360" w:lineRule="auto"/>
        <w:rPr>
          <w:rFonts w:ascii="Times New Roman" w:hAnsi="Times New Roman" w:cs="Times New Roman"/>
          <w:sz w:val="24"/>
          <w:szCs w:val="24"/>
        </w:rPr>
      </w:pPr>
      <w:proofErr w:type="gramStart"/>
      <w:r w:rsidRPr="00F6310E">
        <w:rPr>
          <w:rFonts w:ascii="Times New Roman" w:hAnsi="Times New Roman" w:cs="Times New Roman"/>
          <w:sz w:val="24"/>
          <w:szCs w:val="24"/>
        </w:rPr>
        <w:t>Подходы</w:t>
      </w:r>
      <w:proofErr w:type="gramEnd"/>
      <w:r w:rsidRPr="00F6310E">
        <w:rPr>
          <w:rFonts w:ascii="Times New Roman" w:hAnsi="Times New Roman" w:cs="Times New Roman"/>
          <w:sz w:val="24"/>
          <w:szCs w:val="24"/>
        </w:rPr>
        <w:t xml:space="preserve"> ориентированные  на преподавателя усиливают его роль  в обучении, в то время как личностно-ориентированные - активизируют деятельность и устремления учащихся, а преподаватель выступает в качестве руководителя.</w:t>
      </w:r>
    </w:p>
    <w:p w:rsidR="00AA0472" w:rsidRPr="00F6310E" w:rsidRDefault="00AA0472" w:rsidP="00AA0472">
      <w:pPr>
        <w:spacing w:line="360" w:lineRule="auto"/>
        <w:rPr>
          <w:rFonts w:ascii="Times New Roman" w:hAnsi="Times New Roman" w:cs="Times New Roman"/>
          <w:color w:val="000000"/>
          <w:sz w:val="24"/>
          <w:szCs w:val="24"/>
          <w:shd w:val="clear" w:color="auto" w:fill="FFFFFF"/>
        </w:rPr>
      </w:pPr>
      <w:r w:rsidRPr="00F6310E">
        <w:rPr>
          <w:rFonts w:ascii="Times New Roman" w:hAnsi="Times New Roman" w:cs="Times New Roman"/>
          <w:color w:val="000000"/>
          <w:sz w:val="24"/>
          <w:szCs w:val="24"/>
          <w:shd w:val="clear" w:color="auto" w:fill="FFFFFF"/>
        </w:rPr>
        <w:t xml:space="preserve">Например, одним из эффективных приёмов работы с картиной является сравнение, в процессе которого у учащихся начинает вырабатываться собственное отношение к произведению, интерес к нему. Использование сравнения как дидактического приёма </w:t>
      </w:r>
      <w:r w:rsidRPr="00F6310E">
        <w:rPr>
          <w:rFonts w:ascii="Times New Roman" w:hAnsi="Times New Roman" w:cs="Times New Roman"/>
          <w:color w:val="000000"/>
          <w:sz w:val="24"/>
          <w:szCs w:val="24"/>
          <w:shd w:val="clear" w:color="auto" w:fill="FFFFFF"/>
        </w:rPr>
        <w:lastRenderedPageBreak/>
        <w:t>отвечает положению И. П. Павлова о том, что эффективным способом дифференцирования раздражителей является противопоставление. Сравнительный метод разнообразен и многосторонен. Во время беседы об искусстве могут проводиться различные сравнения: двух или нескольких картин, жанров искусства, художественных стилей, произведений кинематографа или мультипликации. Сравнение может проводиться с целью выявления различий или установления сходства в рассматриваемых картинах. Иногда сравнение используется, чтобы облегчить понимание учащимися идейной направленности картин, одинаковых или близких по теме. Роль преподавателя в этом приёме отводится как к направляющему этого процесса, а учащиеся сами сравнивают</w:t>
      </w:r>
      <w:proofErr w:type="gramStart"/>
      <w:r w:rsidRPr="00F6310E">
        <w:rPr>
          <w:rFonts w:ascii="Times New Roman" w:hAnsi="Times New Roman" w:cs="Times New Roman"/>
          <w:color w:val="000000"/>
          <w:sz w:val="24"/>
          <w:szCs w:val="24"/>
          <w:shd w:val="clear" w:color="auto" w:fill="FFFFFF"/>
        </w:rPr>
        <w:t xml:space="preserve"> ,</w:t>
      </w:r>
      <w:proofErr w:type="gramEnd"/>
      <w:r w:rsidRPr="00F6310E">
        <w:rPr>
          <w:rFonts w:ascii="Times New Roman" w:hAnsi="Times New Roman" w:cs="Times New Roman"/>
          <w:color w:val="000000"/>
          <w:sz w:val="24"/>
          <w:szCs w:val="24"/>
          <w:shd w:val="clear" w:color="auto" w:fill="FFFFFF"/>
        </w:rPr>
        <w:t xml:space="preserve"> оценивают и анализируют художественные произведения, дают личную оценку, что особенно важно.</w:t>
      </w:r>
    </w:p>
    <w:p w:rsidR="00AA0472" w:rsidRPr="00F6310E" w:rsidRDefault="00AA0472" w:rsidP="00AA0472">
      <w:pPr>
        <w:spacing w:line="360" w:lineRule="auto"/>
        <w:rPr>
          <w:rFonts w:ascii="Times New Roman" w:hAnsi="Times New Roman" w:cs="Times New Roman"/>
          <w:sz w:val="24"/>
          <w:szCs w:val="24"/>
        </w:rPr>
      </w:pPr>
      <w:r w:rsidRPr="00F6310E">
        <w:rPr>
          <w:rFonts w:ascii="Times New Roman" w:hAnsi="Times New Roman" w:cs="Times New Roman"/>
          <w:sz w:val="24"/>
          <w:szCs w:val="24"/>
        </w:rPr>
        <w:t>Таким образом, приходит в школу ребёнок, который просто хочет научиться рисовать, а покидает ее сформировавшаяся творческая личность. Конечно, в художественные институты поступает лишь процент наших выпускников. Но остальные, где бы они в будущем ни работали, кем бы ни стали, умеют понимать и ценить красоту, умеют видеть её в обыденной жизни. Школа воспитывает в них общую культуру, а это пригодится в любой профессии. Здесь неоспорима роль дополнительного образования. И  трудно переоценить роль предмета история изобразительного искусства – как одного из основных предметов отделения изобразительного искусства в детской школе искусств.</w:t>
      </w:r>
    </w:p>
    <w:p w:rsidR="00AA0472" w:rsidRPr="00F6310E" w:rsidRDefault="00AA0472" w:rsidP="00AA0472">
      <w:pPr>
        <w:spacing w:line="360" w:lineRule="auto"/>
        <w:rPr>
          <w:rFonts w:ascii="Times New Roman" w:hAnsi="Times New Roman" w:cs="Times New Roman"/>
          <w:sz w:val="24"/>
          <w:szCs w:val="24"/>
        </w:rPr>
      </w:pPr>
    </w:p>
    <w:p w:rsidR="00AA0472" w:rsidRPr="00F6310E" w:rsidRDefault="00AA0472" w:rsidP="00AA0472">
      <w:pPr>
        <w:spacing w:line="360" w:lineRule="auto"/>
        <w:rPr>
          <w:rFonts w:ascii="Times New Roman" w:eastAsia="Times New Roman" w:hAnsi="Times New Roman" w:cs="Times New Roman"/>
          <w:b/>
          <w:bCs/>
          <w:color w:val="17365D" w:themeColor="text2" w:themeShade="BF"/>
          <w:sz w:val="24"/>
          <w:szCs w:val="24"/>
        </w:rPr>
      </w:pPr>
      <w:r w:rsidRPr="00F6310E">
        <w:rPr>
          <w:rFonts w:ascii="Times New Roman" w:hAnsi="Times New Roman" w:cs="Times New Roman"/>
          <w:sz w:val="24"/>
          <w:szCs w:val="24"/>
        </w:rPr>
        <w:br w:type="page"/>
      </w:r>
    </w:p>
    <w:p w:rsidR="00AA0472" w:rsidRPr="00F6310E" w:rsidRDefault="00AA0472" w:rsidP="00AA0472">
      <w:pPr>
        <w:pStyle w:val="1"/>
        <w:numPr>
          <w:ilvl w:val="0"/>
          <w:numId w:val="4"/>
        </w:numPr>
        <w:spacing w:line="360" w:lineRule="auto"/>
        <w:rPr>
          <w:rFonts w:cs="Times New Roman"/>
          <w:color w:val="1F497D" w:themeColor="text2"/>
          <w:sz w:val="24"/>
          <w:szCs w:val="24"/>
        </w:rPr>
      </w:pPr>
      <w:bookmarkStart w:id="3" w:name="_Toc509401955"/>
      <w:r w:rsidRPr="00F6310E">
        <w:rPr>
          <w:rFonts w:cs="Times New Roman"/>
          <w:color w:val="1F497D" w:themeColor="text2"/>
          <w:sz w:val="24"/>
          <w:szCs w:val="24"/>
        </w:rPr>
        <w:lastRenderedPageBreak/>
        <w:t>Эффективные методы преподавания истории искусств</w:t>
      </w:r>
      <w:bookmarkEnd w:id="3"/>
    </w:p>
    <w:p w:rsidR="00AA0472" w:rsidRPr="00F6310E" w:rsidRDefault="00AA0472" w:rsidP="00AA0472">
      <w:pPr>
        <w:spacing w:line="360" w:lineRule="auto"/>
        <w:rPr>
          <w:rFonts w:ascii="Times New Roman" w:hAnsi="Times New Roman" w:cs="Times New Roman"/>
          <w:sz w:val="24"/>
          <w:szCs w:val="24"/>
        </w:rPr>
      </w:pPr>
      <w:proofErr w:type="gramStart"/>
      <w:r w:rsidRPr="00F6310E">
        <w:rPr>
          <w:rFonts w:ascii="Times New Roman" w:hAnsi="Times New Roman" w:cs="Times New Roman"/>
          <w:sz w:val="24"/>
          <w:szCs w:val="24"/>
        </w:rPr>
        <w:t>В учебном плане детской школы искусств  история искусства рассматривается как важный компонент профессионального опыта, особенно при работе в области изобразительного искусства и фотографии</w:t>
      </w:r>
      <w:r w:rsidRPr="00F6310E">
        <w:rPr>
          <w:rStyle w:val="a7"/>
          <w:rFonts w:ascii="Times New Roman" w:hAnsi="Times New Roman" w:cs="Times New Roman"/>
          <w:sz w:val="24"/>
          <w:szCs w:val="24"/>
        </w:rPr>
        <w:footnoteReference w:id="10"/>
      </w:r>
      <w:r w:rsidRPr="00F6310E">
        <w:rPr>
          <w:rFonts w:ascii="Times New Roman" w:hAnsi="Times New Roman" w:cs="Times New Roman"/>
          <w:sz w:val="24"/>
          <w:szCs w:val="24"/>
        </w:rPr>
        <w:t>. Требования учебного плана, как правило, объясняют, что ученики должны быть в состоянии определить стилистические особенности  и тенденции в области графического дизайна, визуальных и медиа-искусств и фотографии, а также применять историческую и культурную перспективу в своей собственной творческой</w:t>
      </w:r>
      <w:proofErr w:type="gramEnd"/>
      <w:r w:rsidRPr="00F6310E">
        <w:rPr>
          <w:rFonts w:ascii="Times New Roman" w:hAnsi="Times New Roman" w:cs="Times New Roman"/>
          <w:sz w:val="24"/>
          <w:szCs w:val="24"/>
        </w:rPr>
        <w:t xml:space="preserve"> работе.  Ученики также должны согласовывать свои работы с той или иной художественной традицией, использовать культурные и исторические сообщения и содержание в интерпретации художественных произведений  и позиционировать свой рабочий процесс творчества относительно художественной традиции.  Эти цели обучения показывают, что история искусства в учебном плане - это отношение знания прошлого к настоящему, и к его применению при интерпретации и создания визуальной культуры, продуктов творчества, что соответствует концептуализации визуальной грамотности.  Кроме того, учебный план детской школы искусств эксплицирует важность переживаний и эмоций в повседневной жизни, подчеркивая способность и производить их путем визуального выражения и ценить «видение и способы выражения другого художника» в целях содействия роста мастерства</w:t>
      </w:r>
      <w:r w:rsidRPr="00F6310E">
        <w:rPr>
          <w:rStyle w:val="a7"/>
          <w:rFonts w:ascii="Times New Roman" w:hAnsi="Times New Roman" w:cs="Times New Roman"/>
          <w:sz w:val="24"/>
          <w:szCs w:val="24"/>
        </w:rPr>
        <w:footnoteReference w:id="11"/>
      </w:r>
      <w:r w:rsidRPr="00F6310E">
        <w:rPr>
          <w:rFonts w:ascii="Times New Roman" w:hAnsi="Times New Roman" w:cs="Times New Roman"/>
          <w:sz w:val="24"/>
          <w:szCs w:val="24"/>
        </w:rPr>
        <w:t xml:space="preserve">. </w:t>
      </w:r>
    </w:p>
    <w:p w:rsidR="00AA0472" w:rsidRPr="00F6310E" w:rsidRDefault="00AA0472" w:rsidP="00AA0472">
      <w:pPr>
        <w:spacing w:line="360" w:lineRule="auto"/>
        <w:rPr>
          <w:rFonts w:ascii="Times New Roman" w:hAnsi="Times New Roman" w:cs="Times New Roman"/>
          <w:sz w:val="24"/>
          <w:szCs w:val="24"/>
        </w:rPr>
      </w:pPr>
      <w:r w:rsidRPr="00F6310E">
        <w:rPr>
          <w:rFonts w:ascii="Times New Roman" w:hAnsi="Times New Roman" w:cs="Times New Roman"/>
          <w:sz w:val="24"/>
          <w:szCs w:val="24"/>
        </w:rPr>
        <w:t xml:space="preserve">Для художественной практики необходимы профессиональные знания и навыки, необходимые для практических заданий и мероприятий. История искусства рассматривается как «инструментарий» прошлого и настоящего культуры, где её значение формируется на основе её применимости в формировании культурологической точки зрения: учащиеся могут использовать этот инструментарий, чтобы позиционировать свои собственные продукты в культуре в целом, с точки зрения применимости  материалов, методик, визуального выражения и содержание. Таким же образом, история искусства дает учащимся инструменты для интерпретации прошлого и настоящего произведений искусства и других форм культуры. Такая практическая направленность предполагает переход к методам обучения, которые создают возможности для обучения в процессе работы, с точки зрения использования истории искусства как интерпретатора продуктов культуры. Кроме того, целостное представление о </w:t>
      </w:r>
      <w:proofErr w:type="gramStart"/>
      <w:r w:rsidRPr="00F6310E">
        <w:rPr>
          <w:rFonts w:ascii="Times New Roman" w:hAnsi="Times New Roman" w:cs="Times New Roman"/>
          <w:sz w:val="24"/>
          <w:szCs w:val="24"/>
        </w:rPr>
        <w:t>созданном</w:t>
      </w:r>
      <w:proofErr w:type="gramEnd"/>
      <w:r w:rsidRPr="00F6310E">
        <w:rPr>
          <w:rFonts w:ascii="Times New Roman" w:hAnsi="Times New Roman" w:cs="Times New Roman"/>
          <w:sz w:val="24"/>
          <w:szCs w:val="24"/>
        </w:rPr>
        <w:t xml:space="preserve"> человечеством </w:t>
      </w:r>
      <w:r w:rsidRPr="00F6310E">
        <w:rPr>
          <w:rFonts w:ascii="Times New Roman" w:hAnsi="Times New Roman" w:cs="Times New Roman"/>
          <w:sz w:val="24"/>
          <w:szCs w:val="24"/>
        </w:rPr>
        <w:lastRenderedPageBreak/>
        <w:t>произведениях искусства и конструктивистские и эмпирические теории обучения, вместе подчеркивают активную роль учеников как активных, мыслящих и чувствующих конструкторов своих художественных навыков.</w:t>
      </w:r>
    </w:p>
    <w:p w:rsidR="00AA0472" w:rsidRPr="00F6310E" w:rsidRDefault="00AA0472" w:rsidP="00AA0472">
      <w:pPr>
        <w:spacing w:line="360" w:lineRule="auto"/>
        <w:rPr>
          <w:rFonts w:ascii="Times New Roman" w:hAnsi="Times New Roman" w:cs="Times New Roman"/>
          <w:sz w:val="24"/>
          <w:szCs w:val="24"/>
        </w:rPr>
      </w:pPr>
      <w:r w:rsidRPr="00F6310E">
        <w:rPr>
          <w:rFonts w:ascii="Times New Roman" w:hAnsi="Times New Roman" w:cs="Times New Roman"/>
          <w:sz w:val="24"/>
          <w:szCs w:val="24"/>
        </w:rPr>
        <w:t xml:space="preserve">Методы обучения, используемые в художественном эксперименте, в процессе фотографирования, при размышлениях о картинах, музыкальных произведениях, при обсуждении фотографий и в аудиторных дискуссиях, являются попыткой </w:t>
      </w:r>
      <w:proofErr w:type="spellStart"/>
      <w:r w:rsidRPr="00F6310E">
        <w:rPr>
          <w:rFonts w:ascii="Times New Roman" w:hAnsi="Times New Roman" w:cs="Times New Roman"/>
          <w:sz w:val="24"/>
          <w:szCs w:val="24"/>
        </w:rPr>
        <w:t>операционализировать</w:t>
      </w:r>
      <w:proofErr w:type="spellEnd"/>
      <w:r w:rsidRPr="00F6310E">
        <w:rPr>
          <w:rFonts w:ascii="Times New Roman" w:hAnsi="Times New Roman" w:cs="Times New Roman"/>
          <w:sz w:val="24"/>
          <w:szCs w:val="24"/>
        </w:rPr>
        <w:t xml:space="preserve"> историю искусства в соответствии с целями учебной программы, а также использовать в прикладном значении к дисциплинам, о которых говорилось выше. Во всех этих методах желательно использовать закреплённое визуально изображение и сосредоточиться на свойствах объектов, отражающих визуальных качества и мыслях, чувствах и ощущениях, возникающих при изготовлении, восприятии и интерпретации изображений. Эти методы пытаются создать учебные ситуации, согласно которым дети сталкиваются с объектами искусства и различными способами их формирования, а также на способности оценивать их с разных точек зрения и выражать свои ответы устно и визуально. Такая компоновка смещает большую ответственность за процесс обучения, предоставляя детям возможности для обучения и развития навыков в общении с историей искусства. </w:t>
      </w:r>
    </w:p>
    <w:p w:rsidR="00AA0472" w:rsidRPr="00F6310E" w:rsidRDefault="00AA0472" w:rsidP="00AA0472">
      <w:pPr>
        <w:spacing w:line="360" w:lineRule="auto"/>
        <w:rPr>
          <w:rFonts w:ascii="Times New Roman" w:hAnsi="Times New Roman" w:cs="Times New Roman"/>
          <w:sz w:val="24"/>
          <w:szCs w:val="24"/>
        </w:rPr>
      </w:pPr>
      <w:r w:rsidRPr="00F6310E">
        <w:rPr>
          <w:rFonts w:ascii="Times New Roman" w:hAnsi="Times New Roman" w:cs="Times New Roman"/>
          <w:sz w:val="24"/>
          <w:szCs w:val="24"/>
        </w:rPr>
        <w:t>Российская система образования подчеркивает концепцию активного обучения.  В области художественного образования, этот подход виден в реализации различных методов обучения, но для истории искусств важен метод интерпретации произведений искусства.</w:t>
      </w:r>
    </w:p>
    <w:p w:rsidR="00AA0472" w:rsidRPr="00F6310E" w:rsidRDefault="00AA0472" w:rsidP="00AA0472">
      <w:pPr>
        <w:spacing w:line="360" w:lineRule="auto"/>
        <w:rPr>
          <w:rFonts w:ascii="Times New Roman" w:hAnsi="Times New Roman" w:cs="Times New Roman"/>
          <w:sz w:val="24"/>
          <w:szCs w:val="24"/>
        </w:rPr>
      </w:pPr>
    </w:p>
    <w:p w:rsidR="00AA0472" w:rsidRPr="00F6310E" w:rsidRDefault="00AA0472" w:rsidP="00AA0472">
      <w:pPr>
        <w:pStyle w:val="2"/>
        <w:numPr>
          <w:ilvl w:val="1"/>
          <w:numId w:val="5"/>
        </w:numPr>
        <w:spacing w:line="360" w:lineRule="auto"/>
        <w:jc w:val="both"/>
        <w:rPr>
          <w:rFonts w:cs="Times New Roman"/>
          <w:color w:val="1F497D" w:themeColor="text2"/>
          <w:sz w:val="24"/>
          <w:szCs w:val="24"/>
        </w:rPr>
      </w:pPr>
      <w:bookmarkStart w:id="4" w:name="_Toc509401956"/>
      <w:r w:rsidRPr="00F6310E">
        <w:rPr>
          <w:rFonts w:cs="Times New Roman"/>
          <w:color w:val="1F497D" w:themeColor="text2"/>
          <w:sz w:val="24"/>
          <w:szCs w:val="24"/>
        </w:rPr>
        <w:t>Метод интерпретации произведений искусства при преподавании истории искусств</w:t>
      </w:r>
      <w:bookmarkEnd w:id="4"/>
    </w:p>
    <w:p w:rsidR="00AA0472" w:rsidRPr="00F6310E" w:rsidRDefault="00AA0472" w:rsidP="00AA0472">
      <w:pPr>
        <w:spacing w:line="360" w:lineRule="auto"/>
        <w:rPr>
          <w:rFonts w:ascii="Times New Roman" w:hAnsi="Times New Roman" w:cs="Times New Roman"/>
          <w:sz w:val="24"/>
          <w:szCs w:val="24"/>
        </w:rPr>
      </w:pPr>
      <w:r w:rsidRPr="00F6310E">
        <w:rPr>
          <w:rFonts w:ascii="Times New Roman" w:hAnsi="Times New Roman" w:cs="Times New Roman"/>
          <w:sz w:val="24"/>
          <w:szCs w:val="24"/>
        </w:rPr>
        <w:t xml:space="preserve">Метод интерпретации произведений искусства при преподавании истории искусств основан на фотографиях или иллюстрациях, формирующих впечатление об объекте культуры. Многие из них сосредоточены на регистрации визуальных элементов и структуры произведений искусства, а учащиеся визуально изучая снимки из тех или иных контекстных перспектив, производят интерпретацию произведений искусства как индивидуально, так и совместно. Они должны быть сделаны быстро, на основе собственных представлений и воображения учащихся, без чтения любой литературы. Как правило, в уроке участвует один крупный предмет  истории искусства, в котором </w:t>
      </w:r>
      <w:r w:rsidRPr="00F6310E">
        <w:rPr>
          <w:rFonts w:ascii="Times New Roman" w:hAnsi="Times New Roman" w:cs="Times New Roman"/>
          <w:sz w:val="24"/>
          <w:szCs w:val="24"/>
        </w:rPr>
        <w:lastRenderedPageBreak/>
        <w:t>учащиеся самостоятельно выбирают для него характеристики: что они видят в данный момент  и что проанализировали индивидуально в три этапа: в начале, середине и в конце курса. Первый этап был собственным представлениям учащихся, но для последних двух необходим обзор соответствующей литературы или других источников.</w:t>
      </w:r>
    </w:p>
    <w:p w:rsidR="00AA0472" w:rsidRPr="00F6310E" w:rsidRDefault="00AA0472" w:rsidP="00AA0472">
      <w:pPr>
        <w:spacing w:line="360" w:lineRule="auto"/>
        <w:rPr>
          <w:rFonts w:ascii="Times New Roman" w:hAnsi="Times New Roman" w:cs="Times New Roman"/>
          <w:sz w:val="24"/>
          <w:szCs w:val="24"/>
        </w:rPr>
      </w:pPr>
      <w:r w:rsidRPr="00F6310E">
        <w:rPr>
          <w:rFonts w:ascii="Times New Roman" w:hAnsi="Times New Roman" w:cs="Times New Roman"/>
          <w:sz w:val="24"/>
          <w:szCs w:val="24"/>
        </w:rPr>
        <w:t xml:space="preserve">Обсуждение фотографий и иллюстраций является более спонтанной и совместной формой над объектом, </w:t>
      </w:r>
      <w:proofErr w:type="gramStart"/>
      <w:r w:rsidRPr="00F6310E">
        <w:rPr>
          <w:rFonts w:ascii="Times New Roman" w:hAnsi="Times New Roman" w:cs="Times New Roman"/>
          <w:sz w:val="24"/>
          <w:szCs w:val="24"/>
        </w:rPr>
        <w:t>выбранном</w:t>
      </w:r>
      <w:proofErr w:type="gramEnd"/>
      <w:r w:rsidRPr="00F6310E">
        <w:rPr>
          <w:rFonts w:ascii="Times New Roman" w:hAnsi="Times New Roman" w:cs="Times New Roman"/>
          <w:sz w:val="24"/>
          <w:szCs w:val="24"/>
        </w:rPr>
        <w:t xml:space="preserve"> для обсуждения, что позволяет развить разговорные навыки по художественной исторической тематике. Принимая различные роли: критика оппонента, художника, зрителя, дети учатся выражать и обосновывать свою точку зрения, а также оценивать точку зрения тех или иных учащихся. Благодаря сотрудничеству в группе и диалогическому методу обучения, обсуждение объектов творчества позволяет ученикам играть активную роль в изучении истории искусства.  </w:t>
      </w:r>
    </w:p>
    <w:p w:rsidR="00AA0472" w:rsidRPr="00F6310E" w:rsidRDefault="00AA0472" w:rsidP="00AA0472">
      <w:pPr>
        <w:spacing w:line="360" w:lineRule="auto"/>
        <w:rPr>
          <w:rFonts w:ascii="Times New Roman" w:hAnsi="Times New Roman" w:cs="Times New Roman"/>
          <w:sz w:val="24"/>
          <w:szCs w:val="24"/>
        </w:rPr>
      </w:pPr>
      <w:r w:rsidRPr="00F6310E">
        <w:rPr>
          <w:rFonts w:ascii="Times New Roman" w:hAnsi="Times New Roman" w:cs="Times New Roman"/>
          <w:sz w:val="24"/>
          <w:szCs w:val="24"/>
        </w:rPr>
        <w:t>В обсуждении как творческой деятельности, объединяются неявные знания, основанные на физических ощущениях и эмоциональных реакциях. Обсуждение и интерпретация произведений искусства картины рассматривается как личностно-ориентированный метод, при котором наблюдение учеников, интерпретация ими произведений искусства и эмоциональные реакции при их восприятии могут направлять ход обучения и исследований.</w:t>
      </w:r>
    </w:p>
    <w:p w:rsidR="00AA0472" w:rsidRPr="00F6310E" w:rsidRDefault="00AA0472" w:rsidP="00AA0472">
      <w:pPr>
        <w:spacing w:line="360" w:lineRule="auto"/>
        <w:rPr>
          <w:rFonts w:ascii="Times New Roman" w:hAnsi="Times New Roman" w:cs="Times New Roman"/>
          <w:sz w:val="24"/>
          <w:szCs w:val="24"/>
        </w:rPr>
      </w:pPr>
      <w:r w:rsidRPr="00F6310E">
        <w:rPr>
          <w:rFonts w:ascii="Times New Roman" w:hAnsi="Times New Roman" w:cs="Times New Roman"/>
          <w:sz w:val="24"/>
          <w:szCs w:val="24"/>
        </w:rPr>
        <w:t>Разговор на уроках истории искусства чаще основан на визуализации объектов искусства и в первую очередь сосредоточен на визуальных качествах и способов выражения. Однако это может касаться и произведений, которые не имеют визуального выражения, например, истории музыки. Несмотря на выбор фотографии, иллюстрации заранее, во время занятий преподаватель остается как-бы в фоновом режиме, что дает детям возможность направить дискуссию на темы, которые возникли в качестве важной и значимой в ситуации. С помощью этого сознательного выбора, преподаватель не стремится стать «посредником» между изображениями и учениками, но поощряет их, чтобы сформировать свои собственные отношения с произведениями искусства.</w:t>
      </w:r>
    </w:p>
    <w:p w:rsidR="00AA0472" w:rsidRPr="00F6310E" w:rsidRDefault="00AA0472" w:rsidP="00AA0472">
      <w:pPr>
        <w:pStyle w:val="2"/>
        <w:numPr>
          <w:ilvl w:val="1"/>
          <w:numId w:val="5"/>
        </w:numPr>
        <w:spacing w:line="360" w:lineRule="auto"/>
        <w:rPr>
          <w:rFonts w:cs="Times New Roman"/>
          <w:color w:val="1F497D" w:themeColor="text2"/>
          <w:sz w:val="24"/>
          <w:szCs w:val="24"/>
        </w:rPr>
      </w:pPr>
      <w:bookmarkStart w:id="5" w:name="_Toc509401957"/>
      <w:r w:rsidRPr="00F6310E">
        <w:rPr>
          <w:rFonts w:cs="Times New Roman"/>
          <w:color w:val="1F497D" w:themeColor="text2"/>
          <w:sz w:val="24"/>
          <w:szCs w:val="24"/>
        </w:rPr>
        <w:t>Лекция-дискуссия при преподавании истории искусств</w:t>
      </w:r>
      <w:bookmarkEnd w:id="5"/>
    </w:p>
    <w:p w:rsidR="00AA0472" w:rsidRPr="00F6310E" w:rsidRDefault="00AA0472" w:rsidP="00AA0472">
      <w:pPr>
        <w:spacing w:line="360" w:lineRule="auto"/>
        <w:rPr>
          <w:rFonts w:ascii="Times New Roman" w:hAnsi="Times New Roman" w:cs="Times New Roman"/>
          <w:sz w:val="24"/>
          <w:szCs w:val="24"/>
        </w:rPr>
      </w:pPr>
      <w:r w:rsidRPr="00F6310E">
        <w:rPr>
          <w:rFonts w:ascii="Times New Roman" w:hAnsi="Times New Roman" w:cs="Times New Roman"/>
          <w:sz w:val="24"/>
          <w:szCs w:val="24"/>
        </w:rPr>
        <w:t xml:space="preserve">Лекция-дискуссия представляет собой более структурированный, совместный метод обучения, в котором главная роль преподавателя состоит в том, чтобы создать основу для дискуссий и направлять обучающие мероприятия, предоставляя справочную информацию, выбирать темы для обсуждения и визуальные материалы, раскрывающие </w:t>
      </w:r>
      <w:r w:rsidRPr="00F6310E">
        <w:rPr>
          <w:rFonts w:ascii="Times New Roman" w:hAnsi="Times New Roman" w:cs="Times New Roman"/>
          <w:sz w:val="24"/>
          <w:szCs w:val="24"/>
        </w:rPr>
        <w:lastRenderedPageBreak/>
        <w:t>темы. Лекция-дискуссия как метод может быть  использована либо в качестве вступления к конкретной теме или в качестве ее резюме. Конструктивистские и эмпирические теории обучения не поощряют преподавателя использовать лекции в качестве основного метода обучения истории искусств, так как это не стимулирует учеников строить и активно использовать информацию.  Имея это в виду, лекции-дискуссии могут быть развернуты как метод активации участия детей в наблюдении и обсуждения фотографий, других материалов с различных точек зрения. Цель лекций-дискуссий  является методом введения и демонстрации различных подходов к истории искусства на практике, а также объяснения процедур их выполнения в процессе совместной деятельности. Кроме того, лекция-дискуссия стремится направлять учеников к использованию  соответствующих произведений и актов искусства, применяя исторические термины и понятия при обсуждении произведений искусства.</w:t>
      </w:r>
    </w:p>
    <w:p w:rsidR="00AA0472" w:rsidRPr="00F6310E" w:rsidRDefault="00AA0472" w:rsidP="00AA0472">
      <w:pPr>
        <w:spacing w:line="360" w:lineRule="auto"/>
        <w:rPr>
          <w:rFonts w:ascii="Times New Roman" w:hAnsi="Times New Roman" w:cs="Times New Roman"/>
          <w:sz w:val="24"/>
          <w:szCs w:val="24"/>
        </w:rPr>
      </w:pPr>
      <w:r w:rsidRPr="00F6310E">
        <w:rPr>
          <w:rFonts w:ascii="Times New Roman" w:hAnsi="Times New Roman" w:cs="Times New Roman"/>
          <w:color w:val="000000"/>
          <w:sz w:val="24"/>
          <w:szCs w:val="24"/>
          <w:shd w:val="clear" w:color="auto" w:fill="FFFFFF"/>
        </w:rPr>
        <w:t xml:space="preserve">Лекция-дискуссия как метод обучения способствует нестандартности проводимого урока, она оказывает благоприятное влияние на мышление и поведение учащихся, способствует развитию у них ответственности и сознательности.   </w:t>
      </w:r>
    </w:p>
    <w:p w:rsidR="00AA0472" w:rsidRPr="00F6310E" w:rsidRDefault="00AA0472" w:rsidP="00AA0472">
      <w:pPr>
        <w:pStyle w:val="c13"/>
        <w:shd w:val="clear" w:color="auto" w:fill="FFFFFF"/>
        <w:spacing w:before="0" w:beforeAutospacing="0" w:after="0" w:afterAutospacing="0" w:line="360" w:lineRule="auto"/>
        <w:rPr>
          <w:rStyle w:val="c5"/>
          <w:color w:val="000000"/>
        </w:rPr>
      </w:pPr>
      <w:r w:rsidRPr="00F6310E">
        <w:rPr>
          <w:rStyle w:val="c5"/>
          <w:color w:val="000000"/>
        </w:rPr>
        <w:t xml:space="preserve">В качестве показателя эффективности дискуссии как метода обучения  истории искусства я рассматриваю: </w:t>
      </w:r>
    </w:p>
    <w:p w:rsidR="00AA0472" w:rsidRPr="00F6310E" w:rsidRDefault="00AA0472" w:rsidP="00AA0472">
      <w:pPr>
        <w:pStyle w:val="c13"/>
        <w:shd w:val="clear" w:color="auto" w:fill="FFFFFF"/>
        <w:spacing w:before="0" w:beforeAutospacing="0" w:after="0" w:afterAutospacing="0" w:line="360" w:lineRule="auto"/>
        <w:rPr>
          <w:rStyle w:val="c5"/>
          <w:color w:val="000000"/>
        </w:rPr>
      </w:pPr>
      <w:r w:rsidRPr="00F6310E">
        <w:rPr>
          <w:rStyle w:val="c5"/>
          <w:color w:val="000000"/>
        </w:rPr>
        <w:t>актуальность темы;</w:t>
      </w:r>
    </w:p>
    <w:p w:rsidR="00AA0472" w:rsidRPr="00F6310E" w:rsidRDefault="00AA0472" w:rsidP="00AA0472">
      <w:pPr>
        <w:pStyle w:val="c13"/>
        <w:shd w:val="clear" w:color="auto" w:fill="FFFFFF"/>
        <w:spacing w:before="0" w:beforeAutospacing="0" w:after="0" w:afterAutospacing="0" w:line="360" w:lineRule="auto"/>
        <w:rPr>
          <w:rStyle w:val="c5"/>
          <w:color w:val="000000"/>
        </w:rPr>
      </w:pPr>
      <w:r w:rsidRPr="00F6310E">
        <w:rPr>
          <w:rStyle w:val="c5"/>
          <w:color w:val="000000"/>
        </w:rPr>
        <w:t> информированность;</w:t>
      </w:r>
    </w:p>
    <w:p w:rsidR="00AA0472" w:rsidRPr="00F6310E" w:rsidRDefault="00AA0472" w:rsidP="00AA0472">
      <w:pPr>
        <w:pStyle w:val="c13"/>
        <w:shd w:val="clear" w:color="auto" w:fill="FFFFFF"/>
        <w:spacing w:before="0" w:beforeAutospacing="0" w:after="0" w:afterAutospacing="0" w:line="360" w:lineRule="auto"/>
        <w:rPr>
          <w:rStyle w:val="c5"/>
          <w:color w:val="000000"/>
        </w:rPr>
      </w:pPr>
      <w:r w:rsidRPr="00F6310E">
        <w:rPr>
          <w:rStyle w:val="c5"/>
          <w:color w:val="000000"/>
        </w:rPr>
        <w:t> владение методикой дискуссионной процедуры;</w:t>
      </w:r>
    </w:p>
    <w:p w:rsidR="00AA0472" w:rsidRPr="00F6310E" w:rsidRDefault="00AA0472" w:rsidP="00AA0472">
      <w:pPr>
        <w:pStyle w:val="c13"/>
        <w:shd w:val="clear" w:color="auto" w:fill="FFFFFF"/>
        <w:spacing w:before="0" w:beforeAutospacing="0" w:after="0" w:afterAutospacing="0" w:line="360" w:lineRule="auto"/>
        <w:rPr>
          <w:rStyle w:val="c5"/>
          <w:color w:val="000000"/>
        </w:rPr>
      </w:pPr>
      <w:r w:rsidRPr="00F6310E">
        <w:rPr>
          <w:rStyle w:val="c5"/>
          <w:color w:val="000000"/>
        </w:rPr>
        <w:t>подготовленность группы к ведению дискуссии. </w:t>
      </w:r>
    </w:p>
    <w:p w:rsidR="00AA0472" w:rsidRPr="00F6310E" w:rsidRDefault="00AA0472" w:rsidP="00AA0472">
      <w:pPr>
        <w:pStyle w:val="c13"/>
        <w:shd w:val="clear" w:color="auto" w:fill="FFFFFF"/>
        <w:spacing w:before="0" w:beforeAutospacing="0" w:after="0" w:afterAutospacing="0" w:line="360" w:lineRule="auto"/>
        <w:rPr>
          <w:color w:val="000000"/>
        </w:rPr>
      </w:pPr>
      <w:r w:rsidRPr="00F6310E">
        <w:rPr>
          <w:rStyle w:val="c5"/>
          <w:color w:val="000000"/>
        </w:rPr>
        <w:t xml:space="preserve"> Во время дискуссии дети могут либо дополнять друг друга, либо противостоять. В первом случае проявляются качества, присущие диалогу, во втором – спору. И тому и другому дети учатся не только во время урока, но и при подготовке к теме.</w:t>
      </w:r>
      <w:r w:rsidRPr="00F6310E">
        <w:rPr>
          <w:color w:val="000000"/>
        </w:rPr>
        <w:br/>
      </w:r>
      <w:r w:rsidRPr="00F6310E">
        <w:rPr>
          <w:rStyle w:val="c5"/>
          <w:color w:val="000000"/>
        </w:rPr>
        <w:t>Главным фактором повышения эффективности дискуссии является сопоставление позиций дискутирующих, корректность её ведения. </w:t>
      </w:r>
      <w:r w:rsidRPr="00F6310E">
        <w:rPr>
          <w:color w:val="000000"/>
        </w:rPr>
        <w:br/>
      </w:r>
      <w:r w:rsidRPr="00F6310E">
        <w:rPr>
          <w:rStyle w:val="c5"/>
          <w:color w:val="000000"/>
        </w:rPr>
        <w:t>Результаты дискуссии могут быть разными.  </w:t>
      </w:r>
      <w:r w:rsidRPr="00F6310E">
        <w:rPr>
          <w:color w:val="000000"/>
        </w:rPr>
        <w:br/>
      </w:r>
      <w:r w:rsidRPr="00F6310E">
        <w:rPr>
          <w:rStyle w:val="c5"/>
          <w:color w:val="000000"/>
        </w:rPr>
        <w:t>Дискуссия связана с  ответом на поставленный вопрос, поэтому так важно правильно сформулировать  его. Вопросы могут быть : уточняющие (закрытые)</w:t>
      </w:r>
      <w:proofErr w:type="gramStart"/>
      <w:r w:rsidRPr="00F6310E">
        <w:rPr>
          <w:rStyle w:val="c5"/>
          <w:color w:val="000000"/>
        </w:rPr>
        <w:t> ,</w:t>
      </w:r>
      <w:proofErr w:type="gramEnd"/>
      <w:r w:rsidRPr="00F6310E">
        <w:rPr>
          <w:rStyle w:val="c5"/>
          <w:color w:val="000000"/>
        </w:rPr>
        <w:t xml:space="preserve"> восполняющие (открытые).</w:t>
      </w:r>
    </w:p>
    <w:p w:rsidR="00AA0472" w:rsidRPr="00F6310E" w:rsidRDefault="00AA0472" w:rsidP="00AA0472">
      <w:pPr>
        <w:pStyle w:val="c13"/>
        <w:shd w:val="clear" w:color="auto" w:fill="FFFFFF"/>
        <w:spacing w:before="0" w:beforeAutospacing="0" w:after="0" w:afterAutospacing="0" w:line="360" w:lineRule="auto"/>
        <w:rPr>
          <w:color w:val="000000"/>
        </w:rPr>
      </w:pPr>
      <w:r w:rsidRPr="00F6310E">
        <w:rPr>
          <w:rStyle w:val="c5"/>
          <w:color w:val="000000"/>
        </w:rPr>
        <w:t>На закрытые вопросы возможны только два варианта ответа: "да" и "нет". </w:t>
      </w:r>
    </w:p>
    <w:p w:rsidR="00AA0472" w:rsidRPr="00F6310E" w:rsidRDefault="00AA0472" w:rsidP="00AA0472">
      <w:pPr>
        <w:pStyle w:val="c13"/>
        <w:shd w:val="clear" w:color="auto" w:fill="FFFFFF"/>
        <w:spacing w:before="0" w:beforeAutospacing="0" w:after="0" w:afterAutospacing="0" w:line="360" w:lineRule="auto"/>
        <w:rPr>
          <w:color w:val="000000"/>
        </w:rPr>
      </w:pPr>
      <w:r w:rsidRPr="00F6310E">
        <w:rPr>
          <w:rStyle w:val="c5"/>
          <w:color w:val="000000"/>
        </w:rPr>
        <w:t xml:space="preserve"> На открытые вопросы необходимо давать точные или косвенные ответы, опровергающие или подтверждающие вопрос. Согласно классификации в самом общем виде дискуссии на </w:t>
      </w:r>
      <w:r w:rsidRPr="00F6310E">
        <w:rPr>
          <w:rStyle w:val="c5"/>
          <w:color w:val="000000"/>
        </w:rPr>
        <w:lastRenderedPageBreak/>
        <w:t>уроках истории искусства можно поделить на несколько групп в зависимости от принципов их проведения, задач и форм проведения.</w:t>
      </w:r>
    </w:p>
    <w:p w:rsidR="00AA0472" w:rsidRPr="00F6310E" w:rsidRDefault="00AA0472" w:rsidP="00AA0472">
      <w:pPr>
        <w:pStyle w:val="c13"/>
        <w:shd w:val="clear" w:color="auto" w:fill="FFFFFF"/>
        <w:spacing w:before="0" w:beforeAutospacing="0" w:after="0" w:afterAutospacing="0" w:line="360" w:lineRule="auto"/>
        <w:rPr>
          <w:color w:val="000000"/>
        </w:rPr>
      </w:pPr>
      <w:r w:rsidRPr="00F6310E">
        <w:rPr>
          <w:rStyle w:val="c5"/>
          <w:color w:val="000000"/>
        </w:rPr>
        <w:t>Необходимо всегда помнить, что преподаватель играет огромную роль в организации дискуссионного урока: установление порядка; формулирование проблемы обсуждения; пояснение задач. </w:t>
      </w:r>
      <w:bookmarkStart w:id="6" w:name="h.gjdgxs"/>
      <w:bookmarkEnd w:id="6"/>
      <w:r w:rsidRPr="00F6310E">
        <w:rPr>
          <w:rStyle w:val="c5"/>
          <w:color w:val="000000"/>
        </w:rPr>
        <w:t xml:space="preserve"> Метод лекции-дискуссии создает условия для самоопределения и утверждения в группе сверстников, исключая неуважительное отношение к оппонентам. </w:t>
      </w:r>
    </w:p>
    <w:p w:rsidR="00AA0472" w:rsidRPr="00F6310E" w:rsidRDefault="00AA0472" w:rsidP="00AA0472">
      <w:pPr>
        <w:pStyle w:val="c13"/>
        <w:shd w:val="clear" w:color="auto" w:fill="FFFFFF"/>
        <w:spacing w:before="0" w:beforeAutospacing="0" w:after="0" w:afterAutospacing="0" w:line="360" w:lineRule="auto"/>
        <w:rPr>
          <w:color w:val="000000"/>
        </w:rPr>
      </w:pPr>
      <w:r w:rsidRPr="00F6310E">
        <w:rPr>
          <w:rStyle w:val="c5"/>
          <w:color w:val="000000"/>
        </w:rPr>
        <w:t>Элементы дискуссионного метода я включаю в ход урока, начиная с 4 класса, так как учащиеся имеют к этому возрасту определенную интеллектуальную подготовку. Необходимо учитывать и психологические факторы. Возрастные особенности детей, которые испытывают потребность высказывать окружающим свою точку зрения.</w:t>
      </w:r>
    </w:p>
    <w:p w:rsidR="00AA0472" w:rsidRPr="00F6310E" w:rsidRDefault="00AA0472" w:rsidP="00AA0472">
      <w:pPr>
        <w:spacing w:line="360" w:lineRule="auto"/>
        <w:rPr>
          <w:rFonts w:ascii="Times New Roman" w:hAnsi="Times New Roman" w:cs="Times New Roman"/>
          <w:sz w:val="24"/>
          <w:szCs w:val="24"/>
        </w:rPr>
      </w:pPr>
    </w:p>
    <w:p w:rsidR="00AA0472" w:rsidRPr="00F6310E" w:rsidRDefault="00AA0472" w:rsidP="00AA0472">
      <w:pPr>
        <w:pStyle w:val="2"/>
        <w:numPr>
          <w:ilvl w:val="1"/>
          <w:numId w:val="5"/>
        </w:numPr>
        <w:spacing w:line="360" w:lineRule="auto"/>
        <w:rPr>
          <w:rFonts w:cs="Times New Roman"/>
          <w:color w:val="1F497D" w:themeColor="text2"/>
          <w:sz w:val="24"/>
          <w:szCs w:val="24"/>
        </w:rPr>
      </w:pPr>
      <w:bookmarkStart w:id="7" w:name="_Toc509401958"/>
      <w:r w:rsidRPr="00F6310E">
        <w:rPr>
          <w:rFonts w:cs="Times New Roman"/>
          <w:color w:val="1F497D" w:themeColor="text2"/>
          <w:sz w:val="24"/>
          <w:szCs w:val="24"/>
        </w:rPr>
        <w:t>Лекция-презентация при преподавании истории искусств</w:t>
      </w:r>
      <w:bookmarkEnd w:id="7"/>
    </w:p>
    <w:p w:rsidR="00AA0472" w:rsidRPr="00F6310E" w:rsidRDefault="00AA0472" w:rsidP="00AA0472">
      <w:pPr>
        <w:spacing w:line="360" w:lineRule="auto"/>
        <w:rPr>
          <w:rFonts w:ascii="Times New Roman" w:hAnsi="Times New Roman" w:cs="Times New Roman"/>
          <w:sz w:val="24"/>
          <w:szCs w:val="24"/>
        </w:rPr>
      </w:pPr>
      <w:r w:rsidRPr="00F6310E">
        <w:rPr>
          <w:rFonts w:ascii="Times New Roman" w:hAnsi="Times New Roman" w:cs="Times New Roman"/>
          <w:sz w:val="24"/>
          <w:szCs w:val="24"/>
        </w:rPr>
        <w:t>Многие ученые признают, что это обучающая стратегия наиболее раскритикована из-за пассивного характера, хотя этот метод является самым распространенным. В этом методе, фактический материал представляется учащимся в логическом виде и самым непосредственным образом. Это метод инструкции, он односторонний и управляется исключительно преподавателем, без немедленного ответа от учеников. Другими источниками информации помимо преподавателя могут быть учебник, аудиозапись, видеозапись и т.д. Этот учебный метод в преподавании истории искусств имеет свои достоинства. Он помогает дать учащимся дополнительную информацию. Он очень эффективен в обучении фактам, принципам и терминологии. Это быстрый метод передачи информации, который дает прямое указание ученикам. Он очень уместен при обучении большого класса. Тем не менее, сниженный интерес учеников, затянутость лекций, не интересность презентации объясняют некоторые неудачи с этим учебным методом в преподавании истории искусств</w:t>
      </w:r>
      <w:r w:rsidRPr="00F6310E">
        <w:rPr>
          <w:rStyle w:val="a7"/>
          <w:rFonts w:ascii="Times New Roman" w:hAnsi="Times New Roman" w:cs="Times New Roman"/>
          <w:sz w:val="24"/>
          <w:szCs w:val="24"/>
        </w:rPr>
        <w:footnoteReference w:id="12"/>
      </w:r>
      <w:r w:rsidRPr="00F6310E">
        <w:rPr>
          <w:rFonts w:ascii="Times New Roman" w:hAnsi="Times New Roman" w:cs="Times New Roman"/>
          <w:sz w:val="24"/>
          <w:szCs w:val="24"/>
        </w:rPr>
        <w:t>.</w:t>
      </w:r>
    </w:p>
    <w:p w:rsidR="00AA0472" w:rsidRPr="00F6310E" w:rsidRDefault="00AA0472" w:rsidP="00AA0472">
      <w:pPr>
        <w:pStyle w:val="2"/>
        <w:numPr>
          <w:ilvl w:val="1"/>
          <w:numId w:val="5"/>
        </w:numPr>
        <w:spacing w:line="360" w:lineRule="auto"/>
        <w:rPr>
          <w:rFonts w:cs="Times New Roman"/>
          <w:color w:val="1F497D" w:themeColor="text2"/>
          <w:sz w:val="24"/>
          <w:szCs w:val="24"/>
        </w:rPr>
      </w:pPr>
      <w:bookmarkStart w:id="8" w:name="_Toc509401959"/>
      <w:r w:rsidRPr="00F6310E">
        <w:rPr>
          <w:rFonts w:cs="Times New Roman"/>
          <w:color w:val="1F497D" w:themeColor="text2"/>
          <w:sz w:val="24"/>
          <w:szCs w:val="24"/>
        </w:rPr>
        <w:t>Демонстрация при преподавании истории искусств</w:t>
      </w:r>
      <w:bookmarkEnd w:id="8"/>
    </w:p>
    <w:p w:rsidR="00AA0472" w:rsidRPr="00F6310E" w:rsidRDefault="00AA0472" w:rsidP="00AA0472">
      <w:pPr>
        <w:spacing w:line="360" w:lineRule="auto"/>
        <w:rPr>
          <w:rFonts w:ascii="Times New Roman" w:hAnsi="Times New Roman" w:cs="Times New Roman"/>
          <w:sz w:val="24"/>
          <w:szCs w:val="24"/>
        </w:rPr>
      </w:pPr>
      <w:r w:rsidRPr="00F6310E">
        <w:rPr>
          <w:rFonts w:ascii="Times New Roman" w:hAnsi="Times New Roman" w:cs="Times New Roman"/>
          <w:sz w:val="24"/>
          <w:szCs w:val="24"/>
        </w:rPr>
        <w:t xml:space="preserve">Этот метод обучения основан на просмотре реального или реалистичного объекта, например, выполняемых преподавателем или </w:t>
      </w:r>
      <w:proofErr w:type="gramStart"/>
      <w:r w:rsidRPr="00F6310E">
        <w:rPr>
          <w:rFonts w:ascii="Times New Roman" w:hAnsi="Times New Roman" w:cs="Times New Roman"/>
          <w:sz w:val="24"/>
          <w:szCs w:val="24"/>
        </w:rPr>
        <w:t>обучающимися</w:t>
      </w:r>
      <w:proofErr w:type="gramEnd"/>
      <w:r w:rsidRPr="00F6310E">
        <w:rPr>
          <w:rFonts w:ascii="Times New Roman" w:hAnsi="Times New Roman" w:cs="Times New Roman"/>
          <w:sz w:val="24"/>
          <w:szCs w:val="24"/>
        </w:rPr>
        <w:t xml:space="preserve">. Главным образом, это </w:t>
      </w:r>
      <w:r w:rsidRPr="00F6310E">
        <w:rPr>
          <w:rFonts w:ascii="Times New Roman" w:hAnsi="Times New Roman" w:cs="Times New Roman"/>
          <w:sz w:val="24"/>
          <w:szCs w:val="24"/>
        </w:rPr>
        <w:lastRenderedPageBreak/>
        <w:t xml:space="preserve">метод обозрения конкретного навыка или техники в определенной деятельности истории искусств. </w:t>
      </w:r>
      <w:proofErr w:type="gramStart"/>
      <w:r w:rsidRPr="00F6310E">
        <w:rPr>
          <w:rFonts w:ascii="Times New Roman" w:hAnsi="Times New Roman" w:cs="Times New Roman"/>
          <w:sz w:val="24"/>
          <w:szCs w:val="24"/>
        </w:rPr>
        <w:t>Обучающиеся</w:t>
      </w:r>
      <w:proofErr w:type="gramEnd"/>
      <w:r w:rsidRPr="00F6310E">
        <w:rPr>
          <w:rFonts w:ascii="Times New Roman" w:hAnsi="Times New Roman" w:cs="Times New Roman"/>
          <w:sz w:val="24"/>
          <w:szCs w:val="24"/>
        </w:rPr>
        <w:t xml:space="preserve"> наблюдают поведение или навык, продемонстрированные преподавателем или учащимися. Иногда, продемонстрированная деятельность может осуществляться с помощью средств массовой информации, таких как видео, слайды и т.д. Преподаватель должен поддерживать обратную связь с учащимися, которые в свою очередь, могут внести коррективы, а затем сами могут сами попрактиковать этот процесс и достигнуть желаемого умения. Это позволяет оперативно и быстро получать знание результатов художественной технологии и исправление ошибок при выполнении деятельности. Кроме того, демонстрация обращается как к осязанию, так и зрению, таким образом, учащиеся изучают, наблюдают и практикуют. Недостаток метода состоит в том, что он не развивает концепции и идеи, потому что он уделяет больше внимания техническим «ноу-хау», но не на понимании того, почему деятельность осуществлялась в той или иной форме. </w:t>
      </w:r>
    </w:p>
    <w:p w:rsidR="00AA0472" w:rsidRPr="00F6310E" w:rsidRDefault="00AA0472" w:rsidP="00AA0472">
      <w:pPr>
        <w:pStyle w:val="2"/>
        <w:numPr>
          <w:ilvl w:val="1"/>
          <w:numId w:val="5"/>
        </w:numPr>
        <w:spacing w:line="360" w:lineRule="auto"/>
        <w:rPr>
          <w:rFonts w:cs="Times New Roman"/>
          <w:color w:val="1F497D" w:themeColor="text2"/>
          <w:sz w:val="24"/>
          <w:szCs w:val="24"/>
        </w:rPr>
      </w:pPr>
      <w:bookmarkStart w:id="9" w:name="_Toc509401960"/>
      <w:r w:rsidRPr="00F6310E">
        <w:rPr>
          <w:rFonts w:cs="Times New Roman"/>
          <w:color w:val="1F497D" w:themeColor="text2"/>
          <w:sz w:val="24"/>
          <w:szCs w:val="24"/>
        </w:rPr>
        <w:t>Обсуждение при преподавании истории искусств</w:t>
      </w:r>
      <w:bookmarkEnd w:id="9"/>
    </w:p>
    <w:p w:rsidR="00AA0472" w:rsidRPr="00F6310E" w:rsidRDefault="00AA0472" w:rsidP="00AA0472">
      <w:pPr>
        <w:spacing w:line="360" w:lineRule="auto"/>
        <w:rPr>
          <w:rFonts w:ascii="Times New Roman" w:hAnsi="Times New Roman" w:cs="Times New Roman"/>
          <w:sz w:val="24"/>
          <w:szCs w:val="24"/>
        </w:rPr>
      </w:pPr>
      <w:r w:rsidRPr="00F6310E">
        <w:rPr>
          <w:rFonts w:ascii="Times New Roman" w:hAnsi="Times New Roman" w:cs="Times New Roman"/>
          <w:sz w:val="24"/>
          <w:szCs w:val="24"/>
        </w:rPr>
        <w:t>Как следует из названия, этот учебный метод представляет собой процесс обмена идеями и чувствами между преподавателем и учениками или между учениками. Это эффективный способ оценки знаний, навыков и отношений групп учеников. Эта оценка может быть свободно осуществляема до, во время и после урока. Это делает данный учебный метод незаменимым в проведении обучения и учебной деятельности в любой предметной области. Кроме того, он углубляется  в понимание концепций, фактов, принципов и процедур. Кроме того, обсуждение способствует творчеству и навыкам решения проблем. Доказано, что 80% информации усваивается детьми, если полученные знания они проговорят или обсудят друг с другом.</w:t>
      </w:r>
    </w:p>
    <w:p w:rsidR="00AA0472" w:rsidRPr="00F6310E" w:rsidRDefault="00AA0472" w:rsidP="00AA0472">
      <w:pPr>
        <w:spacing w:line="360" w:lineRule="auto"/>
        <w:rPr>
          <w:rFonts w:ascii="Times New Roman" w:hAnsi="Times New Roman" w:cs="Times New Roman"/>
          <w:sz w:val="24"/>
          <w:szCs w:val="24"/>
        </w:rPr>
      </w:pPr>
      <w:r w:rsidRPr="00F6310E">
        <w:rPr>
          <w:rFonts w:ascii="Times New Roman" w:hAnsi="Times New Roman" w:cs="Times New Roman"/>
          <w:sz w:val="24"/>
          <w:szCs w:val="24"/>
        </w:rPr>
        <w:t xml:space="preserve">Кроме того, обсуждение повышает коммуникабельность и устремления учащихся. Этот учебный метод используется после презентации или лекции преподавателя или после использования средств массовой информации, чтобы помочь учащимся в осознании и понимании содержания представленного. Обучающиеся становятся </w:t>
      </w:r>
      <w:proofErr w:type="gramStart"/>
      <w:r w:rsidRPr="00F6310E">
        <w:rPr>
          <w:rFonts w:ascii="Times New Roman" w:hAnsi="Times New Roman" w:cs="Times New Roman"/>
          <w:sz w:val="24"/>
          <w:szCs w:val="24"/>
        </w:rPr>
        <w:t>активными</w:t>
      </w:r>
      <w:proofErr w:type="gramEnd"/>
      <w:r w:rsidRPr="00F6310E">
        <w:rPr>
          <w:rFonts w:ascii="Times New Roman" w:hAnsi="Times New Roman" w:cs="Times New Roman"/>
          <w:sz w:val="24"/>
          <w:szCs w:val="24"/>
        </w:rPr>
        <w:t xml:space="preserve"> в то время как время удерживания внимания к содержанию предмета увеличивается. Некоторые авторы, однако, отмечают, что этот учебный метод требует больших затрат времени и порождает проблемы надзора. Тем не менее, этот учебный метод дает отличные результаты обучения. Особенно, если презентация по теме подготовлена учеником из класса.</w:t>
      </w:r>
    </w:p>
    <w:p w:rsidR="00AA0472" w:rsidRPr="00F6310E" w:rsidRDefault="00AA0472" w:rsidP="00AA0472">
      <w:pPr>
        <w:pStyle w:val="2"/>
        <w:numPr>
          <w:ilvl w:val="1"/>
          <w:numId w:val="5"/>
        </w:numPr>
        <w:spacing w:line="360" w:lineRule="auto"/>
        <w:rPr>
          <w:rFonts w:cs="Times New Roman"/>
          <w:color w:val="1F497D" w:themeColor="text2"/>
          <w:sz w:val="24"/>
          <w:szCs w:val="24"/>
        </w:rPr>
      </w:pPr>
      <w:bookmarkStart w:id="10" w:name="_Toc509401961"/>
      <w:r w:rsidRPr="00F6310E">
        <w:rPr>
          <w:rFonts w:cs="Times New Roman"/>
          <w:color w:val="1F497D" w:themeColor="text2"/>
          <w:sz w:val="24"/>
          <w:szCs w:val="24"/>
        </w:rPr>
        <w:lastRenderedPageBreak/>
        <w:t>Кооперативное обучение в группе при преподавании истории искусств</w:t>
      </w:r>
      <w:bookmarkEnd w:id="10"/>
    </w:p>
    <w:p w:rsidR="00AA0472" w:rsidRPr="00F6310E" w:rsidRDefault="00AA0472" w:rsidP="00AA0472">
      <w:pPr>
        <w:spacing w:line="360" w:lineRule="auto"/>
        <w:rPr>
          <w:rFonts w:ascii="Times New Roman" w:hAnsi="Times New Roman" w:cs="Times New Roman"/>
          <w:sz w:val="24"/>
          <w:szCs w:val="24"/>
        </w:rPr>
      </w:pPr>
      <w:r w:rsidRPr="00F6310E">
        <w:rPr>
          <w:rFonts w:ascii="Times New Roman" w:hAnsi="Times New Roman" w:cs="Times New Roman"/>
          <w:sz w:val="24"/>
          <w:szCs w:val="24"/>
        </w:rPr>
        <w:t>Этот учебный метод характеризуется тем, что группа учащихся, работает вместе с целью увеличения результатов друг друга в процессе обучения. Каждая из групп, состоящих из  трёх или четырёх учеников, работает над назначенным проектом или отчётом, который должен быть представлен преподавателю или группе. Этот учебный метод способствует духу сыгранности, которая является отличительным признаком успеха, работающего в любом образовательном учреждении</w:t>
      </w:r>
      <w:r w:rsidRPr="00F6310E">
        <w:rPr>
          <w:rStyle w:val="a7"/>
          <w:rFonts w:ascii="Times New Roman" w:hAnsi="Times New Roman" w:cs="Times New Roman"/>
          <w:sz w:val="24"/>
          <w:szCs w:val="24"/>
        </w:rPr>
        <w:footnoteReference w:id="13"/>
      </w:r>
      <w:r w:rsidRPr="00F6310E">
        <w:rPr>
          <w:rFonts w:ascii="Times New Roman" w:hAnsi="Times New Roman" w:cs="Times New Roman"/>
          <w:sz w:val="24"/>
          <w:szCs w:val="24"/>
        </w:rPr>
        <w:t xml:space="preserve">. </w:t>
      </w:r>
    </w:p>
    <w:p w:rsidR="00AA0472" w:rsidRPr="00F6310E" w:rsidRDefault="00AA0472" w:rsidP="00AA0472">
      <w:pPr>
        <w:spacing w:line="360" w:lineRule="auto"/>
        <w:rPr>
          <w:rFonts w:ascii="Times New Roman" w:hAnsi="Times New Roman" w:cs="Times New Roman"/>
          <w:sz w:val="24"/>
          <w:szCs w:val="24"/>
        </w:rPr>
      </w:pPr>
      <w:r w:rsidRPr="00F6310E">
        <w:rPr>
          <w:rFonts w:ascii="Times New Roman" w:hAnsi="Times New Roman" w:cs="Times New Roman"/>
          <w:sz w:val="24"/>
          <w:szCs w:val="24"/>
        </w:rPr>
        <w:t>Работая над назначенным проектом, учащиеся учатся друг у друга. Эта обучающая стратегия помогает учащимся в культивировании таких черт, как терпение и сочувствие, так как они учатся друг у друга, а также улучшает социальные навыки. Кроме того, чтобы эта стратегия была эффективна, преподаватель должен обеспечить активное участие всех учеников, не настаивая на индивидуальной ответственности. Здесь важно не навязывать свою точку зрения и не обрывать ответы детей, которые выражают своё отношение к проблеме, отличное от большинства.</w:t>
      </w:r>
      <w:r w:rsidRPr="00F6310E">
        <w:rPr>
          <w:rFonts w:ascii="Times New Roman" w:hAnsi="Times New Roman" w:cs="Times New Roman"/>
          <w:color w:val="000000"/>
          <w:sz w:val="24"/>
          <w:szCs w:val="24"/>
          <w:shd w:val="clear" w:color="auto" w:fill="FFFFFF"/>
        </w:rPr>
        <w:t xml:space="preserve"> Не навязывать ученику готовые ответы, а подводить его к ним. Мало того, не на все вопросы могут быть даны обстоятельные ответы. Ведь это вопросы, которые задает окружающая жизнь, и у каждого один и тот же вопрос звучит по-своему. Многое можно и даже  нужно оставить для размышлений за пределами урока. Главное - определить проблему, включить ученика в ситуацию, требующую её разрешения, направить его мысль. Если школьник уйдет с урока взволнованным, он будет стремиться решать эти вопросы в направлении, заданном преподавателем на занятии. Он испытает чувство, близкое тому, которое волнует нас и наши мысли после хорошего спектакля или фильма</w:t>
      </w:r>
      <w:proofErr w:type="gramStart"/>
      <w:r w:rsidRPr="00F6310E">
        <w:rPr>
          <w:rFonts w:ascii="Times New Roman" w:hAnsi="Times New Roman" w:cs="Times New Roman"/>
          <w:color w:val="000000"/>
          <w:sz w:val="24"/>
          <w:szCs w:val="24"/>
          <w:shd w:val="clear" w:color="auto" w:fill="FFFFFF"/>
        </w:rPr>
        <w:t xml:space="preserve"> ,</w:t>
      </w:r>
      <w:proofErr w:type="gramEnd"/>
      <w:r w:rsidRPr="00F6310E">
        <w:rPr>
          <w:rFonts w:ascii="Times New Roman" w:hAnsi="Times New Roman" w:cs="Times New Roman"/>
          <w:color w:val="000000"/>
          <w:sz w:val="24"/>
          <w:szCs w:val="24"/>
          <w:shd w:val="clear" w:color="auto" w:fill="FFFFFF"/>
        </w:rPr>
        <w:t xml:space="preserve"> после встречи с искусством. Нравственный вывод постепенно созревает в душе ученика, заставляет его еще и еще раз вернуться к тому, что он услышал на уроке. </w:t>
      </w:r>
      <w:r w:rsidRPr="00F6310E">
        <w:rPr>
          <w:rFonts w:ascii="Times New Roman" w:hAnsi="Times New Roman" w:cs="Times New Roman"/>
          <w:color w:val="000000"/>
          <w:sz w:val="24"/>
          <w:szCs w:val="24"/>
        </w:rPr>
        <w:br/>
      </w:r>
      <w:r w:rsidRPr="00F6310E">
        <w:rPr>
          <w:rFonts w:ascii="Times New Roman" w:hAnsi="Times New Roman" w:cs="Times New Roman"/>
          <w:color w:val="000000"/>
          <w:sz w:val="24"/>
          <w:szCs w:val="24"/>
          <w:shd w:val="clear" w:color="auto" w:fill="FFFFFF"/>
        </w:rPr>
        <w:t xml:space="preserve">Такой вывод, не навязанный, а подсказанный и добытый самостоятельной душевной работой, будет убедительным и прочным. Постижение произведений искусства - процесс очень сложный и постепенный. Великое творение открывается человеку в течение всей его жизни и на ее различных этапах по-разному. Постижение искусства - это «труд души», это поиск и выбор нравственных ценностей, это осмысление окружающего мира, окружающей жизни и своей собственной. Но познание жизни через искусство - особый </w:t>
      </w:r>
      <w:r w:rsidRPr="00F6310E">
        <w:rPr>
          <w:rFonts w:ascii="Times New Roman" w:hAnsi="Times New Roman" w:cs="Times New Roman"/>
          <w:color w:val="000000"/>
          <w:sz w:val="24"/>
          <w:szCs w:val="24"/>
          <w:shd w:val="clear" w:color="auto" w:fill="FFFFFF"/>
        </w:rPr>
        <w:lastRenderedPageBreak/>
        <w:t xml:space="preserve">процесс, отличный от логического познания. Предмет познания искусства — это, прежде всего, познание отношения человека к явлениям жизни. </w:t>
      </w:r>
      <w:r w:rsidRPr="00F6310E">
        <w:rPr>
          <w:rFonts w:ascii="Times New Roman" w:hAnsi="Times New Roman" w:cs="Times New Roman"/>
          <w:sz w:val="24"/>
          <w:szCs w:val="24"/>
        </w:rPr>
        <w:t xml:space="preserve"> </w:t>
      </w:r>
    </w:p>
    <w:p w:rsidR="00AA0472" w:rsidRPr="00F6310E" w:rsidRDefault="00AA0472" w:rsidP="00AA0472">
      <w:pPr>
        <w:spacing w:line="360" w:lineRule="auto"/>
        <w:rPr>
          <w:rFonts w:ascii="Times New Roman" w:hAnsi="Times New Roman" w:cs="Times New Roman"/>
          <w:sz w:val="24"/>
          <w:szCs w:val="24"/>
        </w:rPr>
      </w:pPr>
      <w:r w:rsidRPr="00F6310E">
        <w:rPr>
          <w:rFonts w:ascii="Times New Roman" w:hAnsi="Times New Roman" w:cs="Times New Roman"/>
          <w:sz w:val="24"/>
          <w:szCs w:val="24"/>
        </w:rPr>
        <w:br w:type="page"/>
      </w:r>
    </w:p>
    <w:p w:rsidR="00AA0472" w:rsidRPr="00F6310E" w:rsidRDefault="00AA0472" w:rsidP="00AA0472">
      <w:pPr>
        <w:pStyle w:val="1"/>
        <w:numPr>
          <w:ilvl w:val="0"/>
          <w:numId w:val="0"/>
        </w:numPr>
        <w:spacing w:line="360" w:lineRule="auto"/>
        <w:rPr>
          <w:rFonts w:cs="Times New Roman"/>
          <w:color w:val="1F497D" w:themeColor="text2"/>
          <w:sz w:val="24"/>
          <w:szCs w:val="24"/>
        </w:rPr>
      </w:pPr>
      <w:bookmarkStart w:id="11" w:name="_Toc509401962"/>
      <w:r w:rsidRPr="00F6310E">
        <w:rPr>
          <w:rFonts w:cs="Times New Roman"/>
          <w:color w:val="1F497D" w:themeColor="text2"/>
          <w:sz w:val="24"/>
          <w:szCs w:val="24"/>
        </w:rPr>
        <w:lastRenderedPageBreak/>
        <w:t>Заключение</w:t>
      </w:r>
      <w:bookmarkEnd w:id="11"/>
    </w:p>
    <w:p w:rsidR="00AA0472" w:rsidRPr="00F6310E" w:rsidRDefault="00AA0472" w:rsidP="00AA0472">
      <w:pPr>
        <w:spacing w:line="360" w:lineRule="auto"/>
        <w:rPr>
          <w:rFonts w:ascii="Times New Roman" w:hAnsi="Times New Roman" w:cs="Times New Roman"/>
          <w:sz w:val="24"/>
          <w:szCs w:val="24"/>
        </w:rPr>
      </w:pPr>
      <w:r w:rsidRPr="00F6310E">
        <w:rPr>
          <w:rFonts w:ascii="Times New Roman" w:hAnsi="Times New Roman" w:cs="Times New Roman"/>
          <w:sz w:val="24"/>
          <w:szCs w:val="24"/>
        </w:rPr>
        <w:t xml:space="preserve">История искусств - сложный комплекс знаний, включающий в себя историю и развитие изобразительного и декоративно-прикладного искусств, историю архитектуры, скульптуры, кинематографа и мультипликации. Как я уже подчеркивала в своей работе, одна из главных проблем, которые решает преподаватель этого предмета, обучая своих учеников  истории искусства, состоит в том, чтобы научить их видеть и задумываться. Это является первым условием понимания искусства. Смотреть на картину, либо статую может всякий человек. Но видеть искусство способен либо тот, кто наделен этим умением от природы (это будущий художник), либо тот, кто развивает в себе ту же способность путем изучения искусства. Помимо исторической обусловленности, есть то, что мы называем мировыми шедеврами. И для того, чтобы понять их, нужно научиться переживать искусство и думать. Думать, почему, художник написал </w:t>
      </w:r>
      <w:r>
        <w:rPr>
          <w:rFonts w:ascii="Times New Roman" w:hAnsi="Times New Roman" w:cs="Times New Roman"/>
          <w:sz w:val="24"/>
          <w:szCs w:val="24"/>
        </w:rPr>
        <w:t>ту или иную фигуру или изваял её</w:t>
      </w:r>
      <w:r w:rsidRPr="00F6310E">
        <w:rPr>
          <w:rFonts w:ascii="Times New Roman" w:hAnsi="Times New Roman" w:cs="Times New Roman"/>
          <w:sz w:val="24"/>
          <w:szCs w:val="24"/>
        </w:rPr>
        <w:t xml:space="preserve"> в камне, выбрал тот или другой ракурс, композицию и т.д., хотя доискаться до того, что хотел сказать художник своим произведением, бывает очень трудно. Цель предмета «История искусства» ставит перед преподавателем задачу увлечь молодых людей искусством, развить стойкий интерес к нему и потребность в знаниях, самообразовании в области искусства. Цель предмета определяет и особенности методики его преподавания. Поэтому очень важно, чтобы все уроки предмета, пробуждали чувства и мысли ученика, обогащали его новыми впечатлениями и знаниями. Немаловажную роль здесь будут играть вопросы и задания, которые преподаватель предложит ученикам, они должны быть интересными, и исключающими всякую механическую, бездумную деятельность, должны быть по- настоящему творческими. </w:t>
      </w:r>
    </w:p>
    <w:p w:rsidR="00AA0472" w:rsidRPr="00F6310E" w:rsidRDefault="00AA0472" w:rsidP="00AA0472">
      <w:pPr>
        <w:spacing w:line="360" w:lineRule="auto"/>
        <w:rPr>
          <w:rFonts w:ascii="Times New Roman" w:hAnsi="Times New Roman" w:cs="Times New Roman"/>
          <w:sz w:val="24"/>
          <w:szCs w:val="24"/>
        </w:rPr>
      </w:pPr>
      <w:r w:rsidRPr="00F6310E">
        <w:rPr>
          <w:rFonts w:ascii="Times New Roman" w:hAnsi="Times New Roman" w:cs="Times New Roman"/>
          <w:color w:val="000000"/>
          <w:sz w:val="24"/>
          <w:szCs w:val="24"/>
          <w:shd w:val="clear" w:color="auto" w:fill="FFFFFF"/>
        </w:rPr>
        <w:t>Воображение учащихся можно и нужно развивать и тренировать. Задача каждого урока истории искусства - разбудить воображение ученика, направить его в неожиданном для школьника, непривычном и ему ранее направлении, раскрыть перед ребёнком явление, факт в незнакомых ему ранее связях, в том числе и в связи с проблемами его собственной жизни. Только тогда урок искусства имеет смысл, только тогда он сможет выполнить свою особую, ничем не заменимую воспитательную функцию в школе. </w:t>
      </w:r>
      <w:r w:rsidRPr="00F6310E">
        <w:rPr>
          <w:rFonts w:ascii="Times New Roman" w:hAnsi="Times New Roman" w:cs="Times New Roman"/>
          <w:color w:val="000000"/>
          <w:sz w:val="24"/>
          <w:szCs w:val="24"/>
        </w:rPr>
        <w:br/>
      </w:r>
      <w:r w:rsidRPr="00F6310E">
        <w:rPr>
          <w:rFonts w:ascii="Times New Roman" w:hAnsi="Times New Roman" w:cs="Times New Roman"/>
          <w:sz w:val="24"/>
          <w:szCs w:val="24"/>
        </w:rPr>
        <w:t xml:space="preserve">           Исследование было направлено на выяснение основных методов и стратегий при преподавании предмета в детской школе искусств, которые могут поддержать интерес учащихся к области истории искусства. </w:t>
      </w:r>
    </w:p>
    <w:p w:rsidR="00AA0472" w:rsidRPr="00F6310E" w:rsidRDefault="00AA0472" w:rsidP="00AA0472">
      <w:pPr>
        <w:spacing w:line="360" w:lineRule="auto"/>
        <w:rPr>
          <w:rFonts w:ascii="Times New Roman" w:hAnsi="Times New Roman" w:cs="Times New Roman"/>
          <w:sz w:val="24"/>
          <w:szCs w:val="24"/>
        </w:rPr>
      </w:pPr>
      <w:r w:rsidRPr="00F6310E">
        <w:rPr>
          <w:rFonts w:ascii="Times New Roman" w:hAnsi="Times New Roman" w:cs="Times New Roman"/>
          <w:sz w:val="24"/>
          <w:szCs w:val="24"/>
        </w:rPr>
        <w:t xml:space="preserve">Лучшие методы и стратегии обучения строятся на основе того, что сутью проблемы являются неэффективные учебные стратегии, которые используются различными </w:t>
      </w:r>
      <w:r w:rsidRPr="00F6310E">
        <w:rPr>
          <w:rFonts w:ascii="Times New Roman" w:hAnsi="Times New Roman" w:cs="Times New Roman"/>
          <w:sz w:val="24"/>
          <w:szCs w:val="24"/>
        </w:rPr>
        <w:lastRenderedPageBreak/>
        <w:t xml:space="preserve">преподавателями истории искусства в большинстве не только детских школ искусств, но и старших и высших учебных заведений. </w:t>
      </w:r>
    </w:p>
    <w:p w:rsidR="00AA0472" w:rsidRPr="00F6310E" w:rsidRDefault="00AA0472" w:rsidP="00AA0472">
      <w:pPr>
        <w:spacing w:line="360" w:lineRule="auto"/>
        <w:rPr>
          <w:rFonts w:ascii="Times New Roman" w:hAnsi="Times New Roman" w:cs="Times New Roman"/>
          <w:sz w:val="24"/>
          <w:szCs w:val="24"/>
        </w:rPr>
      </w:pPr>
      <w:r w:rsidRPr="00F6310E">
        <w:rPr>
          <w:rFonts w:ascii="Times New Roman" w:hAnsi="Times New Roman" w:cs="Times New Roman"/>
          <w:sz w:val="24"/>
          <w:szCs w:val="24"/>
        </w:rPr>
        <w:t>Таким образом, в результате исследования можно рекомендовать проверенные временем и жизнеспособные стратегии обучения и методы, которые могут повысить интерес учащихся, побудить их к активности на уроках, к подготовке совместной деятельности учащихся и преподавателей истории искусства. Это изменило бы неправильные представления учащихся и преподавателей, что история искусства является сложным предметом. Он увлекателен, интересен и неисчерпаем.</w:t>
      </w:r>
    </w:p>
    <w:p w:rsidR="00AA0472" w:rsidRPr="00F6310E" w:rsidRDefault="00AA0472" w:rsidP="00AA0472">
      <w:pPr>
        <w:spacing w:line="360" w:lineRule="auto"/>
        <w:rPr>
          <w:rFonts w:ascii="Times New Roman" w:hAnsi="Times New Roman" w:cs="Times New Roman"/>
          <w:sz w:val="24"/>
          <w:szCs w:val="24"/>
        </w:rPr>
      </w:pPr>
      <w:r w:rsidRPr="00F6310E">
        <w:rPr>
          <w:rFonts w:ascii="Times New Roman" w:hAnsi="Times New Roman" w:cs="Times New Roman"/>
          <w:sz w:val="24"/>
          <w:szCs w:val="24"/>
        </w:rPr>
        <w:t xml:space="preserve">Рекомендуемые учебные стратегии должны быть использованы для предварительной подготовки и самостоятельной работы и должны использоваться учащимися самостоятельно, в парах, в малых группах и в целом в аудитории. </w:t>
      </w:r>
    </w:p>
    <w:p w:rsidR="00AA0472" w:rsidRPr="00F6310E" w:rsidRDefault="00AA0472" w:rsidP="00AA0472">
      <w:pPr>
        <w:spacing w:line="360" w:lineRule="auto"/>
        <w:rPr>
          <w:rFonts w:ascii="Times New Roman" w:hAnsi="Times New Roman" w:cs="Times New Roman"/>
          <w:sz w:val="24"/>
          <w:szCs w:val="24"/>
        </w:rPr>
      </w:pPr>
      <w:r w:rsidRPr="00F6310E">
        <w:rPr>
          <w:rFonts w:ascii="Times New Roman" w:hAnsi="Times New Roman" w:cs="Times New Roman"/>
          <w:sz w:val="24"/>
          <w:szCs w:val="24"/>
        </w:rPr>
        <w:t>Учебные стратегии должны быть реализованы надлежащим образом и с конкретной целью урока, которая должна быть достигнута с использованием комбинированных методов. Если эта возможность будет достигнута, это будет максимизировать ожидаемые результаты обучения  истории иску</w:t>
      </w:r>
      <w:proofErr w:type="gramStart"/>
      <w:r w:rsidRPr="00F6310E">
        <w:rPr>
          <w:rFonts w:ascii="Times New Roman" w:hAnsi="Times New Roman" w:cs="Times New Roman"/>
          <w:sz w:val="24"/>
          <w:szCs w:val="24"/>
        </w:rPr>
        <w:t>сств в б</w:t>
      </w:r>
      <w:proofErr w:type="gramEnd"/>
      <w:r w:rsidRPr="00F6310E">
        <w:rPr>
          <w:rFonts w:ascii="Times New Roman" w:hAnsi="Times New Roman" w:cs="Times New Roman"/>
          <w:sz w:val="24"/>
          <w:szCs w:val="24"/>
        </w:rPr>
        <w:t>ольшинстве детских школ искусств и других учебных заведений.</w:t>
      </w:r>
    </w:p>
    <w:p w:rsidR="00AA0472" w:rsidRPr="00F6310E" w:rsidRDefault="00AA0472" w:rsidP="00AA0472">
      <w:pPr>
        <w:spacing w:line="360" w:lineRule="auto"/>
        <w:rPr>
          <w:rFonts w:ascii="Times New Roman" w:hAnsi="Times New Roman" w:cs="Times New Roman"/>
          <w:sz w:val="24"/>
          <w:szCs w:val="24"/>
        </w:rPr>
      </w:pPr>
      <w:r w:rsidRPr="00F6310E">
        <w:rPr>
          <w:rFonts w:ascii="Times New Roman" w:hAnsi="Times New Roman" w:cs="Times New Roman"/>
          <w:sz w:val="24"/>
          <w:szCs w:val="24"/>
        </w:rPr>
        <w:t>Можно сделать вывод, что именно этот предмет в школах дополнительного образования наиболее полно способствует воспитанию и развитию духовно - нравственных ценностей учеников.</w:t>
      </w:r>
    </w:p>
    <w:p w:rsidR="00AA0472" w:rsidRPr="00F6310E" w:rsidRDefault="00AA0472" w:rsidP="00AA0472">
      <w:pPr>
        <w:spacing w:line="360" w:lineRule="auto"/>
        <w:rPr>
          <w:rFonts w:ascii="Times New Roman" w:hAnsi="Times New Roman" w:cs="Times New Roman"/>
          <w:sz w:val="24"/>
          <w:szCs w:val="24"/>
        </w:rPr>
      </w:pPr>
    </w:p>
    <w:p w:rsidR="00AA0472" w:rsidRPr="00F6310E" w:rsidRDefault="00AA0472" w:rsidP="00AA0472">
      <w:pPr>
        <w:spacing w:line="360" w:lineRule="auto"/>
        <w:rPr>
          <w:rFonts w:ascii="Times New Roman" w:hAnsi="Times New Roman" w:cs="Times New Roman"/>
          <w:sz w:val="24"/>
          <w:szCs w:val="24"/>
        </w:rPr>
      </w:pPr>
      <w:r w:rsidRPr="00F6310E">
        <w:rPr>
          <w:rFonts w:ascii="Times New Roman" w:hAnsi="Times New Roman" w:cs="Times New Roman"/>
          <w:sz w:val="24"/>
          <w:szCs w:val="24"/>
        </w:rPr>
        <w:br w:type="page"/>
      </w:r>
    </w:p>
    <w:p w:rsidR="00AA0472" w:rsidRPr="00F6310E" w:rsidRDefault="00AA0472" w:rsidP="00AA0472">
      <w:pPr>
        <w:pStyle w:val="1"/>
        <w:numPr>
          <w:ilvl w:val="0"/>
          <w:numId w:val="0"/>
        </w:numPr>
        <w:spacing w:line="360" w:lineRule="auto"/>
        <w:rPr>
          <w:rFonts w:cs="Times New Roman"/>
          <w:color w:val="1F497D" w:themeColor="text2"/>
          <w:sz w:val="24"/>
          <w:szCs w:val="24"/>
        </w:rPr>
      </w:pPr>
      <w:bookmarkStart w:id="12" w:name="_Toc509401963"/>
      <w:r w:rsidRPr="00F6310E">
        <w:rPr>
          <w:rFonts w:cs="Times New Roman"/>
          <w:color w:val="1F497D" w:themeColor="text2"/>
          <w:sz w:val="24"/>
          <w:szCs w:val="24"/>
        </w:rPr>
        <w:lastRenderedPageBreak/>
        <w:t>Список литературы</w:t>
      </w:r>
      <w:bookmarkEnd w:id="12"/>
    </w:p>
    <w:p w:rsidR="00AA0472" w:rsidRPr="00F6310E" w:rsidRDefault="00AA0472" w:rsidP="00AA0472">
      <w:pPr>
        <w:pStyle w:val="a4"/>
        <w:numPr>
          <w:ilvl w:val="0"/>
          <w:numId w:val="3"/>
        </w:numPr>
        <w:rPr>
          <w:rFonts w:cs="Times New Roman"/>
          <w:sz w:val="24"/>
          <w:szCs w:val="24"/>
        </w:rPr>
      </w:pPr>
      <w:r w:rsidRPr="00F6310E">
        <w:rPr>
          <w:rFonts w:cs="Times New Roman"/>
          <w:sz w:val="24"/>
          <w:szCs w:val="24"/>
        </w:rPr>
        <w:t xml:space="preserve">Активные и интерактивные образовательные технологии (формы проведения занятий) в высшей школе: учебное пособие / сост. Т.Г. Мухина. – </w:t>
      </w:r>
      <w:proofErr w:type="spellStart"/>
      <w:r w:rsidRPr="00F6310E">
        <w:rPr>
          <w:rFonts w:cs="Times New Roman"/>
          <w:sz w:val="24"/>
          <w:szCs w:val="24"/>
        </w:rPr>
        <w:t>Н.Новгород</w:t>
      </w:r>
      <w:proofErr w:type="spellEnd"/>
      <w:r w:rsidRPr="00F6310E">
        <w:rPr>
          <w:rFonts w:cs="Times New Roman"/>
          <w:sz w:val="24"/>
          <w:szCs w:val="24"/>
        </w:rPr>
        <w:t xml:space="preserve">: ННГАСУ, 2013. </w:t>
      </w:r>
    </w:p>
    <w:p w:rsidR="00AA0472" w:rsidRPr="00F6310E" w:rsidRDefault="00AA0472" w:rsidP="00AA0472">
      <w:pPr>
        <w:pStyle w:val="a4"/>
        <w:numPr>
          <w:ilvl w:val="0"/>
          <w:numId w:val="3"/>
        </w:numPr>
        <w:rPr>
          <w:rFonts w:cs="Times New Roman"/>
          <w:sz w:val="24"/>
          <w:szCs w:val="24"/>
        </w:rPr>
      </w:pPr>
      <w:r w:rsidRPr="00F6310E">
        <w:rPr>
          <w:rFonts w:cs="Times New Roman"/>
          <w:sz w:val="24"/>
          <w:szCs w:val="24"/>
        </w:rPr>
        <w:t xml:space="preserve">Афанасьев В. Проектирование </w:t>
      </w:r>
      <w:proofErr w:type="spellStart"/>
      <w:r w:rsidRPr="00F6310E">
        <w:rPr>
          <w:rFonts w:cs="Times New Roman"/>
          <w:sz w:val="24"/>
          <w:szCs w:val="24"/>
        </w:rPr>
        <w:t>педтехнологий</w:t>
      </w:r>
      <w:proofErr w:type="spellEnd"/>
      <w:r w:rsidRPr="00F6310E">
        <w:rPr>
          <w:rFonts w:cs="Times New Roman"/>
          <w:sz w:val="24"/>
          <w:szCs w:val="24"/>
        </w:rPr>
        <w:t xml:space="preserve"> / В. Афанасьев // Высшее образования в России. – 2001. – №4.  </w:t>
      </w:r>
    </w:p>
    <w:p w:rsidR="00AA0472" w:rsidRPr="00F6310E" w:rsidRDefault="00AA0472" w:rsidP="00AA0472">
      <w:pPr>
        <w:pStyle w:val="a4"/>
        <w:numPr>
          <w:ilvl w:val="0"/>
          <w:numId w:val="3"/>
        </w:numPr>
        <w:rPr>
          <w:rFonts w:cs="Times New Roman"/>
          <w:sz w:val="24"/>
          <w:szCs w:val="24"/>
        </w:rPr>
      </w:pPr>
      <w:proofErr w:type="spellStart"/>
      <w:r w:rsidRPr="00F6310E">
        <w:rPr>
          <w:rFonts w:cs="Times New Roman"/>
          <w:sz w:val="24"/>
          <w:szCs w:val="24"/>
        </w:rPr>
        <w:t>Баенская</w:t>
      </w:r>
      <w:proofErr w:type="spellEnd"/>
      <w:r w:rsidRPr="00F6310E">
        <w:rPr>
          <w:rFonts w:cs="Times New Roman"/>
          <w:sz w:val="24"/>
          <w:szCs w:val="24"/>
        </w:rPr>
        <w:t xml:space="preserve">, Е. Р. Специальная дошкольная педагогика: учебник / [Е. Р. </w:t>
      </w:r>
      <w:proofErr w:type="spellStart"/>
      <w:r w:rsidRPr="00F6310E">
        <w:rPr>
          <w:rFonts w:cs="Times New Roman"/>
          <w:sz w:val="24"/>
          <w:szCs w:val="24"/>
        </w:rPr>
        <w:t>Баенская</w:t>
      </w:r>
      <w:proofErr w:type="spellEnd"/>
      <w:r w:rsidRPr="00F6310E">
        <w:rPr>
          <w:rFonts w:cs="Times New Roman"/>
          <w:sz w:val="24"/>
          <w:szCs w:val="24"/>
        </w:rPr>
        <w:t xml:space="preserve"> и др.]. – Москва: Академия, 2013. </w:t>
      </w:r>
    </w:p>
    <w:p w:rsidR="00AA0472" w:rsidRPr="00F6310E" w:rsidRDefault="00AA0472" w:rsidP="00AA0472">
      <w:pPr>
        <w:pStyle w:val="a4"/>
        <w:numPr>
          <w:ilvl w:val="0"/>
          <w:numId w:val="3"/>
        </w:numPr>
        <w:rPr>
          <w:rFonts w:cs="Times New Roman"/>
          <w:sz w:val="24"/>
          <w:szCs w:val="24"/>
        </w:rPr>
      </w:pPr>
      <w:r w:rsidRPr="00F6310E">
        <w:rPr>
          <w:rFonts w:cs="Times New Roman"/>
          <w:sz w:val="24"/>
          <w:szCs w:val="24"/>
        </w:rPr>
        <w:t>Воронов, В.В. Педагогика школы: новый стандарт / В.В. Воронов. - М.: ПО России, 2012.</w:t>
      </w:r>
    </w:p>
    <w:p w:rsidR="00AA0472" w:rsidRPr="00F6310E" w:rsidRDefault="00AA0472" w:rsidP="00AA0472">
      <w:pPr>
        <w:pStyle w:val="a4"/>
        <w:numPr>
          <w:ilvl w:val="0"/>
          <w:numId w:val="3"/>
        </w:numPr>
        <w:rPr>
          <w:rFonts w:cs="Times New Roman"/>
          <w:sz w:val="24"/>
          <w:szCs w:val="24"/>
        </w:rPr>
      </w:pPr>
      <w:proofErr w:type="spellStart"/>
      <w:r w:rsidRPr="00F6310E">
        <w:rPr>
          <w:rFonts w:cs="Times New Roman"/>
          <w:sz w:val="24"/>
          <w:szCs w:val="24"/>
        </w:rPr>
        <w:t>Дивногорцева</w:t>
      </w:r>
      <w:proofErr w:type="spellEnd"/>
      <w:r w:rsidRPr="00F6310E">
        <w:rPr>
          <w:rFonts w:cs="Times New Roman"/>
          <w:sz w:val="24"/>
          <w:szCs w:val="24"/>
        </w:rPr>
        <w:t xml:space="preserve">, С.Ю. Теоретическая педагогика. В 2-х т. Т. 2. Теория обучения. Управление образовательными системами: Учебное пособие / С.Ю. </w:t>
      </w:r>
      <w:proofErr w:type="spellStart"/>
      <w:r w:rsidRPr="00F6310E">
        <w:rPr>
          <w:rFonts w:cs="Times New Roman"/>
          <w:sz w:val="24"/>
          <w:szCs w:val="24"/>
        </w:rPr>
        <w:t>Дивногорцева</w:t>
      </w:r>
      <w:proofErr w:type="spellEnd"/>
      <w:r w:rsidRPr="00F6310E">
        <w:rPr>
          <w:rFonts w:cs="Times New Roman"/>
          <w:sz w:val="24"/>
          <w:szCs w:val="24"/>
        </w:rPr>
        <w:t xml:space="preserve">. - М.: ПСТГУ, 2012. </w:t>
      </w:r>
    </w:p>
    <w:p w:rsidR="00AA0472" w:rsidRPr="00F6310E" w:rsidRDefault="00AA0472" w:rsidP="00AA0472">
      <w:pPr>
        <w:pStyle w:val="a4"/>
        <w:numPr>
          <w:ilvl w:val="0"/>
          <w:numId w:val="3"/>
        </w:numPr>
        <w:rPr>
          <w:rFonts w:cs="Times New Roman"/>
          <w:sz w:val="24"/>
          <w:szCs w:val="24"/>
        </w:rPr>
      </w:pPr>
      <w:proofErr w:type="spellStart"/>
      <w:r w:rsidRPr="00F6310E">
        <w:rPr>
          <w:rFonts w:cs="Times New Roman"/>
          <w:sz w:val="24"/>
          <w:szCs w:val="24"/>
        </w:rPr>
        <w:t>Зарукина</w:t>
      </w:r>
      <w:proofErr w:type="spellEnd"/>
      <w:r w:rsidRPr="00F6310E">
        <w:rPr>
          <w:rFonts w:cs="Times New Roman"/>
          <w:sz w:val="24"/>
          <w:szCs w:val="24"/>
        </w:rPr>
        <w:t xml:space="preserve"> Е. В. Активные методы обучения: рекомендации по </w:t>
      </w:r>
      <w:proofErr w:type="spellStart"/>
      <w:r w:rsidRPr="00F6310E">
        <w:rPr>
          <w:rFonts w:cs="Times New Roman"/>
          <w:sz w:val="24"/>
          <w:szCs w:val="24"/>
        </w:rPr>
        <w:t>разработкеи</w:t>
      </w:r>
      <w:proofErr w:type="spellEnd"/>
      <w:r w:rsidRPr="00F6310E">
        <w:rPr>
          <w:rFonts w:cs="Times New Roman"/>
          <w:sz w:val="24"/>
          <w:szCs w:val="24"/>
        </w:rPr>
        <w:t xml:space="preserve"> применению: учеб</w:t>
      </w:r>
      <w:proofErr w:type="gramStart"/>
      <w:r w:rsidRPr="00F6310E">
        <w:rPr>
          <w:rFonts w:cs="Times New Roman"/>
          <w:sz w:val="24"/>
          <w:szCs w:val="24"/>
        </w:rPr>
        <w:t>.-</w:t>
      </w:r>
      <w:proofErr w:type="gramEnd"/>
      <w:r w:rsidRPr="00F6310E">
        <w:rPr>
          <w:rFonts w:cs="Times New Roman"/>
          <w:sz w:val="24"/>
          <w:szCs w:val="24"/>
        </w:rPr>
        <w:t xml:space="preserve">метод. пособие - СПб.: </w:t>
      </w:r>
      <w:proofErr w:type="spellStart"/>
      <w:r w:rsidRPr="00F6310E">
        <w:rPr>
          <w:rFonts w:cs="Times New Roman"/>
          <w:sz w:val="24"/>
          <w:szCs w:val="24"/>
        </w:rPr>
        <w:t>СПбГИЭУ</w:t>
      </w:r>
      <w:proofErr w:type="spellEnd"/>
      <w:r w:rsidRPr="00F6310E">
        <w:rPr>
          <w:rFonts w:cs="Times New Roman"/>
          <w:sz w:val="24"/>
          <w:szCs w:val="24"/>
        </w:rPr>
        <w:t>, 2010.  С</w:t>
      </w:r>
    </w:p>
    <w:p w:rsidR="00AA0472" w:rsidRPr="00F6310E" w:rsidRDefault="00AA0472" w:rsidP="00AA0472">
      <w:pPr>
        <w:pStyle w:val="a4"/>
        <w:numPr>
          <w:ilvl w:val="0"/>
          <w:numId w:val="3"/>
        </w:numPr>
        <w:rPr>
          <w:rFonts w:cs="Times New Roman"/>
          <w:sz w:val="24"/>
          <w:szCs w:val="24"/>
        </w:rPr>
      </w:pPr>
      <w:proofErr w:type="spellStart"/>
      <w:r w:rsidRPr="00F6310E">
        <w:rPr>
          <w:rFonts w:cs="Times New Roman"/>
          <w:sz w:val="24"/>
          <w:szCs w:val="24"/>
        </w:rPr>
        <w:t>Кибанова</w:t>
      </w:r>
      <w:proofErr w:type="spellEnd"/>
      <w:r w:rsidRPr="00F6310E">
        <w:rPr>
          <w:rFonts w:cs="Times New Roman"/>
          <w:sz w:val="24"/>
          <w:szCs w:val="24"/>
        </w:rPr>
        <w:t xml:space="preserve">, А.Я. Психология и педагогика (адаптированный курс для бакалавров) / А.Я. </w:t>
      </w:r>
      <w:proofErr w:type="spellStart"/>
      <w:r w:rsidRPr="00F6310E">
        <w:rPr>
          <w:rFonts w:cs="Times New Roman"/>
          <w:sz w:val="24"/>
          <w:szCs w:val="24"/>
        </w:rPr>
        <w:t>Кибанова</w:t>
      </w:r>
      <w:proofErr w:type="spellEnd"/>
      <w:r w:rsidRPr="00F6310E">
        <w:rPr>
          <w:rFonts w:cs="Times New Roman"/>
          <w:sz w:val="24"/>
          <w:szCs w:val="24"/>
        </w:rPr>
        <w:t xml:space="preserve">. - М.: </w:t>
      </w:r>
      <w:proofErr w:type="spellStart"/>
      <w:r w:rsidRPr="00F6310E">
        <w:rPr>
          <w:rFonts w:cs="Times New Roman"/>
          <w:sz w:val="24"/>
          <w:szCs w:val="24"/>
        </w:rPr>
        <w:t>КноРус</w:t>
      </w:r>
      <w:proofErr w:type="spellEnd"/>
      <w:r w:rsidRPr="00F6310E">
        <w:rPr>
          <w:rFonts w:cs="Times New Roman"/>
          <w:sz w:val="24"/>
          <w:szCs w:val="24"/>
        </w:rPr>
        <w:t xml:space="preserve">, 2012.  </w:t>
      </w:r>
    </w:p>
    <w:p w:rsidR="00AA0472" w:rsidRPr="00F6310E" w:rsidRDefault="00AA0472" w:rsidP="00AA0472">
      <w:pPr>
        <w:pStyle w:val="a4"/>
        <w:numPr>
          <w:ilvl w:val="0"/>
          <w:numId w:val="3"/>
        </w:numPr>
        <w:rPr>
          <w:rFonts w:cs="Times New Roman"/>
          <w:sz w:val="24"/>
          <w:szCs w:val="24"/>
        </w:rPr>
      </w:pPr>
      <w:proofErr w:type="spellStart"/>
      <w:r w:rsidRPr="00F6310E">
        <w:rPr>
          <w:rFonts w:cs="Times New Roman"/>
          <w:sz w:val="24"/>
          <w:szCs w:val="24"/>
        </w:rPr>
        <w:t>Коджаспирова</w:t>
      </w:r>
      <w:proofErr w:type="spellEnd"/>
      <w:r w:rsidRPr="00F6310E">
        <w:rPr>
          <w:rFonts w:cs="Times New Roman"/>
          <w:sz w:val="24"/>
          <w:szCs w:val="24"/>
        </w:rPr>
        <w:t xml:space="preserve">, Г.М. Педагогика: Учебник для </w:t>
      </w:r>
      <w:proofErr w:type="gramStart"/>
      <w:r w:rsidRPr="00F6310E">
        <w:rPr>
          <w:rFonts w:cs="Times New Roman"/>
          <w:sz w:val="24"/>
          <w:szCs w:val="24"/>
        </w:rPr>
        <w:t>академического</w:t>
      </w:r>
      <w:proofErr w:type="gramEnd"/>
      <w:r w:rsidRPr="00F6310E">
        <w:rPr>
          <w:rFonts w:cs="Times New Roman"/>
          <w:sz w:val="24"/>
          <w:szCs w:val="24"/>
        </w:rPr>
        <w:t xml:space="preserve"> </w:t>
      </w:r>
      <w:proofErr w:type="spellStart"/>
      <w:r w:rsidRPr="00F6310E">
        <w:rPr>
          <w:rFonts w:cs="Times New Roman"/>
          <w:sz w:val="24"/>
          <w:szCs w:val="24"/>
        </w:rPr>
        <w:t>бакалавриата</w:t>
      </w:r>
      <w:proofErr w:type="spellEnd"/>
      <w:r w:rsidRPr="00F6310E">
        <w:rPr>
          <w:rFonts w:cs="Times New Roman"/>
          <w:sz w:val="24"/>
          <w:szCs w:val="24"/>
        </w:rPr>
        <w:t xml:space="preserve"> / Г.М. </w:t>
      </w:r>
      <w:proofErr w:type="spellStart"/>
      <w:r w:rsidRPr="00F6310E">
        <w:rPr>
          <w:rFonts w:cs="Times New Roman"/>
          <w:sz w:val="24"/>
          <w:szCs w:val="24"/>
        </w:rPr>
        <w:t>Коджаспирова</w:t>
      </w:r>
      <w:proofErr w:type="spellEnd"/>
      <w:r w:rsidRPr="00F6310E">
        <w:rPr>
          <w:rFonts w:cs="Times New Roman"/>
          <w:sz w:val="24"/>
          <w:szCs w:val="24"/>
        </w:rPr>
        <w:t xml:space="preserve">. - Люберцы: </w:t>
      </w:r>
      <w:proofErr w:type="spellStart"/>
      <w:r w:rsidRPr="00F6310E">
        <w:rPr>
          <w:rFonts w:cs="Times New Roman"/>
          <w:sz w:val="24"/>
          <w:szCs w:val="24"/>
        </w:rPr>
        <w:t>Юрайт</w:t>
      </w:r>
      <w:proofErr w:type="spellEnd"/>
      <w:r w:rsidRPr="00F6310E">
        <w:rPr>
          <w:rFonts w:cs="Times New Roman"/>
          <w:sz w:val="24"/>
          <w:szCs w:val="24"/>
        </w:rPr>
        <w:t xml:space="preserve">, 2016. С. 115.  </w:t>
      </w:r>
    </w:p>
    <w:p w:rsidR="00AA0472" w:rsidRPr="00F6310E" w:rsidRDefault="00AA0472" w:rsidP="00AA0472">
      <w:pPr>
        <w:pStyle w:val="a4"/>
        <w:numPr>
          <w:ilvl w:val="0"/>
          <w:numId w:val="3"/>
        </w:numPr>
        <w:rPr>
          <w:rFonts w:cs="Times New Roman"/>
          <w:sz w:val="24"/>
          <w:szCs w:val="24"/>
        </w:rPr>
      </w:pPr>
      <w:proofErr w:type="spellStart"/>
      <w:r w:rsidRPr="00F6310E">
        <w:rPr>
          <w:rFonts w:cs="Times New Roman"/>
          <w:sz w:val="24"/>
          <w:szCs w:val="24"/>
        </w:rPr>
        <w:t>Кунц</w:t>
      </w:r>
      <w:proofErr w:type="spellEnd"/>
      <w:r w:rsidRPr="00F6310E">
        <w:rPr>
          <w:rFonts w:cs="Times New Roman"/>
          <w:sz w:val="24"/>
          <w:szCs w:val="24"/>
        </w:rPr>
        <w:t xml:space="preserve"> А.В. Методическая разработка по истории искусства.</w:t>
      </w:r>
    </w:p>
    <w:p w:rsidR="00AA0472" w:rsidRPr="00F6310E" w:rsidRDefault="00AA0472" w:rsidP="00AA0472">
      <w:pPr>
        <w:pStyle w:val="a4"/>
        <w:numPr>
          <w:ilvl w:val="0"/>
          <w:numId w:val="3"/>
        </w:numPr>
        <w:rPr>
          <w:rFonts w:cs="Times New Roman"/>
          <w:sz w:val="24"/>
          <w:szCs w:val="24"/>
        </w:rPr>
      </w:pPr>
      <w:proofErr w:type="spellStart"/>
      <w:r w:rsidRPr="00F6310E">
        <w:rPr>
          <w:rFonts w:cs="Times New Roman"/>
          <w:sz w:val="24"/>
          <w:szCs w:val="24"/>
        </w:rPr>
        <w:t>Кутбиддинова</w:t>
      </w:r>
      <w:proofErr w:type="spellEnd"/>
      <w:r w:rsidRPr="00F6310E">
        <w:rPr>
          <w:rFonts w:cs="Times New Roman"/>
          <w:sz w:val="24"/>
          <w:szCs w:val="24"/>
        </w:rPr>
        <w:t>, Р. А. Методы активного социально-психологического обучения</w:t>
      </w:r>
      <w:proofErr w:type="gramStart"/>
      <w:r w:rsidRPr="00F6310E">
        <w:rPr>
          <w:rFonts w:cs="Times New Roman"/>
          <w:sz w:val="24"/>
          <w:szCs w:val="24"/>
        </w:rPr>
        <w:t xml:space="preserve"> :</w:t>
      </w:r>
      <w:proofErr w:type="gramEnd"/>
      <w:r w:rsidRPr="00F6310E">
        <w:rPr>
          <w:rFonts w:cs="Times New Roman"/>
          <w:sz w:val="24"/>
          <w:szCs w:val="24"/>
        </w:rPr>
        <w:t xml:space="preserve"> учебно-методическое пособие / Р. А. </w:t>
      </w:r>
      <w:proofErr w:type="spellStart"/>
      <w:r w:rsidRPr="00F6310E">
        <w:rPr>
          <w:rFonts w:cs="Times New Roman"/>
          <w:sz w:val="24"/>
          <w:szCs w:val="24"/>
        </w:rPr>
        <w:t>Кутбиддинова</w:t>
      </w:r>
      <w:proofErr w:type="spellEnd"/>
      <w:r w:rsidRPr="00F6310E">
        <w:rPr>
          <w:rFonts w:cs="Times New Roman"/>
          <w:sz w:val="24"/>
          <w:szCs w:val="24"/>
        </w:rPr>
        <w:t>. – Южно-Сахалинск</w:t>
      </w:r>
      <w:proofErr w:type="gramStart"/>
      <w:r w:rsidRPr="00F6310E">
        <w:rPr>
          <w:rFonts w:cs="Times New Roman"/>
          <w:sz w:val="24"/>
          <w:szCs w:val="24"/>
        </w:rPr>
        <w:t xml:space="preserve"> :</w:t>
      </w:r>
      <w:proofErr w:type="gramEnd"/>
      <w:r w:rsidRPr="00F6310E">
        <w:rPr>
          <w:rFonts w:cs="Times New Roman"/>
          <w:sz w:val="24"/>
          <w:szCs w:val="24"/>
        </w:rPr>
        <w:t xml:space="preserve"> из-во </w:t>
      </w:r>
      <w:proofErr w:type="spellStart"/>
      <w:r w:rsidRPr="00F6310E">
        <w:rPr>
          <w:rFonts w:cs="Times New Roman"/>
          <w:sz w:val="24"/>
          <w:szCs w:val="24"/>
        </w:rPr>
        <w:t>СахГУ</w:t>
      </w:r>
      <w:proofErr w:type="spellEnd"/>
      <w:r w:rsidRPr="00F6310E">
        <w:rPr>
          <w:rFonts w:cs="Times New Roman"/>
          <w:sz w:val="24"/>
          <w:szCs w:val="24"/>
        </w:rPr>
        <w:t xml:space="preserve">, 2014. </w:t>
      </w:r>
    </w:p>
    <w:p w:rsidR="00AA0472" w:rsidRPr="00F6310E" w:rsidRDefault="00AA0472" w:rsidP="00AA0472">
      <w:pPr>
        <w:pStyle w:val="a4"/>
        <w:numPr>
          <w:ilvl w:val="0"/>
          <w:numId w:val="3"/>
        </w:numPr>
        <w:rPr>
          <w:rFonts w:cs="Times New Roman"/>
          <w:sz w:val="24"/>
          <w:szCs w:val="24"/>
        </w:rPr>
      </w:pPr>
      <w:r w:rsidRPr="00F6310E">
        <w:rPr>
          <w:rFonts w:cs="Times New Roman"/>
          <w:sz w:val="24"/>
          <w:szCs w:val="24"/>
        </w:rPr>
        <w:t>Оборина Е. В.  Воспитательные возможности изобразительного искусства //  Вестник Череповецкого государственного университета. 2013.</w:t>
      </w:r>
    </w:p>
    <w:p w:rsidR="00AA0472" w:rsidRPr="00F6310E" w:rsidRDefault="00AA0472" w:rsidP="00AA0472">
      <w:pPr>
        <w:pStyle w:val="a4"/>
        <w:numPr>
          <w:ilvl w:val="0"/>
          <w:numId w:val="3"/>
        </w:numPr>
        <w:rPr>
          <w:rFonts w:cs="Times New Roman"/>
          <w:sz w:val="24"/>
          <w:szCs w:val="24"/>
        </w:rPr>
      </w:pPr>
      <w:r w:rsidRPr="00F6310E">
        <w:rPr>
          <w:rFonts w:cs="Times New Roman"/>
          <w:sz w:val="24"/>
          <w:szCs w:val="24"/>
        </w:rPr>
        <w:t xml:space="preserve">Современные образовательные технологии в учебном процессе [Текст]: методическое пособие / авт.-сост. Н. Э. Касаткина, Т. К. </w:t>
      </w:r>
      <w:proofErr w:type="spellStart"/>
      <w:r w:rsidRPr="00F6310E">
        <w:rPr>
          <w:rFonts w:cs="Times New Roman"/>
          <w:sz w:val="24"/>
          <w:szCs w:val="24"/>
        </w:rPr>
        <w:t>Градусова</w:t>
      </w:r>
      <w:proofErr w:type="spellEnd"/>
      <w:r w:rsidRPr="00F6310E">
        <w:rPr>
          <w:rFonts w:cs="Times New Roman"/>
          <w:sz w:val="24"/>
          <w:szCs w:val="24"/>
        </w:rPr>
        <w:t xml:space="preserve">, Т. А. Жукова, Е. А. </w:t>
      </w:r>
      <w:proofErr w:type="spellStart"/>
      <w:r w:rsidRPr="00F6310E">
        <w:rPr>
          <w:rFonts w:cs="Times New Roman"/>
          <w:sz w:val="24"/>
          <w:szCs w:val="24"/>
        </w:rPr>
        <w:t>Кагакина</w:t>
      </w:r>
      <w:proofErr w:type="spellEnd"/>
      <w:r w:rsidRPr="00F6310E">
        <w:rPr>
          <w:rFonts w:cs="Times New Roman"/>
          <w:sz w:val="24"/>
          <w:szCs w:val="24"/>
        </w:rPr>
        <w:t xml:space="preserve">, О. М. Колупаева, Г. Г. </w:t>
      </w:r>
      <w:proofErr w:type="spellStart"/>
      <w:r w:rsidRPr="00F6310E">
        <w:rPr>
          <w:rFonts w:cs="Times New Roman"/>
          <w:sz w:val="24"/>
          <w:szCs w:val="24"/>
        </w:rPr>
        <w:t>Солодова</w:t>
      </w:r>
      <w:proofErr w:type="spellEnd"/>
      <w:r w:rsidRPr="00F6310E">
        <w:rPr>
          <w:rFonts w:cs="Times New Roman"/>
          <w:sz w:val="24"/>
          <w:szCs w:val="24"/>
        </w:rPr>
        <w:t xml:space="preserve">, И. В. Тимонина; отв. ред. Н. Э. Касаткина. – Кемерово: ГОУ «КРИРПО», 2011 . </w:t>
      </w:r>
    </w:p>
    <w:p w:rsidR="00AA0472" w:rsidRPr="00F6310E" w:rsidRDefault="00AA0472" w:rsidP="00AA0472">
      <w:pPr>
        <w:pStyle w:val="a4"/>
        <w:numPr>
          <w:ilvl w:val="0"/>
          <w:numId w:val="3"/>
        </w:numPr>
        <w:rPr>
          <w:rFonts w:cs="Times New Roman"/>
          <w:sz w:val="24"/>
          <w:szCs w:val="24"/>
        </w:rPr>
      </w:pPr>
      <w:r w:rsidRPr="00F6310E">
        <w:rPr>
          <w:rFonts w:cs="Times New Roman"/>
          <w:sz w:val="24"/>
          <w:szCs w:val="24"/>
        </w:rPr>
        <w:t>Толковый словарь Ожегова. С.И. Ожегов, Н.Ю. Шведова. 1949-1992.  4-е изд., доп. — М.: ООО «А ТЕМП», 2006.</w:t>
      </w:r>
    </w:p>
    <w:p w:rsidR="00AA0472" w:rsidRPr="00F6310E" w:rsidRDefault="00AA0472" w:rsidP="00AA0472">
      <w:pPr>
        <w:pStyle w:val="a4"/>
        <w:numPr>
          <w:ilvl w:val="0"/>
          <w:numId w:val="3"/>
        </w:numPr>
        <w:rPr>
          <w:rFonts w:cs="Times New Roman"/>
          <w:sz w:val="24"/>
          <w:szCs w:val="24"/>
        </w:rPr>
      </w:pPr>
      <w:proofErr w:type="spellStart"/>
      <w:r w:rsidRPr="00F6310E">
        <w:rPr>
          <w:rFonts w:cs="Times New Roman"/>
          <w:sz w:val="24"/>
          <w:szCs w:val="24"/>
        </w:rPr>
        <w:t>Цыбульская</w:t>
      </w:r>
      <w:proofErr w:type="spellEnd"/>
      <w:r w:rsidRPr="00F6310E">
        <w:rPr>
          <w:rFonts w:cs="Times New Roman"/>
          <w:sz w:val="24"/>
          <w:szCs w:val="24"/>
        </w:rPr>
        <w:t xml:space="preserve"> Т.Н.  Детская школа искусств – первая ступень в развитии творческих способностей детей средствами музыкального образования. </w:t>
      </w:r>
    </w:p>
    <w:p w:rsidR="00AA0472" w:rsidRPr="00F6310E" w:rsidRDefault="00AA0472" w:rsidP="00AA0472">
      <w:pPr>
        <w:spacing w:line="360" w:lineRule="auto"/>
        <w:rPr>
          <w:rFonts w:ascii="Times New Roman" w:hAnsi="Times New Roman" w:cs="Times New Roman"/>
          <w:sz w:val="24"/>
          <w:szCs w:val="24"/>
        </w:rPr>
      </w:pPr>
    </w:p>
    <w:p w:rsidR="00964FF6" w:rsidRDefault="00964FF6"/>
    <w:sectPr w:rsidR="00964FF6" w:rsidSect="00D91DE7">
      <w:headerReference w:type="default" r:id="rId10"/>
      <w:pgSz w:w="11906" w:h="16838"/>
      <w:pgMar w:top="1134" w:right="850" w:bottom="1134" w:left="1701"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1D8F" w:rsidRDefault="00031D8F" w:rsidP="00AA0472">
      <w:pPr>
        <w:spacing w:after="0" w:line="240" w:lineRule="auto"/>
      </w:pPr>
      <w:r>
        <w:separator/>
      </w:r>
    </w:p>
  </w:endnote>
  <w:endnote w:type="continuationSeparator" w:id="0">
    <w:p w:rsidR="00031D8F" w:rsidRDefault="00031D8F" w:rsidP="00AA04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1D8F" w:rsidRDefault="00031D8F" w:rsidP="00AA0472">
      <w:pPr>
        <w:spacing w:after="0" w:line="240" w:lineRule="auto"/>
      </w:pPr>
      <w:r>
        <w:separator/>
      </w:r>
    </w:p>
  </w:footnote>
  <w:footnote w:type="continuationSeparator" w:id="0">
    <w:p w:rsidR="00031D8F" w:rsidRDefault="00031D8F" w:rsidP="00AA0472">
      <w:pPr>
        <w:spacing w:after="0" w:line="240" w:lineRule="auto"/>
      </w:pPr>
      <w:r>
        <w:continuationSeparator/>
      </w:r>
    </w:p>
  </w:footnote>
  <w:footnote w:id="1">
    <w:p w:rsidR="00AA0472" w:rsidRDefault="00AA0472" w:rsidP="00AA0472">
      <w:pPr>
        <w:pStyle w:val="a5"/>
      </w:pPr>
      <w:r>
        <w:rPr>
          <w:rStyle w:val="a7"/>
        </w:rPr>
        <w:footnoteRef/>
      </w:r>
      <w:r>
        <w:t xml:space="preserve"> Афанасьев В. Проектирование </w:t>
      </w:r>
      <w:proofErr w:type="spellStart"/>
      <w:r>
        <w:t>педтехнологий</w:t>
      </w:r>
      <w:proofErr w:type="spellEnd"/>
      <w:r>
        <w:t xml:space="preserve"> / В. Афанасьев // Высшее образования в России. – 2001. – №4.- С. 147-150.  </w:t>
      </w:r>
    </w:p>
  </w:footnote>
  <w:footnote w:id="2">
    <w:p w:rsidR="00AA0472" w:rsidRDefault="00AA0472" w:rsidP="00AA0472">
      <w:pPr>
        <w:pStyle w:val="a5"/>
      </w:pPr>
      <w:r>
        <w:rPr>
          <w:rStyle w:val="a7"/>
        </w:rPr>
        <w:footnoteRef/>
      </w:r>
      <w:r>
        <w:t xml:space="preserve"> Активные и интерактивные образовательные технологии (формы проведения занятий) в высшей школе: учебное пособие / сост. Т.Г. Мухина. – </w:t>
      </w:r>
      <w:proofErr w:type="spellStart"/>
      <w:r>
        <w:t>Н.Новгород</w:t>
      </w:r>
      <w:proofErr w:type="spellEnd"/>
      <w:r>
        <w:t xml:space="preserve">: ННГАСУ, 2013. С. 52. </w:t>
      </w:r>
    </w:p>
  </w:footnote>
  <w:footnote w:id="3">
    <w:p w:rsidR="00AA0472" w:rsidRPr="00313D06" w:rsidRDefault="00AA0472" w:rsidP="00AA0472">
      <w:pPr>
        <w:pStyle w:val="a5"/>
      </w:pPr>
      <w:r>
        <w:rPr>
          <w:rStyle w:val="a7"/>
        </w:rPr>
        <w:footnoteRef/>
      </w:r>
      <w:r>
        <w:t xml:space="preserve"> </w:t>
      </w:r>
      <w:r w:rsidRPr="00313D06">
        <w:t>Толковый словарь Ожегова. С.И. Ожегов, Н.Ю. Шведова. 1949-1992.</w:t>
      </w:r>
      <w:r>
        <w:t xml:space="preserve">  </w:t>
      </w:r>
      <w:r w:rsidRPr="00313D06">
        <w:t>4-е изд., доп. — М.: ООО «А ТЕМП», 2006.</w:t>
      </w:r>
    </w:p>
  </w:footnote>
  <w:footnote w:id="4">
    <w:p w:rsidR="00AA0472" w:rsidRDefault="00AA0472" w:rsidP="00AA0472">
      <w:pPr>
        <w:pStyle w:val="a5"/>
      </w:pPr>
      <w:r>
        <w:rPr>
          <w:rStyle w:val="a7"/>
        </w:rPr>
        <w:footnoteRef/>
      </w:r>
      <w:r>
        <w:t xml:space="preserve"> </w:t>
      </w:r>
      <w:proofErr w:type="spellStart"/>
      <w:r>
        <w:t>Зарукина</w:t>
      </w:r>
      <w:proofErr w:type="spellEnd"/>
      <w:r>
        <w:t xml:space="preserve"> Е. В. Активные методы обучения: рекомендации по </w:t>
      </w:r>
      <w:proofErr w:type="spellStart"/>
      <w:r>
        <w:t>разработкеи</w:t>
      </w:r>
      <w:proofErr w:type="spellEnd"/>
      <w:r>
        <w:t xml:space="preserve"> применению: учеб</w:t>
      </w:r>
      <w:proofErr w:type="gramStart"/>
      <w:r>
        <w:t>.-</w:t>
      </w:r>
      <w:proofErr w:type="gramEnd"/>
      <w:r>
        <w:t xml:space="preserve">метод. пособие - СПб.: </w:t>
      </w:r>
      <w:proofErr w:type="spellStart"/>
      <w:r>
        <w:t>СПбГИЭУ</w:t>
      </w:r>
      <w:proofErr w:type="spellEnd"/>
      <w:r>
        <w:t>, 2010.  с. 155.</w:t>
      </w:r>
    </w:p>
  </w:footnote>
  <w:footnote w:id="5">
    <w:p w:rsidR="00AA0472" w:rsidRDefault="00AA0472" w:rsidP="00AA0472">
      <w:pPr>
        <w:pStyle w:val="a5"/>
      </w:pPr>
      <w:r>
        <w:rPr>
          <w:rStyle w:val="a7"/>
        </w:rPr>
        <w:footnoteRef/>
      </w:r>
      <w:r>
        <w:t xml:space="preserve"> Современные образовательные технологии в учебном процессе [Текст]: методическое пособие / авт.-сост. Н. Э. Касаткина, Т. К. </w:t>
      </w:r>
      <w:proofErr w:type="spellStart"/>
      <w:r>
        <w:t>Градусова</w:t>
      </w:r>
      <w:proofErr w:type="spellEnd"/>
      <w:r>
        <w:t xml:space="preserve">, Т. А. Жукова, Е. А. </w:t>
      </w:r>
      <w:proofErr w:type="spellStart"/>
      <w:r>
        <w:t>Кагакина</w:t>
      </w:r>
      <w:proofErr w:type="spellEnd"/>
      <w:r>
        <w:t xml:space="preserve">, О. М. Колупаева, Г. Г. </w:t>
      </w:r>
      <w:proofErr w:type="spellStart"/>
      <w:r>
        <w:t>Солодова</w:t>
      </w:r>
      <w:proofErr w:type="spellEnd"/>
      <w:r>
        <w:t>, И. В. Тимонина; отв. ред. Н. Э. Касаткина. – Кемерово: ГОУ «КРИРПО», 2011 . с. 45-51.</w:t>
      </w:r>
    </w:p>
  </w:footnote>
  <w:footnote w:id="6">
    <w:p w:rsidR="00AA0472" w:rsidRDefault="00AA0472" w:rsidP="00AA0472">
      <w:pPr>
        <w:pStyle w:val="a5"/>
      </w:pPr>
      <w:r>
        <w:rPr>
          <w:rStyle w:val="a7"/>
        </w:rPr>
        <w:footnoteRef/>
      </w:r>
      <w:r>
        <w:t xml:space="preserve"> </w:t>
      </w:r>
      <w:proofErr w:type="spellStart"/>
      <w:r>
        <w:t>Баенская</w:t>
      </w:r>
      <w:proofErr w:type="spellEnd"/>
      <w:r>
        <w:t xml:space="preserve">, Е. Р. Специальная дошкольная педагогика: учебник / [Е. Р. </w:t>
      </w:r>
      <w:proofErr w:type="spellStart"/>
      <w:r>
        <w:t>Баенская</w:t>
      </w:r>
      <w:proofErr w:type="spellEnd"/>
      <w:r>
        <w:t xml:space="preserve"> и др.]. – Москва: Академия, 2013. С. 23-29. </w:t>
      </w:r>
    </w:p>
  </w:footnote>
  <w:footnote w:id="7">
    <w:p w:rsidR="00AA0472" w:rsidRDefault="00AA0472" w:rsidP="00AA0472">
      <w:pPr>
        <w:pStyle w:val="a5"/>
      </w:pPr>
      <w:r>
        <w:rPr>
          <w:rStyle w:val="a7"/>
        </w:rPr>
        <w:footnoteRef/>
      </w:r>
      <w:r>
        <w:t xml:space="preserve"> </w:t>
      </w:r>
      <w:r w:rsidRPr="00403023">
        <w:t>Воронов, В.В. Педагогика школы: новый стандарт / В.В. Воронов. - М.: ПО России, 2012.</w:t>
      </w:r>
      <w:r>
        <w:t xml:space="preserve">с. 52-58.  </w:t>
      </w:r>
    </w:p>
  </w:footnote>
  <w:footnote w:id="8">
    <w:p w:rsidR="00AA0472" w:rsidRDefault="00AA0472" w:rsidP="00AA0472">
      <w:pPr>
        <w:pStyle w:val="a5"/>
      </w:pPr>
      <w:r>
        <w:rPr>
          <w:rStyle w:val="a7"/>
        </w:rPr>
        <w:footnoteRef/>
      </w:r>
      <w:r>
        <w:t xml:space="preserve"> </w:t>
      </w:r>
      <w:proofErr w:type="spellStart"/>
      <w:r w:rsidRPr="003F0269">
        <w:t>Дивногорцева</w:t>
      </w:r>
      <w:proofErr w:type="spellEnd"/>
      <w:r w:rsidRPr="003F0269">
        <w:t xml:space="preserve">, С.Ю. Теоретическая педагогика. В 2-х т. Т. 2. Теория обучения. Управление образовательными системами: Учебное пособие / С.Ю. </w:t>
      </w:r>
      <w:proofErr w:type="spellStart"/>
      <w:r w:rsidRPr="003F0269">
        <w:t>Дивногорцева</w:t>
      </w:r>
      <w:proofErr w:type="spellEnd"/>
      <w:r w:rsidRPr="003F0269">
        <w:t>. - М.: ПСТГУ, 2012.</w:t>
      </w:r>
      <w:r>
        <w:t xml:space="preserve"> С. 28-32.  </w:t>
      </w:r>
    </w:p>
  </w:footnote>
  <w:footnote w:id="9">
    <w:p w:rsidR="00AA0472" w:rsidRDefault="00AA0472" w:rsidP="00AA0472">
      <w:pPr>
        <w:pStyle w:val="a5"/>
      </w:pPr>
      <w:r>
        <w:rPr>
          <w:rStyle w:val="a7"/>
        </w:rPr>
        <w:footnoteRef/>
      </w:r>
      <w:r>
        <w:t xml:space="preserve"> </w:t>
      </w:r>
      <w:proofErr w:type="spellStart"/>
      <w:r w:rsidRPr="006E0741">
        <w:t>Кибанова</w:t>
      </w:r>
      <w:proofErr w:type="spellEnd"/>
      <w:r w:rsidRPr="006E0741">
        <w:t xml:space="preserve">, А.Я. Психология и педагогика (адаптированный курс для бакалавров) / А.Я. </w:t>
      </w:r>
      <w:proofErr w:type="spellStart"/>
      <w:r w:rsidRPr="006E0741">
        <w:t>Кибанова</w:t>
      </w:r>
      <w:proofErr w:type="spellEnd"/>
      <w:r w:rsidRPr="006E0741">
        <w:t xml:space="preserve">. - М.: </w:t>
      </w:r>
      <w:proofErr w:type="spellStart"/>
      <w:r w:rsidRPr="006E0741">
        <w:t>КноРус</w:t>
      </w:r>
      <w:proofErr w:type="spellEnd"/>
      <w:r w:rsidRPr="006E0741">
        <w:t xml:space="preserve">, 2012. </w:t>
      </w:r>
      <w:r>
        <w:t xml:space="preserve"> </w:t>
      </w:r>
    </w:p>
  </w:footnote>
  <w:footnote w:id="10">
    <w:p w:rsidR="00AA0472" w:rsidRDefault="00AA0472" w:rsidP="00AA0472">
      <w:pPr>
        <w:pStyle w:val="a5"/>
      </w:pPr>
      <w:r>
        <w:rPr>
          <w:rStyle w:val="a7"/>
        </w:rPr>
        <w:footnoteRef/>
      </w:r>
      <w:r>
        <w:t xml:space="preserve"> </w:t>
      </w:r>
      <w:r w:rsidRPr="001C29BE">
        <w:t xml:space="preserve">Оборина Е. В. </w:t>
      </w:r>
      <w:r>
        <w:t xml:space="preserve"> Воспитательные возможности изобразительного искусства //  Вестник Череповецкого государственного университета. 2013.</w:t>
      </w:r>
    </w:p>
  </w:footnote>
  <w:footnote w:id="11">
    <w:p w:rsidR="00AA0472" w:rsidRDefault="00AA0472" w:rsidP="00AA0472">
      <w:pPr>
        <w:pStyle w:val="a5"/>
      </w:pPr>
      <w:r>
        <w:rPr>
          <w:rStyle w:val="a7"/>
        </w:rPr>
        <w:footnoteRef/>
      </w:r>
      <w:r>
        <w:t xml:space="preserve"> </w:t>
      </w:r>
      <w:proofErr w:type="spellStart"/>
      <w:r w:rsidRPr="00E05576">
        <w:t>Цыбульская</w:t>
      </w:r>
      <w:proofErr w:type="spellEnd"/>
      <w:r w:rsidRPr="00E05576">
        <w:t xml:space="preserve"> Т.Н. </w:t>
      </w:r>
      <w:r>
        <w:t xml:space="preserve"> Детская школа искусств – первая ступень в развитии творческих способностей детей средствами музыкального образования </w:t>
      </w:r>
    </w:p>
  </w:footnote>
  <w:footnote w:id="12">
    <w:p w:rsidR="00AA0472" w:rsidRDefault="00AA0472" w:rsidP="00AA0472">
      <w:pPr>
        <w:pStyle w:val="a5"/>
      </w:pPr>
      <w:r>
        <w:rPr>
          <w:rStyle w:val="a7"/>
        </w:rPr>
        <w:footnoteRef/>
      </w:r>
      <w:r>
        <w:t xml:space="preserve"> </w:t>
      </w:r>
      <w:proofErr w:type="spellStart"/>
      <w:r w:rsidRPr="00586438">
        <w:t>Коджаспирова</w:t>
      </w:r>
      <w:proofErr w:type="spellEnd"/>
      <w:r w:rsidRPr="00586438">
        <w:t xml:space="preserve">, Г.М. Педагогика: Учебник для </w:t>
      </w:r>
      <w:proofErr w:type="gramStart"/>
      <w:r w:rsidRPr="00586438">
        <w:t>академического</w:t>
      </w:r>
      <w:proofErr w:type="gramEnd"/>
      <w:r w:rsidRPr="00586438">
        <w:t xml:space="preserve"> </w:t>
      </w:r>
      <w:proofErr w:type="spellStart"/>
      <w:r w:rsidRPr="00586438">
        <w:t>бакалавриата</w:t>
      </w:r>
      <w:proofErr w:type="spellEnd"/>
      <w:r w:rsidRPr="00586438">
        <w:t xml:space="preserve"> / Г.М. </w:t>
      </w:r>
      <w:proofErr w:type="spellStart"/>
      <w:r w:rsidRPr="00586438">
        <w:t>Коджаспирова</w:t>
      </w:r>
      <w:proofErr w:type="spellEnd"/>
      <w:r w:rsidRPr="00586438">
        <w:t xml:space="preserve">. - Люберцы: </w:t>
      </w:r>
      <w:proofErr w:type="spellStart"/>
      <w:r w:rsidRPr="00586438">
        <w:t>Юрайт</w:t>
      </w:r>
      <w:proofErr w:type="spellEnd"/>
      <w:r w:rsidRPr="00586438">
        <w:t>, 2016.</w:t>
      </w:r>
      <w:r>
        <w:t xml:space="preserve"> С. 115.  </w:t>
      </w:r>
    </w:p>
  </w:footnote>
  <w:footnote w:id="13">
    <w:p w:rsidR="00AA0472" w:rsidRDefault="00AA0472" w:rsidP="00AA0472">
      <w:pPr>
        <w:pStyle w:val="a5"/>
      </w:pPr>
      <w:r>
        <w:rPr>
          <w:rStyle w:val="a7"/>
        </w:rPr>
        <w:footnoteRef/>
      </w:r>
      <w:r>
        <w:t xml:space="preserve"> </w:t>
      </w:r>
      <w:proofErr w:type="spellStart"/>
      <w:r>
        <w:t>Кутбиддинова</w:t>
      </w:r>
      <w:proofErr w:type="spellEnd"/>
      <w:r>
        <w:t>, Р. А. Методы активного социально-психологического обучения</w:t>
      </w:r>
      <w:proofErr w:type="gramStart"/>
      <w:r>
        <w:t xml:space="preserve"> :</w:t>
      </w:r>
      <w:proofErr w:type="gramEnd"/>
      <w:r>
        <w:t xml:space="preserve"> учебно-методическое пособие / Р. А. </w:t>
      </w:r>
      <w:proofErr w:type="spellStart"/>
      <w:r>
        <w:t>Кутбиддинова</w:t>
      </w:r>
      <w:proofErr w:type="spellEnd"/>
      <w:r>
        <w:t>. – Южно-Сахалинск</w:t>
      </w:r>
      <w:proofErr w:type="gramStart"/>
      <w:r>
        <w:t xml:space="preserve"> :</w:t>
      </w:r>
      <w:proofErr w:type="gramEnd"/>
      <w:r>
        <w:t xml:space="preserve"> из-во </w:t>
      </w:r>
      <w:proofErr w:type="spellStart"/>
      <w:r>
        <w:t>СахГУ</w:t>
      </w:r>
      <w:proofErr w:type="spellEnd"/>
      <w:r>
        <w:t>, 2014. С. 84.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1026798"/>
      <w:docPartObj>
        <w:docPartGallery w:val="Page Numbers (Top of Page)"/>
        <w:docPartUnique/>
      </w:docPartObj>
    </w:sdtPr>
    <w:sdtEndPr/>
    <w:sdtContent>
      <w:p w:rsidR="00D91DE7" w:rsidRDefault="00031D8F">
        <w:pPr>
          <w:pStyle w:val="a8"/>
          <w:jc w:val="center"/>
        </w:pPr>
        <w:r>
          <w:fldChar w:fldCharType="begin"/>
        </w:r>
        <w:r>
          <w:instrText>PAGE   \* MERGEFORMAT</w:instrText>
        </w:r>
        <w:r>
          <w:fldChar w:fldCharType="separate"/>
        </w:r>
        <w:r w:rsidR="00AA0472">
          <w:rPr>
            <w:noProof/>
          </w:rPr>
          <w:t>2</w:t>
        </w:r>
        <w:r>
          <w:fldChar w:fldCharType="end"/>
        </w:r>
      </w:p>
    </w:sdtContent>
  </w:sdt>
  <w:p w:rsidR="00D91DE7" w:rsidRDefault="00031D8F">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929E2"/>
    <w:multiLevelType w:val="hybridMultilevel"/>
    <w:tmpl w:val="D860874A"/>
    <w:lvl w:ilvl="0" w:tplc="0419000F">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
    <w:nsid w:val="0CB474F6"/>
    <w:multiLevelType w:val="multilevel"/>
    <w:tmpl w:val="A8DECEC6"/>
    <w:lvl w:ilvl="0">
      <w:start w:val="2"/>
      <w:numFmt w:val="decimal"/>
      <w:lvlText w:val="%1"/>
      <w:lvlJc w:val="left"/>
      <w:pPr>
        <w:ind w:left="360" w:hanging="360"/>
      </w:pPr>
      <w:rPr>
        <w:rFonts w:hint="default"/>
      </w:rPr>
    </w:lvl>
    <w:lvl w:ilvl="1">
      <w:start w:val="1"/>
      <w:numFmt w:val="decimal"/>
      <w:lvlText w:val="%1.%2"/>
      <w:lvlJc w:val="left"/>
      <w:pPr>
        <w:ind w:left="3720" w:hanging="360"/>
      </w:pPr>
      <w:rPr>
        <w:rFonts w:hint="default"/>
      </w:rPr>
    </w:lvl>
    <w:lvl w:ilvl="2">
      <w:start w:val="1"/>
      <w:numFmt w:val="decimal"/>
      <w:lvlText w:val="%1.%2.%3"/>
      <w:lvlJc w:val="left"/>
      <w:pPr>
        <w:ind w:left="7440" w:hanging="720"/>
      </w:pPr>
      <w:rPr>
        <w:rFonts w:hint="default"/>
      </w:rPr>
    </w:lvl>
    <w:lvl w:ilvl="3">
      <w:start w:val="1"/>
      <w:numFmt w:val="decimal"/>
      <w:lvlText w:val="%1.%2.%3.%4"/>
      <w:lvlJc w:val="left"/>
      <w:pPr>
        <w:ind w:left="10800" w:hanging="720"/>
      </w:pPr>
      <w:rPr>
        <w:rFonts w:hint="default"/>
      </w:rPr>
    </w:lvl>
    <w:lvl w:ilvl="4">
      <w:start w:val="1"/>
      <w:numFmt w:val="decimal"/>
      <w:lvlText w:val="%1.%2.%3.%4.%5"/>
      <w:lvlJc w:val="left"/>
      <w:pPr>
        <w:ind w:left="14520" w:hanging="1080"/>
      </w:pPr>
      <w:rPr>
        <w:rFonts w:hint="default"/>
      </w:rPr>
    </w:lvl>
    <w:lvl w:ilvl="5">
      <w:start w:val="1"/>
      <w:numFmt w:val="decimal"/>
      <w:lvlText w:val="%1.%2.%3.%4.%5.%6"/>
      <w:lvlJc w:val="left"/>
      <w:pPr>
        <w:ind w:left="17880" w:hanging="1080"/>
      </w:pPr>
      <w:rPr>
        <w:rFonts w:hint="default"/>
      </w:rPr>
    </w:lvl>
    <w:lvl w:ilvl="6">
      <w:start w:val="1"/>
      <w:numFmt w:val="decimal"/>
      <w:lvlText w:val="%1.%2.%3.%4.%5.%6.%7"/>
      <w:lvlJc w:val="left"/>
      <w:pPr>
        <w:ind w:left="21600" w:hanging="1440"/>
      </w:pPr>
      <w:rPr>
        <w:rFonts w:hint="default"/>
      </w:rPr>
    </w:lvl>
    <w:lvl w:ilvl="7">
      <w:start w:val="1"/>
      <w:numFmt w:val="decimal"/>
      <w:lvlText w:val="%1.%2.%3.%4.%5.%6.%7.%8"/>
      <w:lvlJc w:val="left"/>
      <w:pPr>
        <w:ind w:left="24960" w:hanging="1440"/>
      </w:pPr>
      <w:rPr>
        <w:rFonts w:hint="default"/>
      </w:rPr>
    </w:lvl>
    <w:lvl w:ilvl="8">
      <w:start w:val="1"/>
      <w:numFmt w:val="decimal"/>
      <w:lvlText w:val="%1.%2.%3.%4.%5.%6.%7.%8.%9"/>
      <w:lvlJc w:val="left"/>
      <w:pPr>
        <w:ind w:left="28680" w:hanging="1800"/>
      </w:pPr>
      <w:rPr>
        <w:rFonts w:hint="default"/>
      </w:rPr>
    </w:lvl>
  </w:abstractNum>
  <w:abstractNum w:abstractNumId="2">
    <w:nsid w:val="1B820983"/>
    <w:multiLevelType w:val="multilevel"/>
    <w:tmpl w:val="04190025"/>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nsid w:val="2ACC09D7"/>
    <w:multiLevelType w:val="hybridMultilevel"/>
    <w:tmpl w:val="ABC67242"/>
    <w:lvl w:ilvl="0" w:tplc="A9325016">
      <w:start w:val="1"/>
      <w:numFmt w:val="decimal"/>
      <w:lvlText w:val="%1"/>
      <w:lvlJc w:val="left"/>
      <w:pPr>
        <w:ind w:left="2640" w:hanging="360"/>
      </w:pPr>
      <w:rPr>
        <w:rFonts w:hint="default"/>
      </w:rPr>
    </w:lvl>
    <w:lvl w:ilvl="1" w:tplc="04190019">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4">
    <w:nsid w:val="438C182F"/>
    <w:multiLevelType w:val="hybridMultilevel"/>
    <w:tmpl w:val="31E464E2"/>
    <w:lvl w:ilvl="0" w:tplc="98B283EE">
      <w:start w:val="1"/>
      <w:numFmt w:val="bullet"/>
      <w:pStyle w:val="a"/>
      <w:lvlText w:val=""/>
      <w:lvlJc w:val="left"/>
      <w:pPr>
        <w:ind w:left="786"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060B"/>
    <w:rsid w:val="00031D8F"/>
    <w:rsid w:val="00964FF6"/>
    <w:rsid w:val="00AA0472"/>
    <w:rsid w:val="00D406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A0472"/>
  </w:style>
  <w:style w:type="paragraph" w:styleId="1">
    <w:name w:val="heading 1"/>
    <w:basedOn w:val="a0"/>
    <w:next w:val="a0"/>
    <w:link w:val="10"/>
    <w:uiPriority w:val="9"/>
    <w:qFormat/>
    <w:rsid w:val="00AA0472"/>
    <w:pPr>
      <w:keepNext/>
      <w:keepLines/>
      <w:numPr>
        <w:numId w:val="1"/>
      </w:numPr>
      <w:spacing w:after="360" w:line="240" w:lineRule="auto"/>
      <w:jc w:val="center"/>
      <w:outlineLvl w:val="0"/>
    </w:pPr>
    <w:rPr>
      <w:rFonts w:ascii="Times New Roman" w:eastAsia="Times New Roman" w:hAnsi="Times New Roman"/>
      <w:b/>
      <w:bCs/>
      <w:color w:val="17365D" w:themeColor="text2" w:themeShade="BF"/>
      <w:sz w:val="28"/>
      <w:szCs w:val="28"/>
    </w:rPr>
  </w:style>
  <w:style w:type="paragraph" w:styleId="2">
    <w:name w:val="heading 2"/>
    <w:basedOn w:val="a0"/>
    <w:next w:val="a0"/>
    <w:link w:val="20"/>
    <w:unhideWhenUsed/>
    <w:qFormat/>
    <w:rsid w:val="00AA0472"/>
    <w:pPr>
      <w:keepNext/>
      <w:keepLines/>
      <w:numPr>
        <w:ilvl w:val="1"/>
        <w:numId w:val="1"/>
      </w:numPr>
      <w:spacing w:before="200" w:after="360" w:line="240" w:lineRule="auto"/>
      <w:jc w:val="center"/>
      <w:outlineLvl w:val="1"/>
    </w:pPr>
    <w:rPr>
      <w:rFonts w:ascii="Times New Roman" w:eastAsia="Times New Roman" w:hAnsi="Times New Roman"/>
      <w:b/>
      <w:bCs/>
      <w:color w:val="17365D" w:themeColor="text2" w:themeShade="BF"/>
      <w:sz w:val="28"/>
      <w:szCs w:val="26"/>
    </w:rPr>
  </w:style>
  <w:style w:type="paragraph" w:styleId="3">
    <w:name w:val="heading 3"/>
    <w:basedOn w:val="a0"/>
    <w:next w:val="a0"/>
    <w:link w:val="30"/>
    <w:unhideWhenUsed/>
    <w:qFormat/>
    <w:rsid w:val="00AA0472"/>
    <w:pPr>
      <w:keepNext/>
      <w:keepLines/>
      <w:numPr>
        <w:ilvl w:val="2"/>
        <w:numId w:val="1"/>
      </w:numPr>
      <w:spacing w:before="200" w:after="360" w:line="240" w:lineRule="auto"/>
      <w:ind w:right="709"/>
      <w:jc w:val="center"/>
      <w:outlineLvl w:val="2"/>
    </w:pPr>
    <w:rPr>
      <w:rFonts w:ascii="Times New Roman" w:eastAsiaTheme="majorEastAsia" w:hAnsi="Times New Roman" w:cstheme="majorBidi"/>
      <w:b/>
      <w:bCs/>
      <w:color w:val="244061" w:themeColor="accent1" w:themeShade="80"/>
      <w:sz w:val="28"/>
    </w:rPr>
  </w:style>
  <w:style w:type="paragraph" w:styleId="4">
    <w:name w:val="heading 4"/>
    <w:basedOn w:val="a0"/>
    <w:next w:val="a0"/>
    <w:link w:val="40"/>
    <w:uiPriority w:val="9"/>
    <w:semiHidden/>
    <w:unhideWhenUsed/>
    <w:qFormat/>
    <w:rsid w:val="00AA0472"/>
    <w:pPr>
      <w:keepNext/>
      <w:keepLines/>
      <w:numPr>
        <w:ilvl w:val="3"/>
        <w:numId w:val="1"/>
      </w:numPr>
      <w:spacing w:before="200" w:after="0" w:line="360" w:lineRule="auto"/>
      <w:jc w:val="both"/>
      <w:outlineLvl w:val="3"/>
    </w:pPr>
    <w:rPr>
      <w:rFonts w:asciiTheme="majorHAnsi" w:eastAsiaTheme="majorEastAsia" w:hAnsiTheme="majorHAnsi" w:cstheme="majorBidi"/>
      <w:b/>
      <w:bCs/>
      <w:i/>
      <w:iCs/>
      <w:color w:val="4F81BD" w:themeColor="accent1"/>
      <w:sz w:val="28"/>
    </w:rPr>
  </w:style>
  <w:style w:type="paragraph" w:styleId="5">
    <w:name w:val="heading 5"/>
    <w:basedOn w:val="a0"/>
    <w:next w:val="a0"/>
    <w:link w:val="50"/>
    <w:uiPriority w:val="9"/>
    <w:semiHidden/>
    <w:unhideWhenUsed/>
    <w:qFormat/>
    <w:rsid w:val="00AA0472"/>
    <w:pPr>
      <w:keepNext/>
      <w:keepLines/>
      <w:numPr>
        <w:ilvl w:val="4"/>
        <w:numId w:val="1"/>
      </w:numPr>
      <w:spacing w:before="200" w:after="0" w:line="360" w:lineRule="auto"/>
      <w:jc w:val="both"/>
      <w:outlineLvl w:val="4"/>
    </w:pPr>
    <w:rPr>
      <w:rFonts w:asciiTheme="majorHAnsi" w:eastAsiaTheme="majorEastAsia" w:hAnsiTheme="majorHAnsi" w:cstheme="majorBidi"/>
      <w:color w:val="243F60" w:themeColor="accent1" w:themeShade="7F"/>
      <w:sz w:val="28"/>
    </w:rPr>
  </w:style>
  <w:style w:type="paragraph" w:styleId="6">
    <w:name w:val="heading 6"/>
    <w:basedOn w:val="a0"/>
    <w:next w:val="a0"/>
    <w:link w:val="60"/>
    <w:uiPriority w:val="9"/>
    <w:semiHidden/>
    <w:unhideWhenUsed/>
    <w:qFormat/>
    <w:rsid w:val="00AA0472"/>
    <w:pPr>
      <w:keepNext/>
      <w:keepLines/>
      <w:numPr>
        <w:ilvl w:val="5"/>
        <w:numId w:val="1"/>
      </w:numPr>
      <w:spacing w:before="200" w:after="0" w:line="360" w:lineRule="auto"/>
      <w:jc w:val="both"/>
      <w:outlineLvl w:val="5"/>
    </w:pPr>
    <w:rPr>
      <w:rFonts w:asciiTheme="majorHAnsi" w:eastAsiaTheme="majorEastAsia" w:hAnsiTheme="majorHAnsi" w:cstheme="majorBidi"/>
      <w:i/>
      <w:iCs/>
      <w:color w:val="243F60" w:themeColor="accent1" w:themeShade="7F"/>
      <w:sz w:val="28"/>
    </w:rPr>
  </w:style>
  <w:style w:type="paragraph" w:styleId="7">
    <w:name w:val="heading 7"/>
    <w:basedOn w:val="a0"/>
    <w:next w:val="a0"/>
    <w:link w:val="70"/>
    <w:uiPriority w:val="9"/>
    <w:semiHidden/>
    <w:unhideWhenUsed/>
    <w:qFormat/>
    <w:rsid w:val="00AA0472"/>
    <w:pPr>
      <w:keepNext/>
      <w:keepLines/>
      <w:numPr>
        <w:ilvl w:val="6"/>
        <w:numId w:val="1"/>
      </w:numPr>
      <w:spacing w:before="200" w:after="0" w:line="360" w:lineRule="auto"/>
      <w:jc w:val="both"/>
      <w:outlineLvl w:val="6"/>
    </w:pPr>
    <w:rPr>
      <w:rFonts w:asciiTheme="majorHAnsi" w:eastAsiaTheme="majorEastAsia" w:hAnsiTheme="majorHAnsi" w:cstheme="majorBidi"/>
      <w:i/>
      <w:iCs/>
      <w:color w:val="404040" w:themeColor="text1" w:themeTint="BF"/>
      <w:sz w:val="28"/>
    </w:rPr>
  </w:style>
  <w:style w:type="paragraph" w:styleId="8">
    <w:name w:val="heading 8"/>
    <w:basedOn w:val="a0"/>
    <w:next w:val="a0"/>
    <w:link w:val="80"/>
    <w:uiPriority w:val="9"/>
    <w:semiHidden/>
    <w:unhideWhenUsed/>
    <w:qFormat/>
    <w:rsid w:val="00AA0472"/>
    <w:pPr>
      <w:keepNext/>
      <w:keepLines/>
      <w:numPr>
        <w:ilvl w:val="7"/>
        <w:numId w:val="1"/>
      </w:numPr>
      <w:spacing w:before="200" w:after="0" w:line="360" w:lineRule="auto"/>
      <w:jc w:val="both"/>
      <w:outlineLvl w:val="7"/>
    </w:pPr>
    <w:rPr>
      <w:rFonts w:asciiTheme="majorHAnsi" w:eastAsiaTheme="majorEastAsia" w:hAnsiTheme="majorHAnsi" w:cstheme="majorBidi"/>
      <w:color w:val="404040" w:themeColor="text1" w:themeTint="BF"/>
      <w:sz w:val="20"/>
      <w:szCs w:val="20"/>
    </w:rPr>
  </w:style>
  <w:style w:type="paragraph" w:styleId="9">
    <w:name w:val="heading 9"/>
    <w:basedOn w:val="a0"/>
    <w:next w:val="a0"/>
    <w:link w:val="90"/>
    <w:uiPriority w:val="9"/>
    <w:semiHidden/>
    <w:unhideWhenUsed/>
    <w:qFormat/>
    <w:rsid w:val="00AA0472"/>
    <w:pPr>
      <w:keepNext/>
      <w:keepLines/>
      <w:numPr>
        <w:ilvl w:val="8"/>
        <w:numId w:val="1"/>
      </w:numPr>
      <w:spacing w:before="200" w:after="0" w:line="360" w:lineRule="auto"/>
      <w:jc w:val="both"/>
      <w:outlineLvl w:val="8"/>
    </w:pPr>
    <w:rPr>
      <w:rFonts w:asciiTheme="majorHAnsi" w:eastAsiaTheme="majorEastAsia" w:hAnsiTheme="majorHAnsi" w:cstheme="majorBidi"/>
      <w:i/>
      <w:iCs/>
      <w:color w:val="404040" w:themeColor="text1" w:themeTint="BF"/>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AA0472"/>
    <w:rPr>
      <w:rFonts w:ascii="Times New Roman" w:eastAsia="Times New Roman" w:hAnsi="Times New Roman"/>
      <w:b/>
      <w:bCs/>
      <w:color w:val="17365D" w:themeColor="text2" w:themeShade="BF"/>
      <w:sz w:val="28"/>
      <w:szCs w:val="28"/>
    </w:rPr>
  </w:style>
  <w:style w:type="character" w:customStyle="1" w:styleId="20">
    <w:name w:val="Заголовок 2 Знак"/>
    <w:basedOn w:val="a1"/>
    <w:link w:val="2"/>
    <w:rsid w:val="00AA0472"/>
    <w:rPr>
      <w:rFonts w:ascii="Times New Roman" w:eastAsia="Times New Roman" w:hAnsi="Times New Roman"/>
      <w:b/>
      <w:bCs/>
      <w:color w:val="17365D" w:themeColor="text2" w:themeShade="BF"/>
      <w:sz w:val="28"/>
      <w:szCs w:val="26"/>
    </w:rPr>
  </w:style>
  <w:style w:type="character" w:customStyle="1" w:styleId="30">
    <w:name w:val="Заголовок 3 Знак"/>
    <w:basedOn w:val="a1"/>
    <w:link w:val="3"/>
    <w:rsid w:val="00AA0472"/>
    <w:rPr>
      <w:rFonts w:ascii="Times New Roman" w:eastAsiaTheme="majorEastAsia" w:hAnsi="Times New Roman" w:cstheme="majorBidi"/>
      <w:b/>
      <w:bCs/>
      <w:color w:val="244061" w:themeColor="accent1" w:themeShade="80"/>
      <w:sz w:val="28"/>
    </w:rPr>
  </w:style>
  <w:style w:type="character" w:customStyle="1" w:styleId="40">
    <w:name w:val="Заголовок 4 Знак"/>
    <w:basedOn w:val="a1"/>
    <w:link w:val="4"/>
    <w:uiPriority w:val="9"/>
    <w:semiHidden/>
    <w:rsid w:val="00AA0472"/>
    <w:rPr>
      <w:rFonts w:asciiTheme="majorHAnsi" w:eastAsiaTheme="majorEastAsia" w:hAnsiTheme="majorHAnsi" w:cstheme="majorBidi"/>
      <w:b/>
      <w:bCs/>
      <w:i/>
      <w:iCs/>
      <w:color w:val="4F81BD" w:themeColor="accent1"/>
      <w:sz w:val="28"/>
    </w:rPr>
  </w:style>
  <w:style w:type="character" w:customStyle="1" w:styleId="50">
    <w:name w:val="Заголовок 5 Знак"/>
    <w:basedOn w:val="a1"/>
    <w:link w:val="5"/>
    <w:uiPriority w:val="9"/>
    <w:semiHidden/>
    <w:rsid w:val="00AA0472"/>
    <w:rPr>
      <w:rFonts w:asciiTheme="majorHAnsi" w:eastAsiaTheme="majorEastAsia" w:hAnsiTheme="majorHAnsi" w:cstheme="majorBidi"/>
      <w:color w:val="243F60" w:themeColor="accent1" w:themeShade="7F"/>
      <w:sz w:val="28"/>
    </w:rPr>
  </w:style>
  <w:style w:type="character" w:customStyle="1" w:styleId="60">
    <w:name w:val="Заголовок 6 Знак"/>
    <w:basedOn w:val="a1"/>
    <w:link w:val="6"/>
    <w:uiPriority w:val="9"/>
    <w:semiHidden/>
    <w:rsid w:val="00AA0472"/>
    <w:rPr>
      <w:rFonts w:asciiTheme="majorHAnsi" w:eastAsiaTheme="majorEastAsia" w:hAnsiTheme="majorHAnsi" w:cstheme="majorBidi"/>
      <w:i/>
      <w:iCs/>
      <w:color w:val="243F60" w:themeColor="accent1" w:themeShade="7F"/>
      <w:sz w:val="28"/>
    </w:rPr>
  </w:style>
  <w:style w:type="character" w:customStyle="1" w:styleId="70">
    <w:name w:val="Заголовок 7 Знак"/>
    <w:basedOn w:val="a1"/>
    <w:link w:val="7"/>
    <w:uiPriority w:val="9"/>
    <w:semiHidden/>
    <w:rsid w:val="00AA0472"/>
    <w:rPr>
      <w:rFonts w:asciiTheme="majorHAnsi" w:eastAsiaTheme="majorEastAsia" w:hAnsiTheme="majorHAnsi" w:cstheme="majorBidi"/>
      <w:i/>
      <w:iCs/>
      <w:color w:val="404040" w:themeColor="text1" w:themeTint="BF"/>
      <w:sz w:val="28"/>
    </w:rPr>
  </w:style>
  <w:style w:type="character" w:customStyle="1" w:styleId="80">
    <w:name w:val="Заголовок 8 Знак"/>
    <w:basedOn w:val="a1"/>
    <w:link w:val="8"/>
    <w:uiPriority w:val="9"/>
    <w:semiHidden/>
    <w:rsid w:val="00AA0472"/>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1"/>
    <w:link w:val="9"/>
    <w:uiPriority w:val="9"/>
    <w:semiHidden/>
    <w:rsid w:val="00AA0472"/>
    <w:rPr>
      <w:rFonts w:asciiTheme="majorHAnsi" w:eastAsiaTheme="majorEastAsia" w:hAnsiTheme="majorHAnsi" w:cstheme="majorBidi"/>
      <w:i/>
      <w:iCs/>
      <w:color w:val="404040" w:themeColor="text1" w:themeTint="BF"/>
      <w:sz w:val="20"/>
      <w:szCs w:val="20"/>
    </w:rPr>
  </w:style>
  <w:style w:type="paragraph" w:styleId="a4">
    <w:name w:val="List Paragraph"/>
    <w:basedOn w:val="a0"/>
    <w:uiPriority w:val="34"/>
    <w:qFormat/>
    <w:rsid w:val="00AA0472"/>
    <w:pPr>
      <w:spacing w:after="0" w:line="360" w:lineRule="auto"/>
      <w:ind w:left="720" w:firstLine="709"/>
      <w:contextualSpacing/>
      <w:jc w:val="both"/>
    </w:pPr>
    <w:rPr>
      <w:rFonts w:ascii="Times New Roman" w:hAnsi="Times New Roman"/>
      <w:sz w:val="28"/>
    </w:rPr>
  </w:style>
  <w:style w:type="paragraph" w:customStyle="1" w:styleId="a">
    <w:name w:val="СтМ"/>
    <w:basedOn w:val="a4"/>
    <w:next w:val="a0"/>
    <w:qFormat/>
    <w:rsid w:val="00AA0472"/>
    <w:pPr>
      <w:numPr>
        <w:numId w:val="2"/>
      </w:numPr>
    </w:pPr>
  </w:style>
  <w:style w:type="paragraph" w:styleId="a5">
    <w:name w:val="footnote text"/>
    <w:basedOn w:val="a0"/>
    <w:link w:val="a6"/>
    <w:rsid w:val="00AA0472"/>
    <w:pPr>
      <w:spacing w:after="0" w:line="240" w:lineRule="auto"/>
      <w:ind w:firstLine="709"/>
      <w:jc w:val="both"/>
    </w:pPr>
    <w:rPr>
      <w:rFonts w:ascii="Times New Roman" w:eastAsia="Times New Roman" w:hAnsi="Times New Roman" w:cs="Times New Roman"/>
      <w:sz w:val="20"/>
      <w:szCs w:val="20"/>
      <w:lang w:eastAsia="ru-RU"/>
    </w:rPr>
  </w:style>
  <w:style w:type="character" w:customStyle="1" w:styleId="a6">
    <w:name w:val="Текст сноски Знак"/>
    <w:basedOn w:val="a1"/>
    <w:link w:val="a5"/>
    <w:rsid w:val="00AA0472"/>
    <w:rPr>
      <w:rFonts w:ascii="Times New Roman" w:eastAsia="Times New Roman" w:hAnsi="Times New Roman" w:cs="Times New Roman"/>
      <w:sz w:val="20"/>
      <w:szCs w:val="20"/>
      <w:lang w:eastAsia="ru-RU"/>
    </w:rPr>
  </w:style>
  <w:style w:type="character" w:styleId="a7">
    <w:name w:val="footnote reference"/>
    <w:basedOn w:val="a1"/>
    <w:uiPriority w:val="99"/>
    <w:semiHidden/>
    <w:unhideWhenUsed/>
    <w:rsid w:val="00AA0472"/>
    <w:rPr>
      <w:vertAlign w:val="superscript"/>
    </w:rPr>
  </w:style>
  <w:style w:type="paragraph" w:customStyle="1" w:styleId="c13">
    <w:name w:val="c13"/>
    <w:basedOn w:val="a0"/>
    <w:rsid w:val="00AA047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1"/>
    <w:rsid w:val="00AA0472"/>
  </w:style>
  <w:style w:type="paragraph" w:styleId="a8">
    <w:name w:val="header"/>
    <w:basedOn w:val="a0"/>
    <w:link w:val="a9"/>
    <w:uiPriority w:val="99"/>
    <w:unhideWhenUsed/>
    <w:rsid w:val="00AA0472"/>
    <w:pPr>
      <w:tabs>
        <w:tab w:val="center" w:pos="4677"/>
        <w:tab w:val="right" w:pos="9355"/>
      </w:tabs>
      <w:spacing w:after="0" w:line="240" w:lineRule="auto"/>
    </w:pPr>
  </w:style>
  <w:style w:type="character" w:customStyle="1" w:styleId="a9">
    <w:name w:val="Верхний колонтитул Знак"/>
    <w:basedOn w:val="a1"/>
    <w:link w:val="a8"/>
    <w:uiPriority w:val="99"/>
    <w:rsid w:val="00AA047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A0472"/>
  </w:style>
  <w:style w:type="paragraph" w:styleId="1">
    <w:name w:val="heading 1"/>
    <w:basedOn w:val="a0"/>
    <w:next w:val="a0"/>
    <w:link w:val="10"/>
    <w:uiPriority w:val="9"/>
    <w:qFormat/>
    <w:rsid w:val="00AA0472"/>
    <w:pPr>
      <w:keepNext/>
      <w:keepLines/>
      <w:numPr>
        <w:numId w:val="1"/>
      </w:numPr>
      <w:spacing w:after="360" w:line="240" w:lineRule="auto"/>
      <w:jc w:val="center"/>
      <w:outlineLvl w:val="0"/>
    </w:pPr>
    <w:rPr>
      <w:rFonts w:ascii="Times New Roman" w:eastAsia="Times New Roman" w:hAnsi="Times New Roman"/>
      <w:b/>
      <w:bCs/>
      <w:color w:val="17365D" w:themeColor="text2" w:themeShade="BF"/>
      <w:sz w:val="28"/>
      <w:szCs w:val="28"/>
    </w:rPr>
  </w:style>
  <w:style w:type="paragraph" w:styleId="2">
    <w:name w:val="heading 2"/>
    <w:basedOn w:val="a0"/>
    <w:next w:val="a0"/>
    <w:link w:val="20"/>
    <w:unhideWhenUsed/>
    <w:qFormat/>
    <w:rsid w:val="00AA0472"/>
    <w:pPr>
      <w:keepNext/>
      <w:keepLines/>
      <w:numPr>
        <w:ilvl w:val="1"/>
        <w:numId w:val="1"/>
      </w:numPr>
      <w:spacing w:before="200" w:after="360" w:line="240" w:lineRule="auto"/>
      <w:jc w:val="center"/>
      <w:outlineLvl w:val="1"/>
    </w:pPr>
    <w:rPr>
      <w:rFonts w:ascii="Times New Roman" w:eastAsia="Times New Roman" w:hAnsi="Times New Roman"/>
      <w:b/>
      <w:bCs/>
      <w:color w:val="17365D" w:themeColor="text2" w:themeShade="BF"/>
      <w:sz w:val="28"/>
      <w:szCs w:val="26"/>
    </w:rPr>
  </w:style>
  <w:style w:type="paragraph" w:styleId="3">
    <w:name w:val="heading 3"/>
    <w:basedOn w:val="a0"/>
    <w:next w:val="a0"/>
    <w:link w:val="30"/>
    <w:unhideWhenUsed/>
    <w:qFormat/>
    <w:rsid w:val="00AA0472"/>
    <w:pPr>
      <w:keepNext/>
      <w:keepLines/>
      <w:numPr>
        <w:ilvl w:val="2"/>
        <w:numId w:val="1"/>
      </w:numPr>
      <w:spacing w:before="200" w:after="360" w:line="240" w:lineRule="auto"/>
      <w:ind w:right="709"/>
      <w:jc w:val="center"/>
      <w:outlineLvl w:val="2"/>
    </w:pPr>
    <w:rPr>
      <w:rFonts w:ascii="Times New Roman" w:eastAsiaTheme="majorEastAsia" w:hAnsi="Times New Roman" w:cstheme="majorBidi"/>
      <w:b/>
      <w:bCs/>
      <w:color w:val="244061" w:themeColor="accent1" w:themeShade="80"/>
      <w:sz w:val="28"/>
    </w:rPr>
  </w:style>
  <w:style w:type="paragraph" w:styleId="4">
    <w:name w:val="heading 4"/>
    <w:basedOn w:val="a0"/>
    <w:next w:val="a0"/>
    <w:link w:val="40"/>
    <w:uiPriority w:val="9"/>
    <w:semiHidden/>
    <w:unhideWhenUsed/>
    <w:qFormat/>
    <w:rsid w:val="00AA0472"/>
    <w:pPr>
      <w:keepNext/>
      <w:keepLines/>
      <w:numPr>
        <w:ilvl w:val="3"/>
        <w:numId w:val="1"/>
      </w:numPr>
      <w:spacing w:before="200" w:after="0" w:line="360" w:lineRule="auto"/>
      <w:jc w:val="both"/>
      <w:outlineLvl w:val="3"/>
    </w:pPr>
    <w:rPr>
      <w:rFonts w:asciiTheme="majorHAnsi" w:eastAsiaTheme="majorEastAsia" w:hAnsiTheme="majorHAnsi" w:cstheme="majorBidi"/>
      <w:b/>
      <w:bCs/>
      <w:i/>
      <w:iCs/>
      <w:color w:val="4F81BD" w:themeColor="accent1"/>
      <w:sz w:val="28"/>
    </w:rPr>
  </w:style>
  <w:style w:type="paragraph" w:styleId="5">
    <w:name w:val="heading 5"/>
    <w:basedOn w:val="a0"/>
    <w:next w:val="a0"/>
    <w:link w:val="50"/>
    <w:uiPriority w:val="9"/>
    <w:semiHidden/>
    <w:unhideWhenUsed/>
    <w:qFormat/>
    <w:rsid w:val="00AA0472"/>
    <w:pPr>
      <w:keepNext/>
      <w:keepLines/>
      <w:numPr>
        <w:ilvl w:val="4"/>
        <w:numId w:val="1"/>
      </w:numPr>
      <w:spacing w:before="200" w:after="0" w:line="360" w:lineRule="auto"/>
      <w:jc w:val="both"/>
      <w:outlineLvl w:val="4"/>
    </w:pPr>
    <w:rPr>
      <w:rFonts w:asciiTheme="majorHAnsi" w:eastAsiaTheme="majorEastAsia" w:hAnsiTheme="majorHAnsi" w:cstheme="majorBidi"/>
      <w:color w:val="243F60" w:themeColor="accent1" w:themeShade="7F"/>
      <w:sz w:val="28"/>
    </w:rPr>
  </w:style>
  <w:style w:type="paragraph" w:styleId="6">
    <w:name w:val="heading 6"/>
    <w:basedOn w:val="a0"/>
    <w:next w:val="a0"/>
    <w:link w:val="60"/>
    <w:uiPriority w:val="9"/>
    <w:semiHidden/>
    <w:unhideWhenUsed/>
    <w:qFormat/>
    <w:rsid w:val="00AA0472"/>
    <w:pPr>
      <w:keepNext/>
      <w:keepLines/>
      <w:numPr>
        <w:ilvl w:val="5"/>
        <w:numId w:val="1"/>
      </w:numPr>
      <w:spacing w:before="200" w:after="0" w:line="360" w:lineRule="auto"/>
      <w:jc w:val="both"/>
      <w:outlineLvl w:val="5"/>
    </w:pPr>
    <w:rPr>
      <w:rFonts w:asciiTheme="majorHAnsi" w:eastAsiaTheme="majorEastAsia" w:hAnsiTheme="majorHAnsi" w:cstheme="majorBidi"/>
      <w:i/>
      <w:iCs/>
      <w:color w:val="243F60" w:themeColor="accent1" w:themeShade="7F"/>
      <w:sz w:val="28"/>
    </w:rPr>
  </w:style>
  <w:style w:type="paragraph" w:styleId="7">
    <w:name w:val="heading 7"/>
    <w:basedOn w:val="a0"/>
    <w:next w:val="a0"/>
    <w:link w:val="70"/>
    <w:uiPriority w:val="9"/>
    <w:semiHidden/>
    <w:unhideWhenUsed/>
    <w:qFormat/>
    <w:rsid w:val="00AA0472"/>
    <w:pPr>
      <w:keepNext/>
      <w:keepLines/>
      <w:numPr>
        <w:ilvl w:val="6"/>
        <w:numId w:val="1"/>
      </w:numPr>
      <w:spacing w:before="200" w:after="0" w:line="360" w:lineRule="auto"/>
      <w:jc w:val="both"/>
      <w:outlineLvl w:val="6"/>
    </w:pPr>
    <w:rPr>
      <w:rFonts w:asciiTheme="majorHAnsi" w:eastAsiaTheme="majorEastAsia" w:hAnsiTheme="majorHAnsi" w:cstheme="majorBidi"/>
      <w:i/>
      <w:iCs/>
      <w:color w:val="404040" w:themeColor="text1" w:themeTint="BF"/>
      <w:sz w:val="28"/>
    </w:rPr>
  </w:style>
  <w:style w:type="paragraph" w:styleId="8">
    <w:name w:val="heading 8"/>
    <w:basedOn w:val="a0"/>
    <w:next w:val="a0"/>
    <w:link w:val="80"/>
    <w:uiPriority w:val="9"/>
    <w:semiHidden/>
    <w:unhideWhenUsed/>
    <w:qFormat/>
    <w:rsid w:val="00AA0472"/>
    <w:pPr>
      <w:keepNext/>
      <w:keepLines/>
      <w:numPr>
        <w:ilvl w:val="7"/>
        <w:numId w:val="1"/>
      </w:numPr>
      <w:spacing w:before="200" w:after="0" w:line="360" w:lineRule="auto"/>
      <w:jc w:val="both"/>
      <w:outlineLvl w:val="7"/>
    </w:pPr>
    <w:rPr>
      <w:rFonts w:asciiTheme="majorHAnsi" w:eastAsiaTheme="majorEastAsia" w:hAnsiTheme="majorHAnsi" w:cstheme="majorBidi"/>
      <w:color w:val="404040" w:themeColor="text1" w:themeTint="BF"/>
      <w:sz w:val="20"/>
      <w:szCs w:val="20"/>
    </w:rPr>
  </w:style>
  <w:style w:type="paragraph" w:styleId="9">
    <w:name w:val="heading 9"/>
    <w:basedOn w:val="a0"/>
    <w:next w:val="a0"/>
    <w:link w:val="90"/>
    <w:uiPriority w:val="9"/>
    <w:semiHidden/>
    <w:unhideWhenUsed/>
    <w:qFormat/>
    <w:rsid w:val="00AA0472"/>
    <w:pPr>
      <w:keepNext/>
      <w:keepLines/>
      <w:numPr>
        <w:ilvl w:val="8"/>
        <w:numId w:val="1"/>
      </w:numPr>
      <w:spacing w:before="200" w:after="0" w:line="360" w:lineRule="auto"/>
      <w:jc w:val="both"/>
      <w:outlineLvl w:val="8"/>
    </w:pPr>
    <w:rPr>
      <w:rFonts w:asciiTheme="majorHAnsi" w:eastAsiaTheme="majorEastAsia" w:hAnsiTheme="majorHAnsi" w:cstheme="majorBidi"/>
      <w:i/>
      <w:iCs/>
      <w:color w:val="404040" w:themeColor="text1" w:themeTint="BF"/>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AA0472"/>
    <w:rPr>
      <w:rFonts w:ascii="Times New Roman" w:eastAsia="Times New Roman" w:hAnsi="Times New Roman"/>
      <w:b/>
      <w:bCs/>
      <w:color w:val="17365D" w:themeColor="text2" w:themeShade="BF"/>
      <w:sz w:val="28"/>
      <w:szCs w:val="28"/>
    </w:rPr>
  </w:style>
  <w:style w:type="character" w:customStyle="1" w:styleId="20">
    <w:name w:val="Заголовок 2 Знак"/>
    <w:basedOn w:val="a1"/>
    <w:link w:val="2"/>
    <w:rsid w:val="00AA0472"/>
    <w:rPr>
      <w:rFonts w:ascii="Times New Roman" w:eastAsia="Times New Roman" w:hAnsi="Times New Roman"/>
      <w:b/>
      <w:bCs/>
      <w:color w:val="17365D" w:themeColor="text2" w:themeShade="BF"/>
      <w:sz w:val="28"/>
      <w:szCs w:val="26"/>
    </w:rPr>
  </w:style>
  <w:style w:type="character" w:customStyle="1" w:styleId="30">
    <w:name w:val="Заголовок 3 Знак"/>
    <w:basedOn w:val="a1"/>
    <w:link w:val="3"/>
    <w:rsid w:val="00AA0472"/>
    <w:rPr>
      <w:rFonts w:ascii="Times New Roman" w:eastAsiaTheme="majorEastAsia" w:hAnsi="Times New Roman" w:cstheme="majorBidi"/>
      <w:b/>
      <w:bCs/>
      <w:color w:val="244061" w:themeColor="accent1" w:themeShade="80"/>
      <w:sz w:val="28"/>
    </w:rPr>
  </w:style>
  <w:style w:type="character" w:customStyle="1" w:styleId="40">
    <w:name w:val="Заголовок 4 Знак"/>
    <w:basedOn w:val="a1"/>
    <w:link w:val="4"/>
    <w:uiPriority w:val="9"/>
    <w:semiHidden/>
    <w:rsid w:val="00AA0472"/>
    <w:rPr>
      <w:rFonts w:asciiTheme="majorHAnsi" w:eastAsiaTheme="majorEastAsia" w:hAnsiTheme="majorHAnsi" w:cstheme="majorBidi"/>
      <w:b/>
      <w:bCs/>
      <w:i/>
      <w:iCs/>
      <w:color w:val="4F81BD" w:themeColor="accent1"/>
      <w:sz w:val="28"/>
    </w:rPr>
  </w:style>
  <w:style w:type="character" w:customStyle="1" w:styleId="50">
    <w:name w:val="Заголовок 5 Знак"/>
    <w:basedOn w:val="a1"/>
    <w:link w:val="5"/>
    <w:uiPriority w:val="9"/>
    <w:semiHidden/>
    <w:rsid w:val="00AA0472"/>
    <w:rPr>
      <w:rFonts w:asciiTheme="majorHAnsi" w:eastAsiaTheme="majorEastAsia" w:hAnsiTheme="majorHAnsi" w:cstheme="majorBidi"/>
      <w:color w:val="243F60" w:themeColor="accent1" w:themeShade="7F"/>
      <w:sz w:val="28"/>
    </w:rPr>
  </w:style>
  <w:style w:type="character" w:customStyle="1" w:styleId="60">
    <w:name w:val="Заголовок 6 Знак"/>
    <w:basedOn w:val="a1"/>
    <w:link w:val="6"/>
    <w:uiPriority w:val="9"/>
    <w:semiHidden/>
    <w:rsid w:val="00AA0472"/>
    <w:rPr>
      <w:rFonts w:asciiTheme="majorHAnsi" w:eastAsiaTheme="majorEastAsia" w:hAnsiTheme="majorHAnsi" w:cstheme="majorBidi"/>
      <w:i/>
      <w:iCs/>
      <w:color w:val="243F60" w:themeColor="accent1" w:themeShade="7F"/>
      <w:sz w:val="28"/>
    </w:rPr>
  </w:style>
  <w:style w:type="character" w:customStyle="1" w:styleId="70">
    <w:name w:val="Заголовок 7 Знак"/>
    <w:basedOn w:val="a1"/>
    <w:link w:val="7"/>
    <w:uiPriority w:val="9"/>
    <w:semiHidden/>
    <w:rsid w:val="00AA0472"/>
    <w:rPr>
      <w:rFonts w:asciiTheme="majorHAnsi" w:eastAsiaTheme="majorEastAsia" w:hAnsiTheme="majorHAnsi" w:cstheme="majorBidi"/>
      <w:i/>
      <w:iCs/>
      <w:color w:val="404040" w:themeColor="text1" w:themeTint="BF"/>
      <w:sz w:val="28"/>
    </w:rPr>
  </w:style>
  <w:style w:type="character" w:customStyle="1" w:styleId="80">
    <w:name w:val="Заголовок 8 Знак"/>
    <w:basedOn w:val="a1"/>
    <w:link w:val="8"/>
    <w:uiPriority w:val="9"/>
    <w:semiHidden/>
    <w:rsid w:val="00AA0472"/>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1"/>
    <w:link w:val="9"/>
    <w:uiPriority w:val="9"/>
    <w:semiHidden/>
    <w:rsid w:val="00AA0472"/>
    <w:rPr>
      <w:rFonts w:asciiTheme="majorHAnsi" w:eastAsiaTheme="majorEastAsia" w:hAnsiTheme="majorHAnsi" w:cstheme="majorBidi"/>
      <w:i/>
      <w:iCs/>
      <w:color w:val="404040" w:themeColor="text1" w:themeTint="BF"/>
      <w:sz w:val="20"/>
      <w:szCs w:val="20"/>
    </w:rPr>
  </w:style>
  <w:style w:type="paragraph" w:styleId="a4">
    <w:name w:val="List Paragraph"/>
    <w:basedOn w:val="a0"/>
    <w:uiPriority w:val="34"/>
    <w:qFormat/>
    <w:rsid w:val="00AA0472"/>
    <w:pPr>
      <w:spacing w:after="0" w:line="360" w:lineRule="auto"/>
      <w:ind w:left="720" w:firstLine="709"/>
      <w:contextualSpacing/>
      <w:jc w:val="both"/>
    </w:pPr>
    <w:rPr>
      <w:rFonts w:ascii="Times New Roman" w:hAnsi="Times New Roman"/>
      <w:sz w:val="28"/>
    </w:rPr>
  </w:style>
  <w:style w:type="paragraph" w:customStyle="1" w:styleId="a">
    <w:name w:val="СтМ"/>
    <w:basedOn w:val="a4"/>
    <w:next w:val="a0"/>
    <w:qFormat/>
    <w:rsid w:val="00AA0472"/>
    <w:pPr>
      <w:numPr>
        <w:numId w:val="2"/>
      </w:numPr>
    </w:pPr>
  </w:style>
  <w:style w:type="paragraph" w:styleId="a5">
    <w:name w:val="footnote text"/>
    <w:basedOn w:val="a0"/>
    <w:link w:val="a6"/>
    <w:rsid w:val="00AA0472"/>
    <w:pPr>
      <w:spacing w:after="0" w:line="240" w:lineRule="auto"/>
      <w:ind w:firstLine="709"/>
      <w:jc w:val="both"/>
    </w:pPr>
    <w:rPr>
      <w:rFonts w:ascii="Times New Roman" w:eastAsia="Times New Roman" w:hAnsi="Times New Roman" w:cs="Times New Roman"/>
      <w:sz w:val="20"/>
      <w:szCs w:val="20"/>
      <w:lang w:eastAsia="ru-RU"/>
    </w:rPr>
  </w:style>
  <w:style w:type="character" w:customStyle="1" w:styleId="a6">
    <w:name w:val="Текст сноски Знак"/>
    <w:basedOn w:val="a1"/>
    <w:link w:val="a5"/>
    <w:rsid w:val="00AA0472"/>
    <w:rPr>
      <w:rFonts w:ascii="Times New Roman" w:eastAsia="Times New Roman" w:hAnsi="Times New Roman" w:cs="Times New Roman"/>
      <w:sz w:val="20"/>
      <w:szCs w:val="20"/>
      <w:lang w:eastAsia="ru-RU"/>
    </w:rPr>
  </w:style>
  <w:style w:type="character" w:styleId="a7">
    <w:name w:val="footnote reference"/>
    <w:basedOn w:val="a1"/>
    <w:uiPriority w:val="99"/>
    <w:semiHidden/>
    <w:unhideWhenUsed/>
    <w:rsid w:val="00AA0472"/>
    <w:rPr>
      <w:vertAlign w:val="superscript"/>
    </w:rPr>
  </w:style>
  <w:style w:type="paragraph" w:customStyle="1" w:styleId="c13">
    <w:name w:val="c13"/>
    <w:basedOn w:val="a0"/>
    <w:rsid w:val="00AA047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1"/>
    <w:rsid w:val="00AA0472"/>
  </w:style>
  <w:style w:type="paragraph" w:styleId="a8">
    <w:name w:val="header"/>
    <w:basedOn w:val="a0"/>
    <w:link w:val="a9"/>
    <w:uiPriority w:val="99"/>
    <w:unhideWhenUsed/>
    <w:rsid w:val="00AA0472"/>
    <w:pPr>
      <w:tabs>
        <w:tab w:val="center" w:pos="4677"/>
        <w:tab w:val="right" w:pos="9355"/>
      </w:tabs>
      <w:spacing w:after="0" w:line="240" w:lineRule="auto"/>
    </w:pPr>
  </w:style>
  <w:style w:type="character" w:customStyle="1" w:styleId="a9">
    <w:name w:val="Верхний колонтитул Знак"/>
    <w:basedOn w:val="a1"/>
    <w:link w:val="a8"/>
    <w:uiPriority w:val="99"/>
    <w:rsid w:val="00AA04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package" Target="embeddings/_________Microsoft_Word1.docx"/></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5074</Words>
  <Characters>28925</Characters>
  <Application>Microsoft Office Word</Application>
  <DocSecurity>0</DocSecurity>
  <Lines>241</Lines>
  <Paragraphs>67</Paragraphs>
  <ScaleCrop>false</ScaleCrop>
  <Company>ДОМ</Company>
  <LinksUpToDate>false</LinksUpToDate>
  <CharactersWithSpaces>33932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ШИ</dc:creator>
  <cp:keywords/>
  <dc:description/>
  <cp:lastModifiedBy>ШИ</cp:lastModifiedBy>
  <cp:revision>3</cp:revision>
  <dcterms:created xsi:type="dcterms:W3CDTF">2020-12-18T10:41:00Z</dcterms:created>
  <dcterms:modified xsi:type="dcterms:W3CDTF">2020-12-18T10:44:00Z</dcterms:modified>
</cp:coreProperties>
</file>