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tblpX="-5" w:tblpY="1"/>
        <w:tblOverlap w:val="never"/>
        <w:tblW w:w="0" w:type="auto"/>
        <w:tblLook w:val="04A0"/>
      </w:tblPr>
      <w:tblGrid>
        <w:gridCol w:w="8130"/>
        <w:gridCol w:w="8130"/>
      </w:tblGrid>
      <w:tr w:rsidR="008D6CD6" w:rsidTr="003245C6">
        <w:trPr>
          <w:trHeight w:val="79"/>
        </w:trPr>
        <w:tc>
          <w:tcPr>
            <w:tcW w:w="8130" w:type="dxa"/>
          </w:tcPr>
          <w:p w:rsidR="003245C6" w:rsidRPr="00AE1376" w:rsidRDefault="003245C6" w:rsidP="00AE1376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E1376">
              <w:rPr>
                <w:rStyle w:val="ad"/>
                <w:color w:val="4B0082"/>
                <w:sz w:val="28"/>
                <w:szCs w:val="28"/>
              </w:rPr>
              <w:t>ВЛИЯНИЕ ВРЕДНЫХ ПРИВЫЧЕК НА ЗДОРОВЬЕ ЧЕЛОВЕКА</w:t>
            </w:r>
          </w:p>
          <w:p w:rsidR="003245C6" w:rsidRPr="00AE1376" w:rsidRDefault="003245C6" w:rsidP="00AE1376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 xml:space="preserve">Очень часто люди, страдающие вредными привычками, не знают о влиянии этих привычек на здоровье или же не осознают всю опасность, которую таят в себе алкоголь и табак. И нередки </w:t>
            </w:r>
            <w:r w:rsidR="00AE1376" w:rsidRPr="00AE1376">
              <w:rPr>
                <w:color w:val="4B0082"/>
                <w:sz w:val="28"/>
                <w:szCs w:val="28"/>
              </w:rPr>
              <w:t>случаи,</w:t>
            </w:r>
            <w:r w:rsidRPr="00AE1376">
              <w:rPr>
                <w:color w:val="4B0082"/>
                <w:sz w:val="28"/>
                <w:szCs w:val="28"/>
              </w:rPr>
              <w:t xml:space="preserve"> когда человек, просто поняв</w:t>
            </w:r>
            <w:r w:rsidR="00AE1376">
              <w:rPr>
                <w:color w:val="4B0082"/>
                <w:sz w:val="28"/>
                <w:szCs w:val="28"/>
              </w:rPr>
              <w:t>,</w:t>
            </w:r>
            <w:r w:rsidRPr="00AE1376">
              <w:rPr>
                <w:color w:val="4B0082"/>
                <w:sz w:val="28"/>
                <w:szCs w:val="28"/>
              </w:rPr>
              <w:t xml:space="preserve"> какой вред наносит себе и окружающим, расстается с вредными привычками.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AE1376">
              <w:rPr>
                <w:rStyle w:val="ae"/>
                <w:b/>
                <w:bCs/>
                <w:color w:val="4B0082"/>
                <w:sz w:val="28"/>
                <w:szCs w:val="28"/>
              </w:rPr>
              <w:t>Влияние курения на здоровье человека: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Портится структура ногтей и волос, меняется цвет кожи.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Желтеют и слабеют зубы, появляется неприятный запах изо рта.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Сосуды курильщика становятся хрупкими и неэластичными.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Табакокурение способствует гниению органов желудочно-кишечного тракта.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Повышается риск возникновения язвы желудка.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Нарушается кислородный обмен в организме и как следствие затрудняется очистка крови.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Никотин способствует повышению давления.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·       Нарушается защита дыхательных путей, в результате чего курильщики более подвержены заболеваниям горла, бронхов и легких, а так же тяжелее переносят данные заболевания.</w:t>
            </w:r>
          </w:p>
          <w:p w:rsidR="00AE1376" w:rsidRPr="00AE1376" w:rsidRDefault="00AE1376" w:rsidP="00AE1376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·       Курение способствует развитию онкологических заболеваний.</w:t>
            </w:r>
          </w:p>
          <w:p w:rsidR="003245C6" w:rsidRDefault="003245C6" w:rsidP="00AE137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AE137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  <w:r>
              <w:rPr>
                <w:noProof/>
                <w:lang w:eastAsia="ru-RU"/>
              </w:rPr>
              <w:drawing>
                <wp:anchor distT="36576" distB="36576" distL="36576" distR="36576" simplePos="0" relativeHeight="251662336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100965</wp:posOffset>
                  </wp:positionV>
                  <wp:extent cx="4422140" cy="5212080"/>
                  <wp:effectExtent l="19050" t="0" r="0" b="0"/>
                  <wp:wrapNone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140" cy="521208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AE1376" w:rsidRDefault="00AE1376" w:rsidP="00AE1376">
            <w:pPr>
              <w:spacing w:line="330" w:lineRule="atLeast"/>
              <w:ind w:firstLine="750"/>
              <w:jc w:val="both"/>
            </w:pPr>
            <w:r>
              <w:rPr>
                <w:rStyle w:val="ad"/>
                <w:color w:val="4B0082"/>
                <w:sz w:val="37"/>
                <w:szCs w:val="37"/>
              </w:rPr>
              <w:t>Выбери жизнь, свободную от вредных привычек!</w:t>
            </w: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  <w:p w:rsidR="003245C6" w:rsidRDefault="003245C6" w:rsidP="003245C6">
            <w:pPr>
              <w:tabs>
                <w:tab w:val="left" w:pos="1707"/>
              </w:tabs>
              <w:spacing w:line="330" w:lineRule="atLeast"/>
              <w:ind w:firstLine="750"/>
              <w:jc w:val="both"/>
            </w:pPr>
          </w:p>
        </w:tc>
        <w:tc>
          <w:tcPr>
            <w:tcW w:w="8130" w:type="dxa"/>
            <w:shd w:val="clear" w:color="auto" w:fill="auto"/>
          </w:tcPr>
          <w:p w:rsidR="0048507D" w:rsidRDefault="0048507D" w:rsidP="003245C6">
            <w:pPr>
              <w:jc w:val="both"/>
            </w:pPr>
          </w:p>
          <w:p w:rsidR="00AE1376" w:rsidRPr="00CB20B7" w:rsidRDefault="00AE1376" w:rsidP="00CB20B7">
            <w:pPr>
              <w:pStyle w:val="a8"/>
              <w:spacing w:before="0" w:beforeAutospacing="0" w:after="0" w:afterAutospacing="0" w:line="360" w:lineRule="auto"/>
              <w:ind w:left="142" w:hanging="142"/>
              <w:jc w:val="both"/>
              <w:rPr>
                <w:sz w:val="28"/>
                <w:szCs w:val="28"/>
              </w:rPr>
            </w:pPr>
            <w:r w:rsidRPr="00CB20B7">
              <w:rPr>
                <w:rStyle w:val="ae"/>
                <w:b/>
                <w:bCs/>
                <w:color w:val="4B0082"/>
                <w:sz w:val="28"/>
                <w:szCs w:val="28"/>
              </w:rPr>
              <w:t>Влияние алкоголя на здоровье человека.</w:t>
            </w:r>
          </w:p>
          <w:p w:rsidR="00AE1376" w:rsidRPr="00CB20B7" w:rsidRDefault="00AE1376" w:rsidP="00CB20B7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B20B7">
              <w:rPr>
                <w:color w:val="4B0082"/>
                <w:sz w:val="28"/>
                <w:szCs w:val="28"/>
              </w:rPr>
              <w:t>·      Алкоголь сокращает жизнь человека на 10-15 лет</w:t>
            </w:r>
          </w:p>
          <w:p w:rsidR="00AE1376" w:rsidRPr="00CB20B7" w:rsidRDefault="00AE1376" w:rsidP="00CB20B7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B20B7">
              <w:rPr>
                <w:color w:val="4B0082"/>
                <w:sz w:val="28"/>
                <w:szCs w:val="28"/>
              </w:rPr>
              <w:t>·       Алкоголь нарушает работу нервной системы и приводит к потере памяти и внимания, проблемам умственного развития, мышления, психики и очень часто к полной деградации личности.</w:t>
            </w:r>
          </w:p>
          <w:p w:rsidR="00AE1376" w:rsidRPr="00CB20B7" w:rsidRDefault="00AE1376" w:rsidP="00CB20B7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CB20B7">
              <w:rPr>
                <w:color w:val="4B0082"/>
                <w:sz w:val="28"/>
                <w:szCs w:val="28"/>
              </w:rPr>
              <w:t>·       Главный «удар» алкогольных напитков приходится на головной мозг. Алкоголь приводит к разрушению коры головного мозга и отмиранию целых его участков.</w:t>
            </w:r>
          </w:p>
          <w:p w:rsidR="003245C6" w:rsidRPr="00CB20B7" w:rsidRDefault="00AE1376" w:rsidP="00CB20B7">
            <w:pPr>
              <w:tabs>
                <w:tab w:val="left" w:pos="1707"/>
              </w:tabs>
              <w:spacing w:line="360" w:lineRule="auto"/>
              <w:ind w:firstLine="7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0B7">
              <w:rPr>
                <w:rFonts w:ascii="Times New Roman" w:hAnsi="Times New Roman" w:cs="Times New Roman"/>
                <w:color w:val="4B0082"/>
                <w:sz w:val="28"/>
                <w:szCs w:val="28"/>
              </w:rPr>
              <w:t>Б</w:t>
            </w:r>
            <w:r w:rsidR="003245C6" w:rsidRPr="00CB20B7">
              <w:rPr>
                <w:rFonts w:ascii="Times New Roman" w:hAnsi="Times New Roman" w:cs="Times New Roman"/>
                <w:color w:val="4B0082"/>
                <w:sz w:val="28"/>
                <w:szCs w:val="28"/>
              </w:rPr>
              <w:t xml:space="preserve">ороться со своими вредными привычками нелегко, ведь борьба с самим собой – дело сложное. Если вы осознали, что </w:t>
            </w:r>
            <w:r w:rsidRPr="00CB20B7">
              <w:rPr>
                <w:rFonts w:ascii="Times New Roman" w:hAnsi="Times New Roman" w:cs="Times New Roman"/>
                <w:color w:val="4B0082"/>
                <w:sz w:val="28"/>
                <w:szCs w:val="28"/>
              </w:rPr>
              <w:t>вредные привычки</w:t>
            </w:r>
            <w:r w:rsidR="003245C6" w:rsidRPr="00CB20B7">
              <w:rPr>
                <w:rFonts w:ascii="Times New Roman" w:hAnsi="Times New Roman" w:cs="Times New Roman"/>
                <w:color w:val="4B0082"/>
                <w:sz w:val="28"/>
                <w:szCs w:val="28"/>
              </w:rPr>
              <w:t xml:space="preserve"> вредят вашей жизни и жизни окружающих людей, то приложите все усилия чтобы справиться с этой пагубной зависимостью. Читайте литературу, смотрите передачи, обращайтесь к специалистам и вы обязательно найдете метод и справитесь с этой задачей.</w:t>
            </w:r>
          </w:p>
          <w:p w:rsidR="003245C6" w:rsidRPr="00AE1376" w:rsidRDefault="003245C6" w:rsidP="00AE1376">
            <w:pPr>
              <w:pStyle w:val="a8"/>
              <w:jc w:val="both"/>
              <w:rPr>
                <w:sz w:val="28"/>
                <w:szCs w:val="28"/>
              </w:rPr>
            </w:pPr>
            <w:r w:rsidRPr="00AE1376">
              <w:rPr>
                <w:rStyle w:val="ae"/>
                <w:b/>
                <w:bCs/>
                <w:color w:val="4B0082"/>
                <w:sz w:val="28"/>
                <w:szCs w:val="28"/>
              </w:rPr>
              <w:t>Курение и употребление алкоголя – это зло для каждого отдельного человека и для всего общества. Отказываясь от вредных привычек, вы делаете выбор в пользу здоровья, счастья и долголетия!</w:t>
            </w:r>
          </w:p>
          <w:p w:rsidR="003245C6" w:rsidRPr="00AE1376" w:rsidRDefault="003245C6" w:rsidP="00AE1376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AE1376">
              <w:rPr>
                <w:rStyle w:val="ae"/>
                <w:color w:val="4B0082"/>
                <w:sz w:val="28"/>
                <w:szCs w:val="28"/>
              </w:rPr>
              <w:t>«Привычка принуждает нас ко многим глупостям:</w:t>
            </w:r>
          </w:p>
          <w:p w:rsidR="003245C6" w:rsidRPr="00AE1376" w:rsidRDefault="003245C6" w:rsidP="00AE1376">
            <w:pPr>
              <w:pStyle w:val="a8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  <w:r w:rsidRPr="00AE1376">
              <w:rPr>
                <w:rStyle w:val="ae"/>
                <w:color w:val="4B0082"/>
                <w:sz w:val="28"/>
                <w:szCs w:val="28"/>
              </w:rPr>
              <w:t>самая большая глупость — стать её рабом»</w:t>
            </w:r>
          </w:p>
          <w:p w:rsidR="00AE1376" w:rsidRPr="00AE1376" w:rsidRDefault="003245C6" w:rsidP="00AE1376">
            <w:pPr>
              <w:spacing w:line="330" w:lineRule="atLeast"/>
              <w:ind w:firstLine="750"/>
              <w:jc w:val="right"/>
              <w:rPr>
                <w:rStyle w:val="ad"/>
                <w:color w:val="4B0082"/>
                <w:sz w:val="28"/>
                <w:szCs w:val="28"/>
              </w:rPr>
            </w:pPr>
            <w:r w:rsidRPr="00AE1376">
              <w:rPr>
                <w:color w:val="4B0082"/>
                <w:sz w:val="28"/>
                <w:szCs w:val="28"/>
              </w:rPr>
              <w:t>Наполеон</w:t>
            </w:r>
            <w:r w:rsidR="00AE1376" w:rsidRPr="00AE1376">
              <w:rPr>
                <w:rStyle w:val="ad"/>
                <w:color w:val="4B0082"/>
                <w:sz w:val="28"/>
                <w:szCs w:val="28"/>
              </w:rPr>
              <w:t xml:space="preserve"> </w:t>
            </w:r>
          </w:p>
          <w:p w:rsidR="003245C6" w:rsidRDefault="003245C6" w:rsidP="003245C6">
            <w:pPr>
              <w:spacing w:after="200" w:line="273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80"/>
                <w:sz w:val="28"/>
                <w:szCs w:val="28"/>
              </w:rPr>
            </w:pPr>
          </w:p>
          <w:p w:rsidR="003245C6" w:rsidRDefault="003245C6" w:rsidP="003245C6">
            <w:pPr>
              <w:spacing w:after="200" w:line="273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80"/>
                <w:sz w:val="28"/>
                <w:szCs w:val="28"/>
              </w:rPr>
            </w:pPr>
          </w:p>
          <w:p w:rsidR="00341ECB" w:rsidRDefault="00341ECB" w:rsidP="003245C6">
            <w:pPr>
              <w:spacing w:after="200" w:line="273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color w:val="0000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143691</wp:posOffset>
                  </wp:positionV>
                  <wp:extent cx="1243965" cy="124396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bCs/>
                <w:i/>
                <w:iCs/>
                <w:color w:val="000080"/>
                <w:sz w:val="28"/>
                <w:szCs w:val="28"/>
              </w:rPr>
              <w:t xml:space="preserve">ГОБУ </w:t>
            </w:r>
            <w:r w:rsidR="00EB1D69">
              <w:rPr>
                <w:rFonts w:ascii="Times New Roman" w:hAnsi="Times New Roman"/>
                <w:b/>
                <w:bCs/>
                <w:i/>
                <w:iCs/>
                <w:color w:val="000080"/>
                <w:sz w:val="28"/>
                <w:szCs w:val="28"/>
              </w:rPr>
              <w:t>МО ЦППМС-помощи</w:t>
            </w:r>
          </w:p>
          <w:p w:rsidR="00341ECB" w:rsidRPr="008A538E" w:rsidRDefault="00341ECB" w:rsidP="003245C6">
            <w:pPr>
              <w:spacing w:after="200" w:line="273" w:lineRule="auto"/>
              <w:jc w:val="center"/>
              <w:rPr>
                <w:rFonts w:ascii="Times New Roman" w:hAnsi="Times New Roman"/>
                <w:b/>
                <w:bCs/>
                <w:iCs/>
                <w:color w:val="385623" w:themeColor="accent6" w:themeShade="80"/>
                <w:sz w:val="28"/>
                <w:szCs w:val="28"/>
              </w:rPr>
            </w:pPr>
            <w:r w:rsidRPr="008A538E">
              <w:rPr>
                <w:rFonts w:ascii="Times New Roman" w:hAnsi="Times New Roman"/>
                <w:b/>
                <w:bCs/>
                <w:iCs/>
                <w:color w:val="385623" w:themeColor="accent6" w:themeShade="80"/>
                <w:sz w:val="28"/>
                <w:szCs w:val="28"/>
              </w:rPr>
              <w:t>Служба сопровождения г. Оленегорск</w:t>
            </w:r>
          </w:p>
          <w:p w:rsidR="00EB1D69" w:rsidRDefault="00EB1D69" w:rsidP="003245C6">
            <w:pPr>
              <w:shd w:val="clear" w:color="auto" w:fill="FFFFFF"/>
              <w:spacing w:before="100" w:beforeAutospacing="1" w:after="100" w:afterAutospacing="1"/>
            </w:pPr>
          </w:p>
          <w:p w:rsidR="00EB1D69" w:rsidRDefault="00EB1D69" w:rsidP="003245C6">
            <w:pPr>
              <w:shd w:val="clear" w:color="auto" w:fill="FFFFFF"/>
              <w:spacing w:before="100" w:beforeAutospacing="1" w:after="100" w:afterAutospacing="1"/>
            </w:pPr>
          </w:p>
          <w:p w:rsidR="00341ECB" w:rsidRPr="00CB20B7" w:rsidRDefault="00341ECB" w:rsidP="00CB20B7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CB20B7">
              <w:rPr>
                <w:rFonts w:ascii="Tahoma" w:eastAsia="Times New Roman" w:hAnsi="Tahoma" w:cs="Tahoma"/>
                <w:b/>
                <w:color w:val="0053F9"/>
                <w:sz w:val="44"/>
                <w:szCs w:val="44"/>
                <w:lang w:eastAsia="ru-RU"/>
              </w:rPr>
              <w:t>«</w:t>
            </w:r>
            <w:r w:rsidR="000302AA" w:rsidRPr="00CB20B7">
              <w:rPr>
                <w:rFonts w:ascii="Tahoma" w:eastAsia="Times New Roman" w:hAnsi="Tahoma" w:cs="Tahoma"/>
                <w:b/>
                <w:color w:val="0053F9"/>
                <w:sz w:val="44"/>
                <w:szCs w:val="44"/>
                <w:lang w:eastAsia="ru-RU"/>
              </w:rPr>
              <w:t>Вредн</w:t>
            </w:r>
            <w:r w:rsidR="00EB1D69" w:rsidRPr="00CB20B7">
              <w:rPr>
                <w:rFonts w:ascii="Tahoma" w:eastAsia="Times New Roman" w:hAnsi="Tahoma" w:cs="Tahoma"/>
                <w:b/>
                <w:color w:val="0053F9"/>
                <w:sz w:val="44"/>
                <w:szCs w:val="44"/>
                <w:lang w:eastAsia="ru-RU"/>
              </w:rPr>
              <w:t>ым</w:t>
            </w:r>
            <w:r w:rsidR="000302AA" w:rsidRPr="00CB20B7">
              <w:rPr>
                <w:rFonts w:ascii="Tahoma" w:eastAsia="Times New Roman" w:hAnsi="Tahoma" w:cs="Tahoma"/>
                <w:b/>
                <w:color w:val="0053F9"/>
                <w:sz w:val="44"/>
                <w:szCs w:val="44"/>
                <w:lang w:eastAsia="ru-RU"/>
              </w:rPr>
              <w:t xml:space="preserve"> привычка</w:t>
            </w:r>
            <w:r w:rsidR="00EB1D69" w:rsidRPr="00CB20B7">
              <w:rPr>
                <w:rFonts w:ascii="Tahoma" w:eastAsia="Times New Roman" w:hAnsi="Tahoma" w:cs="Tahoma"/>
                <w:b/>
                <w:color w:val="0053F9"/>
                <w:sz w:val="44"/>
                <w:szCs w:val="44"/>
                <w:lang w:eastAsia="ru-RU"/>
              </w:rPr>
              <w:t>м скажем «Нет!»</w:t>
            </w:r>
          </w:p>
          <w:p w:rsidR="00341ECB" w:rsidRDefault="00341ECB" w:rsidP="003245C6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44911" cy="243170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98" cy="2448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1ECB" w:rsidRDefault="00341ECB" w:rsidP="003245C6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341ECB" w:rsidRDefault="00341ECB" w:rsidP="003245C6">
            <w:pPr>
              <w:tabs>
                <w:tab w:val="left" w:pos="3465"/>
              </w:tabs>
              <w:jc w:val="center"/>
              <w:rPr>
                <w:sz w:val="32"/>
                <w:szCs w:val="32"/>
              </w:rPr>
            </w:pPr>
          </w:p>
          <w:p w:rsidR="00341ECB" w:rsidRDefault="00341ECB" w:rsidP="003245C6">
            <w:pPr>
              <w:tabs>
                <w:tab w:val="left" w:pos="3465"/>
              </w:tabs>
              <w:jc w:val="center"/>
              <w:rPr>
                <w:sz w:val="32"/>
                <w:szCs w:val="32"/>
              </w:rPr>
            </w:pPr>
            <w:r w:rsidRPr="00F763A7">
              <w:rPr>
                <w:sz w:val="32"/>
                <w:szCs w:val="32"/>
              </w:rPr>
              <w:t xml:space="preserve">Памятка для </w:t>
            </w:r>
            <w:r w:rsidR="00EB1D69">
              <w:rPr>
                <w:sz w:val="32"/>
                <w:szCs w:val="32"/>
              </w:rPr>
              <w:t>подростков</w:t>
            </w:r>
          </w:p>
          <w:p w:rsidR="00341ECB" w:rsidRDefault="00341ECB" w:rsidP="003245C6">
            <w:pPr>
              <w:jc w:val="center"/>
              <w:rPr>
                <w:sz w:val="32"/>
                <w:szCs w:val="32"/>
              </w:rPr>
            </w:pPr>
          </w:p>
          <w:p w:rsidR="00341ECB" w:rsidRDefault="00341ECB" w:rsidP="003245C6">
            <w:pPr>
              <w:jc w:val="center"/>
              <w:rPr>
                <w:sz w:val="24"/>
                <w:szCs w:val="24"/>
              </w:rPr>
            </w:pPr>
          </w:p>
          <w:p w:rsidR="00341ECB" w:rsidRDefault="00341ECB" w:rsidP="003245C6">
            <w:pPr>
              <w:jc w:val="center"/>
              <w:rPr>
                <w:sz w:val="24"/>
                <w:szCs w:val="24"/>
              </w:rPr>
            </w:pPr>
          </w:p>
          <w:p w:rsidR="00EB1D69" w:rsidRDefault="00EB1D69" w:rsidP="003245C6">
            <w:pPr>
              <w:jc w:val="center"/>
              <w:rPr>
                <w:sz w:val="24"/>
                <w:szCs w:val="24"/>
              </w:rPr>
            </w:pPr>
          </w:p>
          <w:p w:rsidR="00EB1D69" w:rsidRPr="00EB1D69" w:rsidRDefault="00EB1D69" w:rsidP="00AE1376">
            <w:pPr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2020</w:t>
            </w:r>
            <w:bookmarkStart w:id="0" w:name="_GoBack"/>
            <w:bookmarkEnd w:id="0"/>
          </w:p>
        </w:tc>
      </w:tr>
    </w:tbl>
    <w:p w:rsidR="00002082" w:rsidRDefault="003245C6" w:rsidP="007B6ECB">
      <w:pPr>
        <w:ind w:left="-284"/>
      </w:pPr>
      <w:r>
        <w:lastRenderedPageBreak/>
        <w:br w:type="textWrapping" w:clear="all"/>
      </w:r>
    </w:p>
    <w:sectPr w:rsidR="00002082" w:rsidSect="008D6CD6">
      <w:pgSz w:w="16838" w:h="11906" w:orient="landscape"/>
      <w:pgMar w:top="4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F5D" w:rsidRDefault="00631F5D" w:rsidP="008D6CD6">
      <w:pPr>
        <w:spacing w:after="0" w:line="240" w:lineRule="auto"/>
      </w:pPr>
      <w:r>
        <w:separator/>
      </w:r>
    </w:p>
  </w:endnote>
  <w:endnote w:type="continuationSeparator" w:id="1">
    <w:p w:rsidR="00631F5D" w:rsidRDefault="00631F5D" w:rsidP="008D6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F5D" w:rsidRDefault="00631F5D" w:rsidP="008D6CD6">
      <w:pPr>
        <w:spacing w:after="0" w:line="240" w:lineRule="auto"/>
      </w:pPr>
      <w:r>
        <w:separator/>
      </w:r>
    </w:p>
  </w:footnote>
  <w:footnote w:type="continuationSeparator" w:id="1">
    <w:p w:rsidR="00631F5D" w:rsidRDefault="00631F5D" w:rsidP="008D6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3783B"/>
    <w:multiLevelType w:val="hybridMultilevel"/>
    <w:tmpl w:val="3AAE8BC2"/>
    <w:lvl w:ilvl="0" w:tplc="0E2E3A9A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 w:hint="default"/>
        <w:b w:val="0"/>
        <w:i w:val="0"/>
        <w:color w:val="545454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88150D0"/>
    <w:multiLevelType w:val="multilevel"/>
    <w:tmpl w:val="E45EA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CB690E"/>
    <w:multiLevelType w:val="multilevel"/>
    <w:tmpl w:val="3C30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A74B37"/>
    <w:multiLevelType w:val="hybridMultilevel"/>
    <w:tmpl w:val="3AAE8BC2"/>
    <w:lvl w:ilvl="0" w:tplc="0E2E3A9A">
      <w:start w:val="1"/>
      <w:numFmt w:val="decimal"/>
      <w:lvlText w:val="%1."/>
      <w:lvlJc w:val="left"/>
      <w:pPr>
        <w:ind w:left="420" w:hanging="360"/>
      </w:pPr>
      <w:rPr>
        <w:rFonts w:ascii="Times New Roman" w:eastAsiaTheme="minorHAnsi" w:hAnsi="Times New Roman" w:cs="Times New Roman" w:hint="default"/>
        <w:b w:val="0"/>
        <w:i w:val="0"/>
        <w:color w:val="545454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2E001A"/>
    <w:multiLevelType w:val="multilevel"/>
    <w:tmpl w:val="7632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9066E7"/>
    <w:multiLevelType w:val="multilevel"/>
    <w:tmpl w:val="FA066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8D6CD6"/>
    <w:rsid w:val="00002082"/>
    <w:rsid w:val="000302AA"/>
    <w:rsid w:val="000B2F11"/>
    <w:rsid w:val="000E0D13"/>
    <w:rsid w:val="001E2481"/>
    <w:rsid w:val="001F22EA"/>
    <w:rsid w:val="003245C6"/>
    <w:rsid w:val="003378D1"/>
    <w:rsid w:val="00341ECB"/>
    <w:rsid w:val="003F2D14"/>
    <w:rsid w:val="0048507D"/>
    <w:rsid w:val="00631F5D"/>
    <w:rsid w:val="00754744"/>
    <w:rsid w:val="007657AB"/>
    <w:rsid w:val="007B6ECB"/>
    <w:rsid w:val="0082294D"/>
    <w:rsid w:val="008A538E"/>
    <w:rsid w:val="008D6CD6"/>
    <w:rsid w:val="00927944"/>
    <w:rsid w:val="009E287B"/>
    <w:rsid w:val="00A73B4A"/>
    <w:rsid w:val="00AE1376"/>
    <w:rsid w:val="00B108B5"/>
    <w:rsid w:val="00B96281"/>
    <w:rsid w:val="00CB20B7"/>
    <w:rsid w:val="00D171B1"/>
    <w:rsid w:val="00D855D1"/>
    <w:rsid w:val="00DE42F5"/>
    <w:rsid w:val="00E60B16"/>
    <w:rsid w:val="00EB1D69"/>
    <w:rsid w:val="00F70D17"/>
    <w:rsid w:val="00F76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D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6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6CD6"/>
  </w:style>
  <w:style w:type="paragraph" w:styleId="a5">
    <w:name w:val="footer"/>
    <w:basedOn w:val="a"/>
    <w:link w:val="a6"/>
    <w:uiPriority w:val="99"/>
    <w:unhideWhenUsed/>
    <w:rsid w:val="008D6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6CD6"/>
  </w:style>
  <w:style w:type="table" w:styleId="a7">
    <w:name w:val="Table Grid"/>
    <w:basedOn w:val="a1"/>
    <w:uiPriority w:val="39"/>
    <w:rsid w:val="008D6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8D6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CD6"/>
  </w:style>
  <w:style w:type="paragraph" w:styleId="a9">
    <w:name w:val="Balloon Text"/>
    <w:basedOn w:val="a"/>
    <w:link w:val="aa"/>
    <w:uiPriority w:val="99"/>
    <w:semiHidden/>
    <w:unhideWhenUsed/>
    <w:rsid w:val="007B6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6EC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171B1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D171B1"/>
    <w:pPr>
      <w:ind w:left="720"/>
      <w:contextualSpacing/>
    </w:pPr>
  </w:style>
  <w:style w:type="character" w:styleId="ad">
    <w:name w:val="Strong"/>
    <w:basedOn w:val="a0"/>
    <w:uiPriority w:val="22"/>
    <w:qFormat/>
    <w:rsid w:val="00B96281"/>
    <w:rPr>
      <w:b/>
      <w:bCs/>
    </w:rPr>
  </w:style>
  <w:style w:type="character" w:styleId="ae">
    <w:name w:val="Emphasis"/>
    <w:basedOn w:val="a0"/>
    <w:uiPriority w:val="20"/>
    <w:qFormat/>
    <w:rsid w:val="003245C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64DC4-B445-4AC1-B39F-B42F6AC5F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Тропин</dc:creator>
  <cp:keywords/>
  <dc:description/>
  <cp:lastModifiedBy>Компьютер2</cp:lastModifiedBy>
  <cp:revision>9</cp:revision>
  <cp:lastPrinted>2020-12-02T11:54:00Z</cp:lastPrinted>
  <dcterms:created xsi:type="dcterms:W3CDTF">2017-04-02T06:09:00Z</dcterms:created>
  <dcterms:modified xsi:type="dcterms:W3CDTF">2020-12-02T11:54:00Z</dcterms:modified>
</cp:coreProperties>
</file>