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17" w:rsidRPr="00FB3C34" w:rsidRDefault="00392D17" w:rsidP="00FB3C34">
      <w:pPr>
        <w:pStyle w:val="c7"/>
        <w:ind w:left="-142" w:hanging="142"/>
        <w:jc w:val="center"/>
        <w:rPr>
          <w:b/>
          <w:sz w:val="28"/>
          <w:szCs w:val="28"/>
        </w:rPr>
      </w:pPr>
      <w:bookmarkStart w:id="0" w:name="_GoBack"/>
      <w:r w:rsidRPr="00FB3C34">
        <w:rPr>
          <w:rStyle w:val="c11"/>
          <w:b/>
          <w:sz w:val="28"/>
          <w:szCs w:val="28"/>
        </w:rPr>
        <w:t xml:space="preserve">«Инновационная деятельность </w:t>
      </w:r>
      <w:r w:rsidR="00BB4EE9" w:rsidRPr="00FB3C34">
        <w:rPr>
          <w:rStyle w:val="c11"/>
          <w:b/>
          <w:sz w:val="28"/>
          <w:szCs w:val="28"/>
        </w:rPr>
        <w:t>в ДОУ в условиях реализации ФГОС ДО</w:t>
      </w:r>
      <w:r w:rsidRPr="00FB3C34">
        <w:rPr>
          <w:rStyle w:val="c11"/>
          <w:b/>
          <w:sz w:val="28"/>
          <w:szCs w:val="28"/>
        </w:rPr>
        <w:t>»</w:t>
      </w:r>
      <w:r w:rsidR="00DB2BD7" w:rsidRPr="00FB3C34">
        <w:rPr>
          <w:rStyle w:val="c11"/>
          <w:b/>
          <w:sz w:val="28"/>
          <w:szCs w:val="28"/>
        </w:rPr>
        <w:t>.</w:t>
      </w:r>
    </w:p>
    <w:bookmarkEnd w:id="0"/>
    <w:p w:rsidR="00DB2BD7" w:rsidRPr="005110A9" w:rsidRDefault="00DB2BD7" w:rsidP="00DB2B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B4EE9" w:rsidRPr="005110A9" w:rsidRDefault="00BB4EE9" w:rsidP="00BB4EE9">
      <w:pPr>
        <w:pStyle w:val="a3"/>
        <w:rPr>
          <w:sz w:val="28"/>
          <w:szCs w:val="28"/>
        </w:rPr>
      </w:pPr>
      <w:r w:rsidRPr="005110A9">
        <w:rPr>
          <w:sz w:val="28"/>
          <w:szCs w:val="28"/>
        </w:rPr>
        <w:t>В последнее время, наряду с другими проблемами особенно актуальным является физическое воспитание детей в контексте с ФГОС. Перед образовательными учреждениями стоит сегодня сложная, но очень важная задача – не только повысить качество образования, но и осуществить это без потерь в здоровье, а также улучшить физическую подготовленность подрастающего поколения.</w:t>
      </w:r>
    </w:p>
    <w:p w:rsidR="00BB4EE9" w:rsidRPr="005110A9" w:rsidRDefault="00BB4EE9" w:rsidP="00BB4EE9">
      <w:pPr>
        <w:pStyle w:val="a3"/>
        <w:rPr>
          <w:sz w:val="28"/>
          <w:szCs w:val="28"/>
        </w:rPr>
      </w:pPr>
      <w:r w:rsidRPr="005110A9">
        <w:rPr>
          <w:sz w:val="28"/>
          <w:szCs w:val="28"/>
        </w:rPr>
        <w:t>Также перед дошкольным образованием в настоящее время остро стоит вопрос о путях совершенствования работы по укреплению здоровья и физическому развитию детей.</w:t>
      </w:r>
    </w:p>
    <w:p w:rsidR="00BB4EE9" w:rsidRPr="005110A9" w:rsidRDefault="00BB4EE9" w:rsidP="00BB4EE9">
      <w:pPr>
        <w:pStyle w:val="a3"/>
        <w:rPr>
          <w:sz w:val="28"/>
          <w:szCs w:val="28"/>
        </w:rPr>
      </w:pPr>
      <w:r w:rsidRPr="005110A9">
        <w:rPr>
          <w:sz w:val="28"/>
          <w:szCs w:val="28"/>
        </w:rPr>
        <w:t xml:space="preserve">Федеральные государственные образовательные стандарты дошкольного образования </w:t>
      </w:r>
      <w:proofErr w:type="gramStart"/>
      <w:r w:rsidRPr="005110A9">
        <w:rPr>
          <w:sz w:val="28"/>
          <w:szCs w:val="28"/>
        </w:rPr>
        <w:t>определяют</w:t>
      </w:r>
      <w:proofErr w:type="gramEnd"/>
      <w:r w:rsidRPr="005110A9">
        <w:rPr>
          <w:sz w:val="28"/>
          <w:szCs w:val="28"/>
        </w:rPr>
        <w:t xml:space="preserve"> как одну из важнейших задач: охрану и укрепление здоровья воспитанников через интеграцию образовательных областей, создание условий безопасной образовательной среды, осуществление комплекса </w:t>
      </w:r>
      <w:proofErr w:type="spellStart"/>
      <w:r w:rsidRPr="005110A9">
        <w:rPr>
          <w:sz w:val="28"/>
          <w:szCs w:val="28"/>
        </w:rPr>
        <w:t>психолого</w:t>
      </w:r>
      <w:proofErr w:type="spellEnd"/>
      <w:r w:rsidRPr="005110A9">
        <w:rPr>
          <w:sz w:val="28"/>
          <w:szCs w:val="28"/>
        </w:rPr>
        <w:t xml:space="preserve"> – педагогической, профилактической и оздоровительной работы. В соответствии с этим особую актуальность приобретает поиск новых средств и методов повышения эффективности физкультурно-оздоровительной работы в дошкольных учреждениях, создание оптимальных условий для всестороннего гармоничного развития личности ребёнка.</w:t>
      </w:r>
    </w:p>
    <w:p w:rsidR="00BB4EE9" w:rsidRPr="005110A9" w:rsidRDefault="00BB4EE9" w:rsidP="00BB4EE9">
      <w:pPr>
        <w:pStyle w:val="a3"/>
        <w:rPr>
          <w:sz w:val="28"/>
          <w:szCs w:val="28"/>
        </w:rPr>
      </w:pPr>
      <w:r w:rsidRPr="005110A9">
        <w:rPr>
          <w:sz w:val="28"/>
          <w:szCs w:val="28"/>
        </w:rPr>
        <w:t>Период дошкольного детства – наиболее важный в становлении двигательных функций ребенка, особенно развития его физических качеств, поэтому необходима система контроля физического развития, физической подготовленности и работоспособности детей, организация индивидуально- дифференцированного подхода к организации работы по оздоровлению воспитанников.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является решающим в формировании фундамента физического и психического здоровья.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Дошкольное образовательное учреждение должно постоянно осваивать комплекс мер, направленных на сохранение здоровья ребёнка на всех этапах его обучения и развития. Существуют разнообразные формы и виды деятельности, направленные на сохранение и укрепление здоровья воспитанников. Их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 получил в настоящее время общее название «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технологии».</w:t>
      </w:r>
    </w:p>
    <w:p w:rsidR="00155CBA" w:rsidRPr="005110A9" w:rsidRDefault="00DB2BD7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 Так что же такое «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технология»?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 Цель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технологий-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технологии применяются в различных видах деятельности и представлены как:</w:t>
      </w:r>
    </w:p>
    <w:p w:rsidR="00155CBA" w:rsidRPr="005110A9" w:rsidRDefault="00155CBA" w:rsidP="00155C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сохранения и стимулирования здоровья;</w:t>
      </w:r>
    </w:p>
    <w:p w:rsidR="00155CBA" w:rsidRPr="005110A9" w:rsidRDefault="00155CBA" w:rsidP="00155C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обучения ЗОЖ;</w:t>
      </w:r>
    </w:p>
    <w:p w:rsidR="00155CBA" w:rsidRPr="005110A9" w:rsidRDefault="00155CBA" w:rsidP="00155C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коррекционные технологии.</w:t>
      </w:r>
    </w:p>
    <w:p w:rsidR="00155CBA" w:rsidRPr="005110A9" w:rsidRDefault="00155CBA" w:rsidP="00155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В нашем ДОУ созданы педагогические условия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проце</w:t>
      </w:r>
      <w:r w:rsidR="00E4682A" w:rsidRPr="005110A9">
        <w:rPr>
          <w:rFonts w:ascii="Times New Roman" w:eastAsia="Times New Roman" w:hAnsi="Times New Roman" w:cs="Times New Roman"/>
          <w:sz w:val="28"/>
          <w:szCs w:val="28"/>
        </w:rPr>
        <w:t>сса воспитания и развития детей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, основными из которых являются: организация разных видов деятельности детей в игровой форме; построение образовательного процесса в виде модели культуры; организация культурного творчества дошкольников; оснащение деятельности детей оборудованием, игрушками, играми, игровыми упражнениями и пособиями. Вся эта работа осуществляется комплексно, в течение всего дня и с участием медицинских и педагогических работников: воспитателя, инструктора по физической культуре, психолога, музыкального руководителя. Являясь участником этого общего процесса, я как инструктор по Ф.К., уделяю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ьесберегающего</w:t>
      </w:r>
      <w:proofErr w:type="spellEnd"/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процесса в каждой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возрастной группе.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сохранения и стимулирования здоровья:</w:t>
      </w:r>
    </w:p>
    <w:p w:rsidR="00155CBA" w:rsidRPr="005110A9" w:rsidRDefault="00155CBA" w:rsidP="00DB2B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Динамические паузы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занятия.</w:t>
      </w:r>
    </w:p>
    <w:p w:rsidR="00155CBA" w:rsidRPr="005110A9" w:rsidRDefault="00155CBA" w:rsidP="00155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Подвижные и спортивные игры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проводятся ежедневно как часть физкультурного занятия, на прогулке, в групповой комнате- малой, со средней степенью подвижности. Игры подбираются в соответствии с возрастом ребёнка, местом и временем её проведения.</w:t>
      </w:r>
    </w:p>
    <w:p w:rsidR="00155CBA" w:rsidRPr="005110A9" w:rsidRDefault="00155CBA" w:rsidP="00155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Релаксация.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я использую специально подобранные упражнения на расслабление определенных частей тела и всего организма. Проводятся в любом подходящем помещении. В зависимости от состояния детей и целей определяется интенсивность технологии. Используется для работы спокойная классическая музыка (Чайковский, Рахманинов),  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155CBA" w:rsidRPr="005110A9" w:rsidRDefault="00155CBA" w:rsidP="00155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индивидуально, либо с подгруппой детей ежедневно. Тренирует мелкую моторику, стимулирует речь, пространственное мышление, вниман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ие, кровообращение, воображение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, быстроту реакции. Полезна всем детям, особенно с 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 xml:space="preserve">речевыми проблемами. </w:t>
      </w:r>
    </w:p>
    <w:p w:rsidR="00155CBA" w:rsidRPr="005110A9" w:rsidRDefault="00155CBA" w:rsidP="00155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Гимнастика для глаз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ежедневно по 3-5 мин. в любое свободное время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в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:rsidR="00155CBA" w:rsidRPr="005110A9" w:rsidRDefault="00155CBA" w:rsidP="00155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Дыхательная гимнастика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различных формах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155CBA" w:rsidRPr="005110A9" w:rsidRDefault="00155CBA" w:rsidP="00DB2B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оздоровительная гимнастика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 Для профила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ктических целей в каждой группе имеется  «коврик- дорожка Здоровья»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. Дети с удовольствием ходят по нему после дневного сна. Дорожка пре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красно массажирует ступни ребенка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, укрепляет мышцы и связочный аппарат стопы, защищая организм в целом.</w:t>
      </w:r>
    </w:p>
    <w:p w:rsidR="00155CBA" w:rsidRPr="005110A9" w:rsidRDefault="009A3B3C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ьные технологии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это в первую очередь технология воспитания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культу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ры или культуры здоровья ребенка-дошкольника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Иными словами, нам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достичь такого результата, чтобы наши дети, пе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реступая порог « взрослой жизни»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, не только имели высокий потенциал здоровья, позволяющий вести здоровый образ жизни,   но и имели багаж знаний, позволяющий им делать это правильно.</w:t>
      </w:r>
    </w:p>
    <w:p w:rsidR="00DB2BD7" w:rsidRPr="005110A9" w:rsidRDefault="00DB2BD7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Технологии обучения здоровому образу жизни: </w:t>
      </w:r>
    </w:p>
    <w:p w:rsidR="00155CBA" w:rsidRPr="005110A9" w:rsidRDefault="00155CBA" w:rsidP="00DB2B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Утренняя гимнастика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:rsidR="00155CBA" w:rsidRPr="005110A9" w:rsidRDefault="00155CBA" w:rsidP="00155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Физкультурные занятия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проводятся 3 раза в неделю по 20-25 мин. в соответствии программой, по которой работает ДОУ (традиционные, сюжетно- игровые, интегрированные оздоровительные). Они 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:rsidR="00155CBA" w:rsidRPr="005110A9" w:rsidRDefault="00155CBA" w:rsidP="00155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Серия </w:t>
      </w:r>
      <w:r w:rsidR="009A3B3C"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игровых занятий «Уроки здоровья</w:t>
      </w: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».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анятия проводятся 1 раз в месяц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в форме кружковой работ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ы. Внедрение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занятий с применением нетрадиционных методов и приёмов позволило повысить интерес ребёнка к получению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валеологических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знаний, увлечь игровым сюжетом и необычным содержанием. У детей легко формируется понятие о том, что каждый человек должен сам заботиться о себе и своём здоровье. Расширяется представление о том, как нужно заботиться о сохранении здоровья.</w:t>
      </w:r>
    </w:p>
    <w:p w:rsidR="00155CBA" w:rsidRPr="005110A9" w:rsidRDefault="00155CBA" w:rsidP="00155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Самомассаж.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Самомассаж - это массаж, выполняемый самим 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ребёнком .Он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самомассаж - это профилактика сколиозов, простудных заболеваний, вегетативных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дистоний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>. Он благоприятствует психоэмоциональной устойчивости к физическому здоровью, повышает функциональную деятельность головного мозга, тонизирует весь организм. Весёлые стихи, яркие образы, обыгрыва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softHyphen/>
        <w:t>ющие массажные движения, их простота, до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softHyphen/>
        <w:t>ступность, возможность использования в различной обстановке и в любое время спо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softHyphen/>
        <w:t>собствуют изменению позиции ребенка из объекта в субъект педагогического воздейст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softHyphen/>
        <w:t>вия, а это гарантия успеха реабилитацион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softHyphen/>
        <w:t>ной, коррекционной и развивающей работы.</w:t>
      </w:r>
    </w:p>
    <w:p w:rsidR="00E4682A" w:rsidRPr="005110A9" w:rsidRDefault="00155CBA" w:rsidP="00DB2B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Активный отдых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(физкультурный д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осуг, физкультурный праздник, развлечения, «Дни здоровья» и т.д.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).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</w:t>
      </w:r>
      <w:r w:rsidR="009A3B3C" w:rsidRPr="005110A9">
        <w:rPr>
          <w:rFonts w:ascii="Times New Roman" w:eastAsia="Times New Roman" w:hAnsi="Times New Roman" w:cs="Times New Roman"/>
          <w:sz w:val="28"/>
          <w:szCs w:val="28"/>
        </w:rPr>
        <w:t>непосредственно, чем на физкультурных занятиях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, и эта раскованность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 Физкультурные праздники и досуги обязательно сопровождаются музыкой: это благотворно влияет на развитие у детей чувства прекрасного, закрепляет умения двигаться под музыку, понимать характер музыкального произведения, развивает музыкальный слух, память.</w:t>
      </w:r>
    </w:p>
    <w:p w:rsidR="00DB2BD7" w:rsidRPr="005110A9" w:rsidRDefault="00DB2BD7" w:rsidP="00DB2BD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5CBA" w:rsidRPr="005110A9" w:rsidRDefault="00155CBA" w:rsidP="00DB2BD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 Коррекционные технологии:</w:t>
      </w:r>
    </w:p>
    <w:p w:rsidR="00E4682A" w:rsidRPr="005110A9" w:rsidRDefault="00155CBA" w:rsidP="00DB2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Артикуляционная гимнастика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- упражнения для тренировки органов артикуляции (губ, языка, нижней челюсти), необходимые для правильного </w:t>
      </w:r>
      <w:proofErr w:type="spellStart"/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звукопроизношения,помогают</w:t>
      </w:r>
      <w:proofErr w:type="spellEnd"/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быстрее «поставить» правильное звукопроизношение, преодолеть уже сложившиеся нарушения звукопроизношения. </w:t>
      </w:r>
    </w:p>
    <w:p w:rsidR="00E4682A" w:rsidRPr="005110A9" w:rsidRDefault="00155CBA" w:rsidP="00E468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Технология музыкального воздействия.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 </w:t>
      </w:r>
    </w:p>
    <w:p w:rsidR="00155CBA" w:rsidRPr="005110A9" w:rsidRDefault="00E4682A" w:rsidP="00E4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</w:t>
      </w:r>
    </w:p>
    <w:p w:rsidR="00155CBA" w:rsidRPr="005110A9" w:rsidRDefault="00155CBA" w:rsidP="00DB2B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10A9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– используется для психотерапевтической и развивающей работы. Сказку может рассказывать взрослый, либо это может быть групповое рассказывание.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проблемы- основа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>. Через сказку можно узнать о таких переживаниях детей, которые они сами толком не осознают, или стесняются обсуждать их со взрослыми.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итоге формирует у ребёнка привычку к здоровому образу жизни.</w:t>
      </w:r>
    </w:p>
    <w:p w:rsidR="00155CBA" w:rsidRPr="005110A9" w:rsidRDefault="00155CBA" w:rsidP="00DB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Семья и детский сад в хронологическом ряду связаны формой преемственности, что облегчает непрерывность воспитания и обучения детей.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 Мною организован семейный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lastRenderedPageBreak/>
        <w:t>клуб «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Здоровячок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>». Цель работы клуба</w:t>
      </w:r>
      <w:r w:rsidR="00265654" w:rsidRPr="00511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- повышение психолого- педагогической компетентности родителей, в том числе в вопросах укрепления здоровья детей, включение их в процесс активного взаимодействия с ДОУ. В процессе организации единого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ДОУ и семьи, я использую разнообразные формы работы: </w:t>
      </w:r>
      <w:r w:rsidR="00E4682A" w:rsidRPr="005110A9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анкетирование,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</w:t>
      </w:r>
      <w:r w:rsidR="00E4682A" w:rsidRPr="005110A9">
        <w:rPr>
          <w:rFonts w:ascii="Times New Roman" w:eastAsia="Times New Roman" w:hAnsi="Times New Roman" w:cs="Times New Roman"/>
          <w:sz w:val="28"/>
          <w:szCs w:val="28"/>
        </w:rPr>
        <w:t xml:space="preserve">елей;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Дни открытых дверей; участие родителей в подготовке и проведении праздников, физкультурных досугов; совместное создание предме</w:t>
      </w:r>
      <w:r w:rsidR="00E4682A" w:rsidRPr="005110A9">
        <w:rPr>
          <w:rFonts w:ascii="Times New Roman" w:eastAsia="Times New Roman" w:hAnsi="Times New Roman" w:cs="Times New Roman"/>
          <w:sz w:val="28"/>
          <w:szCs w:val="28"/>
        </w:rPr>
        <w:t>тно – развивающей среды и др.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82A" w:rsidRPr="005110A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>Широко используется информация в родительских уголках, в папках-передвижках («Развитие ребёнка и его здоровье», «Игры с движениям</w:t>
      </w:r>
      <w:r w:rsidR="00DB2BD7" w:rsidRPr="005110A9">
        <w:rPr>
          <w:rFonts w:ascii="Times New Roman" w:eastAsia="Times New Roman" w:hAnsi="Times New Roman" w:cs="Times New Roman"/>
          <w:sz w:val="28"/>
          <w:szCs w:val="28"/>
        </w:rPr>
        <w:t>и» «Движение - основа здоровья»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, «Формирование правильной осанки и профилактика её нарушений», «Зимние игры с </w:t>
      </w:r>
      <w:r w:rsidR="00DB2BD7" w:rsidRPr="005110A9">
        <w:rPr>
          <w:rFonts w:ascii="Times New Roman" w:eastAsia="Times New Roman" w:hAnsi="Times New Roman" w:cs="Times New Roman"/>
          <w:sz w:val="28"/>
          <w:szCs w:val="28"/>
        </w:rPr>
        <w:t>ребенком» и т.д.).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           </w:t>
      </w:r>
    </w:p>
    <w:p w:rsidR="00155CBA" w:rsidRPr="005110A9" w:rsidRDefault="00DB2BD7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проводимая мною физкультурно-оздоровительная работа позволяет привлечь родителей к совместным усилиям по оздоровлению детского организма в течение всего пребывания </w:t>
      </w: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в дошкольном учреждении.</w:t>
      </w:r>
    </w:p>
    <w:p w:rsidR="00DB2BD7" w:rsidRPr="005110A9" w:rsidRDefault="00DB2BD7" w:rsidP="00BB4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Применение в работе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технологий повышает результативность </w:t>
      </w:r>
      <w:proofErr w:type="spellStart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- 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</w:t>
      </w:r>
      <w:r w:rsidR="00BB4EE9" w:rsidRPr="00511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CBA" w:rsidRPr="005110A9">
        <w:rPr>
          <w:rFonts w:ascii="Times New Roman" w:eastAsia="Times New Roman" w:hAnsi="Times New Roman" w:cs="Times New Roman"/>
          <w:sz w:val="28"/>
          <w:szCs w:val="28"/>
        </w:rPr>
        <w:t>- стойкую мотивацию на здоровый образ жизни.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  <w:u w:val="single"/>
        </w:rPr>
        <w:t>Литература: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1.  Е. И Подольская, Формы оздоровления детей 4 -7 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лет.,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«Учитель» 2008год.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2.  Н.И. Крылова,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 в ДОУ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. ,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«Учитель» 2008год.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>3.  Т.Г. Карепова, Формирование здорового образа жизни у дошкольников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. ,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«Учитель» 2009год.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4.  О.Ф. Горбатенко, Т.А.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Кадраильская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, Г.П. Попова, Физкультурно-оздоровительная 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работа.,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«Учитель» 2007год.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5.  О.Н.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Арсеневская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, Система музыкально-оздоровительной работы в детском 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саду.,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«Учитель» 2009  год.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>6.  Т.А. Тарасова, Л.С.Власова, Я и мое здоровье. М., Школьная Пресса. 2008год.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>7.   Белая К.Ю. Инновационная деятельность в ДОУ: Метод</w:t>
      </w:r>
      <w:proofErr w:type="gramStart"/>
      <w:r w:rsidRPr="005110A9">
        <w:rPr>
          <w:rFonts w:ascii="Times New Roman" w:eastAsia="Times New Roman" w:hAnsi="Times New Roman" w:cs="Times New Roman"/>
          <w:sz w:val="28"/>
          <w:szCs w:val="28"/>
        </w:rPr>
        <w:t>. пособие</w:t>
      </w:r>
      <w:proofErr w:type="gramEnd"/>
      <w:r w:rsidRPr="005110A9">
        <w:rPr>
          <w:rFonts w:ascii="Times New Roman" w:eastAsia="Times New Roman" w:hAnsi="Times New Roman" w:cs="Times New Roman"/>
          <w:sz w:val="28"/>
          <w:szCs w:val="28"/>
        </w:rPr>
        <w:t>.- М.:     Т.Ц. Сфера, 2005.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>8.   Новикова И.М. Формирование представлений о здоровом образе жизни у дошкольников. Пособие для педагогов дошкольных учреждений. – М.: МОЗАИКА - СИНТЕЗ, 2 010.</w:t>
      </w:r>
    </w:p>
    <w:p w:rsidR="00155CBA" w:rsidRPr="005110A9" w:rsidRDefault="00155CBA" w:rsidP="00DB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9.   Павлова М.А.,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Лысогорская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proofErr w:type="spellStart"/>
      <w:r w:rsidRPr="005110A9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110A9">
        <w:rPr>
          <w:rFonts w:ascii="Times New Roman" w:eastAsia="Times New Roman" w:hAnsi="Times New Roman" w:cs="Times New Roman"/>
          <w:sz w:val="28"/>
          <w:szCs w:val="28"/>
        </w:rPr>
        <w:t xml:space="preserve"> система ДОУ/ - Волгоград: Учитель, 2009.</w:t>
      </w:r>
    </w:p>
    <w:p w:rsidR="00203C2D" w:rsidRPr="005110A9" w:rsidRDefault="00203C2D" w:rsidP="00DB2BD7">
      <w:pPr>
        <w:spacing w:after="0"/>
        <w:rPr>
          <w:sz w:val="28"/>
          <w:szCs w:val="28"/>
        </w:rPr>
      </w:pPr>
    </w:p>
    <w:sectPr w:rsidR="00203C2D" w:rsidRPr="005110A9" w:rsidSect="0029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4145E"/>
    <w:multiLevelType w:val="multilevel"/>
    <w:tmpl w:val="1AE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56E12"/>
    <w:multiLevelType w:val="multilevel"/>
    <w:tmpl w:val="0A9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81A2E"/>
    <w:multiLevelType w:val="multilevel"/>
    <w:tmpl w:val="069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1111D"/>
    <w:multiLevelType w:val="multilevel"/>
    <w:tmpl w:val="7B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C11F4"/>
    <w:multiLevelType w:val="multilevel"/>
    <w:tmpl w:val="D26C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17AFC"/>
    <w:multiLevelType w:val="multilevel"/>
    <w:tmpl w:val="ECC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5F68FB"/>
    <w:multiLevelType w:val="multilevel"/>
    <w:tmpl w:val="84C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2D17"/>
    <w:rsid w:val="001137F5"/>
    <w:rsid w:val="00155CBA"/>
    <w:rsid w:val="00203C2D"/>
    <w:rsid w:val="00265654"/>
    <w:rsid w:val="0029199E"/>
    <w:rsid w:val="00392D17"/>
    <w:rsid w:val="004F1569"/>
    <w:rsid w:val="005110A9"/>
    <w:rsid w:val="0058622C"/>
    <w:rsid w:val="00647770"/>
    <w:rsid w:val="007C1D2C"/>
    <w:rsid w:val="007C7E02"/>
    <w:rsid w:val="0088703E"/>
    <w:rsid w:val="008D63EA"/>
    <w:rsid w:val="008F4F72"/>
    <w:rsid w:val="008F79D9"/>
    <w:rsid w:val="00940BA6"/>
    <w:rsid w:val="009A3B3C"/>
    <w:rsid w:val="009C1E60"/>
    <w:rsid w:val="009C655F"/>
    <w:rsid w:val="00A439C1"/>
    <w:rsid w:val="00A54186"/>
    <w:rsid w:val="00B91E34"/>
    <w:rsid w:val="00BB4EE9"/>
    <w:rsid w:val="00BF7AC5"/>
    <w:rsid w:val="00C115C1"/>
    <w:rsid w:val="00C23BC6"/>
    <w:rsid w:val="00C6328C"/>
    <w:rsid w:val="00CD76CE"/>
    <w:rsid w:val="00DB2BD7"/>
    <w:rsid w:val="00E4682A"/>
    <w:rsid w:val="00F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F973B8-B68A-4DE7-BE3A-05F223A6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9E"/>
  </w:style>
  <w:style w:type="paragraph" w:styleId="1">
    <w:name w:val="heading 1"/>
    <w:basedOn w:val="a"/>
    <w:link w:val="10"/>
    <w:uiPriority w:val="9"/>
    <w:qFormat/>
    <w:rsid w:val="00155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9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92D17"/>
  </w:style>
  <w:style w:type="paragraph" w:customStyle="1" w:styleId="c0">
    <w:name w:val="c0"/>
    <w:basedOn w:val="a"/>
    <w:rsid w:val="0039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2D17"/>
  </w:style>
  <w:style w:type="character" w:customStyle="1" w:styleId="c20">
    <w:name w:val="c20"/>
    <w:basedOn w:val="a0"/>
    <w:rsid w:val="00392D17"/>
  </w:style>
  <w:style w:type="paragraph" w:customStyle="1" w:styleId="c14">
    <w:name w:val="c14"/>
    <w:basedOn w:val="a"/>
    <w:rsid w:val="0039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C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CBA"/>
    <w:rPr>
      <w:b/>
      <w:bCs/>
    </w:rPr>
  </w:style>
  <w:style w:type="character" w:styleId="a5">
    <w:name w:val="Emphasis"/>
    <w:basedOn w:val="a0"/>
    <w:uiPriority w:val="20"/>
    <w:qFormat/>
    <w:rsid w:val="009C1E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C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E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3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C2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A843-C329-494D-B013-60E7FEBA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</cp:lastModifiedBy>
  <cp:revision>19</cp:revision>
  <cp:lastPrinted>2019-12-08T16:40:00Z</cp:lastPrinted>
  <dcterms:created xsi:type="dcterms:W3CDTF">2015-10-11T18:28:00Z</dcterms:created>
  <dcterms:modified xsi:type="dcterms:W3CDTF">2019-12-08T16:40:00Z</dcterms:modified>
</cp:coreProperties>
</file>