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EA1" w:rsidRPr="00B95EA1" w:rsidRDefault="00B95EA1" w:rsidP="003657EE">
      <w:pPr>
        <w:ind w:left="142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95EA1">
        <w:rPr>
          <w:rFonts w:ascii="Times New Roman" w:hAnsi="Times New Roman" w:cs="Times New Roman"/>
          <w:b/>
          <w:bCs/>
          <w:i/>
          <w:iCs/>
          <w:sz w:val="36"/>
          <w:szCs w:val="36"/>
        </w:rPr>
        <w:t>Особенности работы педагога с детьми аутистического спектра в условиях ОУ</w:t>
      </w:r>
    </w:p>
    <w:p w:rsidR="000C04D0" w:rsidRPr="003657EE" w:rsidRDefault="006A0143" w:rsidP="003657EE">
      <w:pPr>
        <w:ind w:left="142"/>
        <w:rPr>
          <w:rFonts w:ascii="Times New Roman" w:hAnsi="Times New Roman" w:cs="Times New Roman"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48"/>
          <w:szCs w:val="48"/>
        </w:rPr>
        <w:t xml:space="preserve"> </w:t>
      </w:r>
      <w:proofErr w:type="gramStart"/>
      <w:r w:rsidR="00956924" w:rsidRPr="003657EE">
        <w:rPr>
          <w:rFonts w:ascii="Times New Roman" w:hAnsi="Times New Roman" w:cs="Times New Roman"/>
          <w:bCs/>
          <w:iCs/>
          <w:sz w:val="32"/>
          <w:szCs w:val="32"/>
        </w:rPr>
        <w:t>Ранний  детский</w:t>
      </w:r>
      <w:proofErr w:type="gramEnd"/>
      <w:r w:rsidR="00956924"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аутизм - одно  из  самых  загадочных  нарушений  развития. </w:t>
      </w:r>
    </w:p>
    <w:p w:rsidR="000C04D0" w:rsidRPr="003657EE" w:rsidRDefault="00956924" w:rsidP="003657EE">
      <w:pPr>
        <w:ind w:left="142"/>
        <w:rPr>
          <w:rFonts w:ascii="Times New Roman" w:hAnsi="Times New Roman" w:cs="Times New Roman"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(РДА) – это </w:t>
      </w: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отклонение  в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психическом  развитии  ребенка,  главным  проявлением  которого  является  нарушение  общения  ребенка  с  окружающим  миром.</w:t>
      </w:r>
      <w:r w:rsidRPr="003657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165F" w:rsidRDefault="006A0143" w:rsidP="0036165F">
      <w:pPr>
        <w:ind w:left="142"/>
        <w:rPr>
          <w:rFonts w:ascii="Times New Roman" w:eastAsia="Microsoft YaHei" w:hAnsi="Times New Roman" w:cs="Times New Roman"/>
          <w:bCs/>
          <w:color w:val="C00000"/>
          <w:kern w:val="24"/>
          <w:sz w:val="32"/>
          <w:szCs w:val="32"/>
          <w:lang w:eastAsia="ru-RU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>Основными признаками аутизма при всех его клинических вариантах есть:</w:t>
      </w:r>
      <w:r w:rsidRPr="003657EE">
        <w:rPr>
          <w:rFonts w:ascii="Times New Roman" w:eastAsia="Microsoft YaHei" w:hAnsi="Times New Roman" w:cs="Times New Roman"/>
          <w:bCs/>
          <w:color w:val="C00000"/>
          <w:kern w:val="24"/>
          <w:sz w:val="32"/>
          <w:szCs w:val="32"/>
          <w:lang w:eastAsia="ru-RU"/>
        </w:rPr>
        <w:t xml:space="preserve"> </w:t>
      </w:r>
    </w:p>
    <w:p w:rsidR="006A0143" w:rsidRPr="003657EE" w:rsidRDefault="006A0143" w:rsidP="0036165F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165F">
        <w:rPr>
          <w:rFonts w:ascii="Times New Roman" w:hAnsi="Times New Roman" w:cs="Times New Roman"/>
          <w:b/>
          <w:bCs/>
          <w:sz w:val="32"/>
          <w:szCs w:val="32"/>
        </w:rPr>
        <w:t>Физические  и  внешние  проявления</w:t>
      </w:r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>Отсу</w:t>
      </w:r>
      <w:r w:rsidR="0036165F">
        <w:rPr>
          <w:rFonts w:ascii="Times New Roman" w:hAnsi="Times New Roman" w:cs="Times New Roman"/>
          <w:bCs/>
          <w:sz w:val="32"/>
          <w:szCs w:val="32"/>
        </w:rPr>
        <w:t xml:space="preserve">тствие  зрительного </w:t>
      </w:r>
      <w:r w:rsidRPr="003657EE">
        <w:rPr>
          <w:rFonts w:ascii="Times New Roman" w:hAnsi="Times New Roman" w:cs="Times New Roman"/>
          <w:bCs/>
          <w:sz w:val="32"/>
          <w:szCs w:val="32"/>
        </w:rPr>
        <w:t xml:space="preserve">  контакта,  бедность  мимики  и  жестикуляции,  неестественность  речи, неловкость  в  движениях. </w:t>
      </w:r>
    </w:p>
    <w:p w:rsidR="006A0143" w:rsidRPr="0036165F" w:rsidRDefault="006A0143" w:rsidP="003657EE">
      <w:pPr>
        <w:ind w:left="142"/>
        <w:rPr>
          <w:rFonts w:ascii="Times New Roman" w:hAnsi="Times New Roman" w:cs="Times New Roman"/>
          <w:b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6165F">
        <w:rPr>
          <w:rFonts w:ascii="Times New Roman" w:hAnsi="Times New Roman" w:cs="Times New Roman"/>
          <w:b/>
          <w:bCs/>
          <w:sz w:val="32"/>
          <w:szCs w:val="32"/>
        </w:rPr>
        <w:t>Поведение в обществе</w:t>
      </w:r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 xml:space="preserve">Следование  своим      собственным  импульсам,  удовлетворение только  собственных  интересов,  отсутствие  внимания  на социальные  условия  и  требования. </w:t>
      </w:r>
      <w:r w:rsidR="0036165F">
        <w:rPr>
          <w:rFonts w:ascii="Times New Roman" w:hAnsi="Times New Roman" w:cs="Times New Roman"/>
          <w:bCs/>
          <w:sz w:val="32"/>
          <w:szCs w:val="32"/>
        </w:rPr>
        <w:t>Таким образом</w:t>
      </w:r>
    </w:p>
    <w:p w:rsidR="006A0143" w:rsidRPr="003657EE" w:rsidRDefault="0036165F" w:rsidP="003657EE">
      <w:pPr>
        <w:ind w:left="142"/>
        <w:rPr>
          <w:rFonts w:ascii="Times New Roman" w:hAnsi="Times New Roman" w:cs="Times New Roman"/>
          <w:bCs/>
          <w:iCs/>
          <w:sz w:val="32"/>
          <w:szCs w:val="32"/>
        </w:rPr>
      </w:pPr>
      <w:r w:rsidRPr="0036165F">
        <w:rPr>
          <w:rFonts w:ascii="Times New Roman" w:hAnsi="Times New Roman" w:cs="Times New Roman"/>
          <w:b/>
          <w:bCs/>
          <w:sz w:val="32"/>
          <w:szCs w:val="32"/>
        </w:rPr>
        <w:t>Таким образом</w:t>
      </w:r>
      <w:r>
        <w:rPr>
          <w:rFonts w:ascii="Times New Roman" w:eastAsia="+mj-ea" w:hAnsi="Times New Roman" w:cs="Times New Roman"/>
          <w:b/>
          <w:bCs/>
          <w:shadow/>
          <w:kern w:val="24"/>
          <w:sz w:val="32"/>
          <w:szCs w:val="32"/>
        </w:rPr>
        <w:t xml:space="preserve"> п</w:t>
      </w:r>
      <w:r w:rsidR="006A0143" w:rsidRPr="0036165F">
        <w:rPr>
          <w:rFonts w:ascii="Times New Roman" w:eastAsia="+mj-ea" w:hAnsi="Times New Roman" w:cs="Times New Roman"/>
          <w:b/>
          <w:bCs/>
          <w:shadow/>
          <w:kern w:val="24"/>
          <w:sz w:val="32"/>
          <w:szCs w:val="32"/>
        </w:rPr>
        <w:t>ри аутизме</w:t>
      </w:r>
      <w:r>
        <w:rPr>
          <w:rFonts w:ascii="Times New Roman" w:eastAsia="+mj-ea" w:hAnsi="Times New Roman" w:cs="Times New Roman"/>
          <w:b/>
          <w:bCs/>
          <w:shadow/>
          <w:kern w:val="24"/>
          <w:sz w:val="32"/>
          <w:szCs w:val="32"/>
        </w:rPr>
        <w:t xml:space="preserve"> наблюдается </w:t>
      </w:r>
      <w:r w:rsidRPr="0036165F">
        <w:rPr>
          <w:rFonts w:ascii="Times New Roman" w:eastAsia="+mj-ea" w:hAnsi="Times New Roman" w:cs="Times New Roman"/>
          <w:b/>
          <w:bCs/>
          <w:shadow/>
          <w:kern w:val="24"/>
          <w:sz w:val="32"/>
          <w:szCs w:val="32"/>
        </w:rPr>
        <w:t>Триада нарушений</w:t>
      </w:r>
    </w:p>
    <w:p w:rsidR="000C04D0" w:rsidRPr="003657EE" w:rsidRDefault="00956924" w:rsidP="0036165F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способность  понимания  коммуникации  и  социального  поведения,  а  также  имеется  расстройство  воображения,  вследствие  чего  они  не  могут  удовлетворительно  осмысливать  увиденное.</w:t>
      </w:r>
    </w:p>
    <w:p w:rsidR="006A0143" w:rsidRPr="00363DE7" w:rsidRDefault="0036165F" w:rsidP="00363DE7">
      <w:pPr>
        <w:ind w:left="142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Детям</w:t>
      </w:r>
      <w:r w:rsidR="00956924"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тяжело  «читать»  по  нашим  глазам,  жестам,  позам.  </w:t>
      </w:r>
      <w:proofErr w:type="gramStart"/>
      <w:r w:rsidR="00956924" w:rsidRPr="003657EE">
        <w:rPr>
          <w:rFonts w:ascii="Times New Roman" w:hAnsi="Times New Roman" w:cs="Times New Roman"/>
          <w:bCs/>
          <w:iCs/>
          <w:sz w:val="32"/>
          <w:szCs w:val="32"/>
        </w:rPr>
        <w:t>Им  трудно</w:t>
      </w:r>
      <w:proofErr w:type="gramEnd"/>
      <w:r w:rsidR="00956924"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понять  то,  что  мы  думаем,  чувствуем,  понять  наши  намерения. </w:t>
      </w:r>
    </w:p>
    <w:p w:rsidR="006A0143" w:rsidRPr="003657EE" w:rsidRDefault="006A0143" w:rsidP="003657EE">
      <w:pPr>
        <w:numPr>
          <w:ilvl w:val="0"/>
          <w:numId w:val="2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eastAsia="+mn-ea" w:hAnsi="Times New Roman" w:cs="Times New Roman"/>
          <w:bCs/>
          <w:iCs/>
          <w:color w:val="000000"/>
          <w:kern w:val="24"/>
          <w:sz w:val="32"/>
          <w:szCs w:val="32"/>
        </w:rPr>
        <w:t xml:space="preserve"> </w:t>
      </w:r>
      <w:r w:rsidR="0036165F">
        <w:rPr>
          <w:rFonts w:ascii="Times New Roman" w:eastAsia="+mn-ea" w:hAnsi="Times New Roman" w:cs="Times New Roman"/>
          <w:bCs/>
          <w:iCs/>
          <w:color w:val="000000"/>
          <w:kern w:val="24"/>
          <w:sz w:val="32"/>
          <w:szCs w:val="32"/>
        </w:rPr>
        <w:t xml:space="preserve"> Потому что </w:t>
      </w: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Дети  с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аутизмом  живут  в  особом  мире,  который  закрыт  от  всех.  Все  за  пределами  этого  мира  вызывает  у  них  непреодолимый  страх  и  отвержение.  </w:t>
      </w: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Всякая  попытка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проникновения  в  этот</w:t>
      </w:r>
      <w:r w:rsidR="0036165F">
        <w:rPr>
          <w:rFonts w:ascii="Times New Roman" w:hAnsi="Times New Roman" w:cs="Times New Roman"/>
          <w:bCs/>
          <w:iCs/>
          <w:sz w:val="32"/>
          <w:szCs w:val="32"/>
        </w:rPr>
        <w:t xml:space="preserve">  мир  вызывает  сопротивление </w:t>
      </w:r>
      <w:r w:rsidRPr="003657EE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6A0143" w:rsidRPr="003657EE" w:rsidRDefault="006A0143" w:rsidP="003657EE">
      <w:pPr>
        <w:numPr>
          <w:ilvl w:val="0"/>
          <w:numId w:val="2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t>Аутичный  ребенок,  будучи  дома  с  родными  или  в  детском  коллективе,  большей  частью  ведет  себя  так,  как  будто  находится  один.  Он  играет  один  или  «около»  детей,  нередко  разговаривает  сам  с  собой,  а  чаще  молчит.</w:t>
      </w:r>
    </w:p>
    <w:p w:rsidR="006A0143" w:rsidRPr="003657EE" w:rsidRDefault="006A0143" w:rsidP="003657EE">
      <w:pPr>
        <w:numPr>
          <w:ilvl w:val="0"/>
          <w:numId w:val="2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Нередки  холодность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и  безразличие  даже  к  близким,  часто  сочетающиеся  с  повышенной  ранимостью,  чувствительностью  к  малейшему  замечанию  в  свой  адрес.</w:t>
      </w:r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iCs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t>Аутичные дети обучаемы и очень нуждаются в обучении</w:t>
      </w:r>
    </w:p>
    <w:p w:rsidR="006A0143" w:rsidRPr="003657EE" w:rsidRDefault="00363DE7" w:rsidP="00363DE7">
      <w:pPr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</w:t>
      </w:r>
      <w:r w:rsidR="006A0143" w:rsidRPr="003657EE">
        <w:rPr>
          <w:rFonts w:ascii="Times New Roman" w:eastAsia="+mj-ea" w:hAnsi="Times New Roman" w:cs="Times New Roman"/>
          <w:b/>
          <w:bCs/>
          <w:shadow/>
          <w:color w:val="FF0000"/>
          <w:kern w:val="24"/>
          <w:sz w:val="48"/>
          <w:szCs w:val="48"/>
        </w:rPr>
        <w:t xml:space="preserve"> </w:t>
      </w:r>
      <w:r w:rsidR="0036165F" w:rsidRPr="0036165F">
        <w:rPr>
          <w:rFonts w:ascii="Times New Roman" w:eastAsia="+mj-ea" w:hAnsi="Times New Roman" w:cs="Times New Roman"/>
          <w:b/>
          <w:bCs/>
          <w:shadow/>
          <w:kern w:val="24"/>
          <w:sz w:val="32"/>
          <w:szCs w:val="32"/>
        </w:rPr>
        <w:t>На какие принципы должен опираться педагог</w:t>
      </w:r>
      <w:r w:rsidR="0036165F" w:rsidRPr="0036165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при обучении</w:t>
      </w:r>
      <w:r w:rsidR="006A0143" w:rsidRPr="0036165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детей </w:t>
      </w:r>
      <w:proofErr w:type="gramStart"/>
      <w:r w:rsidR="006A0143" w:rsidRPr="0036165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с 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6A0143" w:rsidRPr="0036165F">
        <w:rPr>
          <w:rFonts w:ascii="Times New Roman" w:hAnsi="Times New Roman" w:cs="Times New Roman"/>
          <w:b/>
          <w:bCs/>
          <w:iCs/>
          <w:sz w:val="32"/>
          <w:szCs w:val="32"/>
        </w:rPr>
        <w:t>РАС</w:t>
      </w:r>
      <w:proofErr w:type="gramEnd"/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>Принцип комплексного воздействия.</w:t>
      </w:r>
    </w:p>
    <w:p w:rsidR="006A0143" w:rsidRPr="003657EE" w:rsidRDefault="003657EE" w:rsidP="003657EE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A0143" w:rsidRPr="003657EE">
        <w:rPr>
          <w:rFonts w:ascii="Times New Roman" w:hAnsi="Times New Roman" w:cs="Times New Roman"/>
          <w:bCs/>
          <w:sz w:val="32"/>
          <w:szCs w:val="32"/>
        </w:rPr>
        <w:t xml:space="preserve"> Принцип систематичности. </w:t>
      </w:r>
    </w:p>
    <w:p w:rsidR="006A0143" w:rsidRPr="003657EE" w:rsidRDefault="0036165F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Принцип наглядности</w:t>
      </w:r>
      <w:r w:rsidR="006A0143" w:rsidRPr="003657EE">
        <w:rPr>
          <w:rFonts w:ascii="Times New Roman" w:hAnsi="Times New Roman" w:cs="Times New Roman"/>
          <w:bCs/>
          <w:sz w:val="32"/>
          <w:szCs w:val="32"/>
        </w:rPr>
        <w:t>.</w:t>
      </w:r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>Принцип простоты задания при многократном и    длительном повторении с одновременным проговариванием.</w:t>
      </w:r>
    </w:p>
    <w:p w:rsidR="006A0143" w:rsidRPr="003657EE" w:rsidRDefault="003657EE" w:rsidP="003657EE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6165F">
        <w:rPr>
          <w:rFonts w:ascii="Times New Roman" w:hAnsi="Times New Roman" w:cs="Times New Roman"/>
          <w:bCs/>
          <w:sz w:val="32"/>
          <w:szCs w:val="32"/>
        </w:rPr>
        <w:t xml:space="preserve"> Принцип </w:t>
      </w:r>
      <w:proofErr w:type="spellStart"/>
      <w:r w:rsidR="0036165F">
        <w:rPr>
          <w:rFonts w:ascii="Times New Roman" w:hAnsi="Times New Roman" w:cs="Times New Roman"/>
          <w:bCs/>
          <w:sz w:val="32"/>
          <w:szCs w:val="32"/>
        </w:rPr>
        <w:t>дифферинцированного</w:t>
      </w:r>
      <w:proofErr w:type="spellEnd"/>
      <w:r w:rsidR="0036165F">
        <w:rPr>
          <w:rFonts w:ascii="Times New Roman" w:hAnsi="Times New Roman" w:cs="Times New Roman"/>
          <w:bCs/>
          <w:sz w:val="32"/>
          <w:szCs w:val="32"/>
        </w:rPr>
        <w:t xml:space="preserve"> п</w:t>
      </w:r>
      <w:r w:rsidR="006A0143" w:rsidRPr="003657EE">
        <w:rPr>
          <w:rFonts w:ascii="Times New Roman" w:hAnsi="Times New Roman" w:cs="Times New Roman"/>
          <w:bCs/>
          <w:sz w:val="32"/>
          <w:szCs w:val="32"/>
        </w:rPr>
        <w:t>одхода</w:t>
      </w:r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>Принцип «право на ошибку».</w:t>
      </w:r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>Принцип «действия в зоне интересов ребёнка».</w:t>
      </w:r>
    </w:p>
    <w:p w:rsidR="006A0143" w:rsidRPr="003657EE" w:rsidRDefault="003657EE" w:rsidP="003657EE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6A0143" w:rsidRPr="003657EE">
        <w:rPr>
          <w:rFonts w:ascii="Times New Roman" w:hAnsi="Times New Roman" w:cs="Times New Roman"/>
          <w:bCs/>
          <w:sz w:val="32"/>
          <w:szCs w:val="32"/>
        </w:rPr>
        <w:t>Принцип игровой подачи дидактики.</w:t>
      </w:r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>Принцип успешности.</w:t>
      </w:r>
    </w:p>
    <w:p w:rsidR="000C04D0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6165F">
        <w:rPr>
          <w:rFonts w:ascii="Times New Roman" w:hAnsi="Times New Roman" w:cs="Times New Roman"/>
          <w:b/>
          <w:bCs/>
          <w:sz w:val="32"/>
          <w:szCs w:val="32"/>
        </w:rPr>
        <w:t>Формирование  эмоционального</w:t>
      </w:r>
      <w:proofErr w:type="gramEnd"/>
      <w:r w:rsidRPr="0036165F">
        <w:rPr>
          <w:rFonts w:ascii="Times New Roman" w:hAnsi="Times New Roman" w:cs="Times New Roman"/>
          <w:b/>
          <w:bCs/>
          <w:sz w:val="32"/>
          <w:szCs w:val="32"/>
        </w:rPr>
        <w:t xml:space="preserve">  контакта</w:t>
      </w:r>
      <w:r w:rsidR="0036165F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3657EE">
        <w:rPr>
          <w:rFonts w:ascii="Times New Roman" w:eastAsia="+mn-ea" w:hAnsi="Times New Roman" w:cs="Times New Roman"/>
          <w:iCs/>
          <w:color w:val="000000"/>
          <w:kern w:val="24"/>
          <w:sz w:val="32"/>
          <w:szCs w:val="32"/>
        </w:rPr>
        <w:t xml:space="preserve"> </w:t>
      </w:r>
      <w:r w:rsidR="00956924" w:rsidRPr="003657EE">
        <w:rPr>
          <w:rFonts w:ascii="Times New Roman" w:hAnsi="Times New Roman" w:cs="Times New Roman"/>
          <w:bCs/>
          <w:iCs/>
          <w:sz w:val="32"/>
          <w:szCs w:val="32"/>
        </w:rPr>
        <w:t>Обычно  исходят  из  пристрастий  ребенка.  Надо  делать  то,  что  делает  ребенок.</w:t>
      </w:r>
    </w:p>
    <w:p w:rsidR="000C04D0" w:rsidRPr="003657EE" w:rsidRDefault="00956924" w:rsidP="003657EE">
      <w:pPr>
        <w:numPr>
          <w:ilvl w:val="0"/>
          <w:numId w:val="4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Нельзя  сразу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обращаться   словом  или  жестом.</w:t>
      </w:r>
    </w:p>
    <w:p w:rsidR="000C04D0" w:rsidRPr="003657EE" w:rsidRDefault="00956924" w:rsidP="003657EE">
      <w:pPr>
        <w:numPr>
          <w:ilvl w:val="0"/>
          <w:numId w:val="4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t>Наблюдая  за  ребенком,  можно  выяснить,  что  привлекает  его  внимание,  к  чему  он  тянется.</w:t>
      </w:r>
    </w:p>
    <w:p w:rsidR="000C04D0" w:rsidRPr="003657EE" w:rsidRDefault="00956924" w:rsidP="003657EE">
      <w:pPr>
        <w:numPr>
          <w:ilvl w:val="0"/>
          <w:numId w:val="4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t>При  формировании  контакта,  необходимо  подключаться  к  его  занятиям.  Двигаться  с  ним,  бегать,  прыгать.  Если  ребенок  стереотипно  раскачивается,  надо  раскачиваться  с  ним,  обыгрывая: «Покачались,  как  деревья»,  «Поплыли  на  лодочке».</w:t>
      </w:r>
    </w:p>
    <w:p w:rsidR="000C04D0" w:rsidRPr="003657EE" w:rsidRDefault="00956924" w:rsidP="003657EE">
      <w:pPr>
        <w:numPr>
          <w:ilvl w:val="0"/>
          <w:numId w:val="4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И здесь  быть  осторожными.   Необходимо  уметь   чувствовать,  насколько   хорошо   ему  в  общении.  </w:t>
      </w:r>
    </w:p>
    <w:p w:rsidR="00D5594D" w:rsidRPr="00D5594D" w:rsidRDefault="00956924" w:rsidP="003657EE">
      <w:pPr>
        <w:numPr>
          <w:ilvl w:val="0"/>
          <w:numId w:val="4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Только  позже  можно  обращаться  по  имени.  Позже  использовать  контакт  глаз. Постепенно  давать  тактильные  контакты  через  одежду.</w:t>
      </w:r>
      <w:r w:rsidR="00D5594D" w:rsidRPr="00D5594D">
        <w:rPr>
          <w:rFonts w:ascii="Arial" w:hAnsi="Arial" w:cs="Arial"/>
          <w:sz w:val="28"/>
          <w:szCs w:val="28"/>
          <w:highlight w:val="yellow"/>
        </w:rPr>
        <w:t xml:space="preserve"> </w:t>
      </w:r>
    </w:p>
    <w:p w:rsidR="000C04D0" w:rsidRPr="00D5594D" w:rsidRDefault="00D5594D" w:rsidP="00D5594D">
      <w:pPr>
        <w:numPr>
          <w:ilvl w:val="0"/>
          <w:numId w:val="4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r w:rsidRPr="00D5594D">
        <w:rPr>
          <w:rFonts w:ascii="Times New Roman" w:hAnsi="Times New Roman" w:cs="Times New Roman"/>
          <w:sz w:val="32"/>
          <w:szCs w:val="32"/>
        </w:rPr>
        <w:t>Формально установленный контакт предполагает, что ребенок почувствовал «неопасность» ситуации и готов находиться в одном помещении с педагогом. За это время определяются средства, способные привлечь внимание ребенка (вестибулярные - раскачивание на качелях, тактильные - щекотка, сенсорные - трещотки и пищевые). Выбираются те из них, которые в дальнейшем будут использоваться для поощрения на занятиях.</w:t>
      </w:r>
    </w:p>
    <w:p w:rsidR="00D5594D" w:rsidRPr="00D5594D" w:rsidRDefault="00D5594D" w:rsidP="00D5594D">
      <w:pPr>
        <w:numPr>
          <w:ilvl w:val="0"/>
          <w:numId w:val="4"/>
        </w:numPr>
        <w:ind w:left="142" w:firstLine="0"/>
        <w:rPr>
          <w:rFonts w:ascii="Times New Roman" w:hAnsi="Times New Roman" w:cs="Times New Roman"/>
          <w:bCs/>
          <w:sz w:val="32"/>
          <w:szCs w:val="32"/>
        </w:rPr>
      </w:pPr>
      <w:r w:rsidRPr="00D5594D">
        <w:rPr>
          <w:rFonts w:ascii="Times New Roman" w:hAnsi="Times New Roman" w:cs="Times New Roman"/>
          <w:sz w:val="32"/>
          <w:szCs w:val="32"/>
        </w:rPr>
        <w:t>Часто аутичные дети не смотрят в глаза. Отводят глаза в сторону, опускают голову.  Как замена взгляда «глаза в глаза» вырабатывается фиксация взора на картинке, которую педагог держит на уровне губ. На данном этапе используется минимальное количество речевых инструкций: « Возьми», « Положи». Четкость их выполнения важна для дальнейшего обучения. Поэтому возможно пищевое подкрепление (печенье, долька яблока, конфета).</w:t>
      </w:r>
    </w:p>
    <w:p w:rsidR="00956924" w:rsidRPr="003657EE" w:rsidRDefault="006A0143" w:rsidP="00D5594D">
      <w:pPr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 w:rsidRPr="003657EE">
        <w:rPr>
          <w:rFonts w:ascii="Times New Roman" w:eastAsia="+mj-ea" w:hAnsi="Times New Roman" w:cs="Times New Roman"/>
          <w:bCs/>
          <w:shadow/>
          <w:color w:val="FF0000"/>
          <w:kern w:val="24"/>
          <w:sz w:val="32"/>
          <w:szCs w:val="32"/>
        </w:rPr>
        <w:t xml:space="preserve"> </w:t>
      </w:r>
      <w:proofErr w:type="gramStart"/>
      <w:r w:rsidRPr="003657EE">
        <w:rPr>
          <w:rFonts w:ascii="Times New Roman" w:hAnsi="Times New Roman" w:cs="Times New Roman"/>
          <w:bCs/>
          <w:sz w:val="32"/>
          <w:szCs w:val="32"/>
        </w:rPr>
        <w:t>Создание  особой</w:t>
      </w:r>
      <w:proofErr w:type="gramEnd"/>
      <w:r w:rsidRPr="003657EE">
        <w:rPr>
          <w:rFonts w:ascii="Times New Roman" w:hAnsi="Times New Roman" w:cs="Times New Roman"/>
          <w:bCs/>
          <w:sz w:val="32"/>
          <w:szCs w:val="32"/>
        </w:rPr>
        <w:t xml:space="preserve"> предметной  среды</w:t>
      </w:r>
      <w:r w:rsidRPr="003657EE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 </w:t>
      </w:r>
    </w:p>
    <w:p w:rsidR="006A0143" w:rsidRPr="003657EE" w:rsidRDefault="006A0143" w:rsidP="003657EE">
      <w:pPr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sz w:val="32"/>
          <w:szCs w:val="32"/>
        </w:rPr>
        <w:t>Разнообразный  конструкторский  материал,  дидактические пособия  и игрушки разборного характера,        всевозм</w:t>
      </w:r>
      <w:r w:rsidR="00947EDC">
        <w:rPr>
          <w:rFonts w:ascii="Times New Roman" w:hAnsi="Times New Roman" w:cs="Times New Roman"/>
          <w:bCs/>
          <w:sz w:val="32"/>
          <w:szCs w:val="32"/>
        </w:rPr>
        <w:t>ожные  двигательные  игрушки  (</w:t>
      </w:r>
      <w:r w:rsidRPr="003657EE">
        <w:rPr>
          <w:rFonts w:ascii="Times New Roman" w:hAnsi="Times New Roman" w:cs="Times New Roman"/>
          <w:bCs/>
          <w:sz w:val="32"/>
          <w:szCs w:val="32"/>
        </w:rPr>
        <w:t>машинки,  волчки, мячи), а также мягкие игрушки, куклы-рукавички  для формирования социальных навыков.</w:t>
      </w:r>
    </w:p>
    <w:p w:rsidR="00956924" w:rsidRPr="00947EDC" w:rsidRDefault="00947EDC" w:rsidP="00947EDC">
      <w:pPr>
        <w:ind w:left="142"/>
        <w:rPr>
          <w:rFonts w:ascii="Times New Roman" w:hAnsi="Times New Roman" w:cs="Times New Roman"/>
          <w:bCs/>
          <w:iCs/>
          <w:sz w:val="32"/>
          <w:szCs w:val="32"/>
        </w:rPr>
      </w:pPr>
      <w:proofErr w:type="spellStart"/>
      <w:r w:rsidRPr="00947EDC">
        <w:rPr>
          <w:rFonts w:ascii="Times New Roman" w:hAnsi="Times New Roman" w:cs="Times New Roman"/>
          <w:b/>
          <w:bCs/>
          <w:iCs/>
          <w:sz w:val="32"/>
          <w:szCs w:val="32"/>
        </w:rPr>
        <w:t>К</w:t>
      </w:r>
      <w:r w:rsidR="00956924" w:rsidRPr="00947EDC">
        <w:rPr>
          <w:rFonts w:ascii="Times New Roman" w:hAnsi="Times New Roman" w:cs="Times New Roman"/>
          <w:b/>
          <w:bCs/>
          <w:iCs/>
          <w:sz w:val="32"/>
          <w:szCs w:val="32"/>
        </w:rPr>
        <w:t>уклотерапия</w:t>
      </w:r>
      <w:proofErr w:type="spellEnd"/>
      <w:r w:rsidRPr="00947ED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помогае</w:t>
      </w:r>
      <w:r w:rsidR="00956924" w:rsidRPr="003657EE">
        <w:rPr>
          <w:rFonts w:ascii="Times New Roman" w:hAnsi="Times New Roman" w:cs="Times New Roman"/>
          <w:bCs/>
          <w:iCs/>
          <w:sz w:val="32"/>
          <w:szCs w:val="32"/>
        </w:rPr>
        <w:t>т  детям</w:t>
      </w:r>
      <w:proofErr w:type="gramEnd"/>
      <w:r w:rsidR="00956924"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приобретать  важные  социальные  навыки:  здороваться  и  прощаться,  оказывать  помощь  и  поддержку. </w:t>
      </w:r>
    </w:p>
    <w:p w:rsidR="00956924" w:rsidRPr="003657EE" w:rsidRDefault="00956924" w:rsidP="003657EE">
      <w:pPr>
        <w:ind w:left="142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От  имени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 куклы   ребенок  учится  задавать  вопр</w:t>
      </w:r>
      <w:r w:rsidR="00947EDC">
        <w:rPr>
          <w:rFonts w:ascii="Times New Roman" w:hAnsi="Times New Roman" w:cs="Times New Roman"/>
          <w:bCs/>
          <w:iCs/>
          <w:sz w:val="32"/>
          <w:szCs w:val="32"/>
        </w:rPr>
        <w:t>ос  и  отвечать  на  него.  Что</w:t>
      </w:r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особенно  важно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для аутичных  детей.</w:t>
      </w:r>
    </w:p>
    <w:p w:rsidR="008217A5" w:rsidRPr="003657EE" w:rsidRDefault="003657EE" w:rsidP="003657EE">
      <w:p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657EE">
        <w:rPr>
          <w:rFonts w:ascii="Times New Roman" w:hAnsi="Times New Roman" w:cs="Times New Roman"/>
          <w:b/>
          <w:bCs/>
          <w:sz w:val="32"/>
          <w:szCs w:val="32"/>
        </w:rPr>
        <w:t>Развитие  смыслового</w:t>
      </w:r>
      <w:proofErr w:type="gramEnd"/>
      <w:r w:rsidRPr="003657EE">
        <w:rPr>
          <w:rFonts w:ascii="Times New Roman" w:hAnsi="Times New Roman" w:cs="Times New Roman"/>
          <w:b/>
          <w:bCs/>
          <w:sz w:val="32"/>
          <w:szCs w:val="32"/>
        </w:rPr>
        <w:t xml:space="preserve">  стереотипа  занятия</w: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B95EA1"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Любым  играм </w:t>
      </w:r>
      <w:r w:rsidR="00947EDC">
        <w:rPr>
          <w:rFonts w:ascii="Times New Roman" w:hAnsi="Times New Roman" w:cs="Times New Roman"/>
          <w:bCs/>
          <w:iCs/>
          <w:sz w:val="32"/>
          <w:szCs w:val="32"/>
        </w:rPr>
        <w:t xml:space="preserve">необходимо  придавать </w:t>
      </w:r>
      <w:r w:rsidR="00B95EA1"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сюжетный эмоциональный  смысл.  Строим  постройку  из кубиков,  рассказываем  о  том,  что  там будет  жить  мама,  папа,  ребенок.  Рисуем  машинку – рассказываем о  том,  что  это  «папа  едет  за  тобой  в  школу».  </w:t>
      </w:r>
    </w:p>
    <w:p w:rsidR="00956924" w:rsidRPr="003657EE" w:rsidRDefault="00B95EA1" w:rsidP="00FC20EA">
      <w:p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В  результате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у  ребенка  появляется  большая  направленность  на  людей,  интерес  к  окружающему миру,  эмоционально  окрашенным  становится  контакт  с  близкими. </w:t>
      </w:r>
    </w:p>
    <w:p w:rsidR="008217A5" w:rsidRPr="003657EE" w:rsidRDefault="00FC20EA" w:rsidP="00FC20E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</w:t>
      </w:r>
      <w:proofErr w:type="gramStart"/>
      <w:r w:rsidR="00B95EA1" w:rsidRPr="00FC20EA">
        <w:rPr>
          <w:rFonts w:ascii="Times New Roman" w:hAnsi="Times New Roman" w:cs="Times New Roman"/>
          <w:b/>
          <w:bCs/>
          <w:iCs/>
          <w:sz w:val="32"/>
          <w:szCs w:val="32"/>
        </w:rPr>
        <w:t>Логопедическая  работа</w:t>
      </w:r>
      <w:proofErr w:type="gramEnd"/>
      <w:r w:rsidR="00B95EA1"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отличается  от  традиционной  в  виду  специфичности  речевых  расстройств. </w:t>
      </w:r>
    </w:p>
    <w:p w:rsidR="008217A5" w:rsidRPr="003657EE" w:rsidRDefault="00B95EA1" w:rsidP="00FC20EA">
      <w:pPr>
        <w:rPr>
          <w:rFonts w:ascii="Times New Roman" w:hAnsi="Times New Roman" w:cs="Times New Roman"/>
          <w:bCs/>
          <w:sz w:val="32"/>
          <w:szCs w:val="32"/>
        </w:rPr>
      </w:pPr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Центральное место в формировании речевых и коммуникативных навыков занимает </w:t>
      </w:r>
      <w:proofErr w:type="spell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игротерапия</w:t>
      </w:r>
      <w:proofErr w:type="spell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8217A5" w:rsidRPr="00D5594D" w:rsidRDefault="00B95EA1" w:rsidP="00FC20EA">
      <w:pPr>
        <w:rPr>
          <w:rFonts w:ascii="Times New Roman" w:hAnsi="Times New Roman" w:cs="Times New Roman"/>
          <w:sz w:val="32"/>
          <w:szCs w:val="32"/>
        </w:rPr>
      </w:pPr>
      <w:r w:rsidRPr="00D5594D">
        <w:rPr>
          <w:rFonts w:ascii="Times New Roman" w:hAnsi="Times New Roman" w:cs="Times New Roman"/>
          <w:bCs/>
          <w:iCs/>
          <w:sz w:val="32"/>
          <w:szCs w:val="32"/>
        </w:rPr>
        <w:t xml:space="preserve">При </w:t>
      </w:r>
      <w:proofErr w:type="gramStart"/>
      <w:r w:rsidRPr="00D5594D">
        <w:rPr>
          <w:rFonts w:ascii="Times New Roman" w:hAnsi="Times New Roman" w:cs="Times New Roman"/>
          <w:bCs/>
          <w:iCs/>
          <w:sz w:val="32"/>
          <w:szCs w:val="32"/>
        </w:rPr>
        <w:t>обучении  грамоте</w:t>
      </w:r>
      <w:proofErr w:type="gramEnd"/>
      <w:r w:rsidRPr="00D5594D">
        <w:rPr>
          <w:rFonts w:ascii="Times New Roman" w:hAnsi="Times New Roman" w:cs="Times New Roman"/>
          <w:bCs/>
          <w:iCs/>
          <w:sz w:val="32"/>
          <w:szCs w:val="32"/>
        </w:rPr>
        <w:t xml:space="preserve"> используется  глобальное чтение</w:t>
      </w:r>
      <w:r w:rsidR="00FC20EA" w:rsidRPr="00D5594D"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="00947EDC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FC20EA" w:rsidRPr="00D5594D">
        <w:rPr>
          <w:rFonts w:ascii="Times New Roman" w:hAnsi="Times New Roman" w:cs="Times New Roman"/>
          <w:bCs/>
          <w:iCs/>
          <w:sz w:val="32"/>
          <w:szCs w:val="32"/>
        </w:rPr>
        <w:t>которое</w:t>
      </w:r>
      <w:r w:rsidR="00FC20EA" w:rsidRPr="00D5594D">
        <w:rPr>
          <w:rFonts w:ascii="Times New Roman" w:hAnsi="Times New Roman" w:cs="Times New Roman"/>
          <w:sz w:val="32"/>
          <w:szCs w:val="32"/>
        </w:rPr>
        <w:t xml:space="preserve"> опирается на хорошую зрительную память аутичного ребенка и наиболее понятна ему, т.к. графический образ слова сразу связывается с реальным объектом.</w:t>
      </w:r>
    </w:p>
    <w:p w:rsidR="00947EDC" w:rsidRPr="00363DE7" w:rsidRDefault="00B95EA1" w:rsidP="00B95EA1">
      <w:p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Многие  понятия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дети  усваивают  на  написанных на карточках  словах.  </w:t>
      </w:r>
      <w:proofErr w:type="gramStart"/>
      <w:r w:rsidRPr="003657EE">
        <w:rPr>
          <w:rFonts w:ascii="Times New Roman" w:hAnsi="Times New Roman" w:cs="Times New Roman"/>
          <w:bCs/>
          <w:iCs/>
          <w:sz w:val="32"/>
          <w:szCs w:val="32"/>
        </w:rPr>
        <w:t>А  некоторые</w:t>
      </w:r>
      <w:proofErr w:type="gramEnd"/>
      <w:r w:rsidRPr="003657EE">
        <w:rPr>
          <w:rFonts w:ascii="Times New Roman" w:hAnsi="Times New Roman" w:cs="Times New Roman"/>
          <w:bCs/>
          <w:iCs/>
          <w:sz w:val="32"/>
          <w:szCs w:val="32"/>
        </w:rPr>
        <w:t xml:space="preserve">   дети  общаются  с  опорой  на  карточки.</w:t>
      </w:r>
      <w:r w:rsidRPr="003657E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47EDC" w:rsidRPr="00947EDC"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inline distT="0" distB="0" distL="0" distR="0">
            <wp:extent cx="6974732" cy="441635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75" cy="4421639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EA1" w:rsidRPr="00B95EA1" w:rsidRDefault="00B95EA1" w:rsidP="00B95EA1">
      <w:pPr>
        <w:rPr>
          <w:bCs/>
          <w:sz w:val="32"/>
          <w:szCs w:val="32"/>
        </w:rPr>
      </w:pPr>
      <w:r w:rsidRPr="00B95EA1">
        <w:rPr>
          <w:bCs/>
          <w:iCs/>
          <w:sz w:val="32"/>
          <w:szCs w:val="32"/>
        </w:rPr>
        <w:t>Тем, кто хочет помочь</w:t>
      </w:r>
      <w:r w:rsidRPr="00B95EA1">
        <w:rPr>
          <w:bCs/>
          <w:sz w:val="32"/>
          <w:szCs w:val="32"/>
        </w:rPr>
        <w:t xml:space="preserve"> </w:t>
      </w:r>
      <w:r w:rsidRPr="00B95EA1">
        <w:rPr>
          <w:rFonts w:ascii="Times New Roman" w:hAnsi="Times New Roman" w:cs="Times New Roman"/>
          <w:bCs/>
          <w:iCs/>
          <w:sz w:val="32"/>
          <w:szCs w:val="32"/>
        </w:rPr>
        <w:t xml:space="preserve">аутичным детям хочется пожелать терпения в понимании тех, кто так не похож на нас. </w:t>
      </w:r>
    </w:p>
    <w:p w:rsidR="00B95EA1" w:rsidRPr="00B95EA1" w:rsidRDefault="00B95EA1" w:rsidP="00B95EA1">
      <w:pPr>
        <w:rPr>
          <w:rFonts w:ascii="Times New Roman" w:hAnsi="Times New Roman" w:cs="Times New Roman"/>
          <w:bCs/>
          <w:sz w:val="32"/>
          <w:szCs w:val="32"/>
        </w:rPr>
      </w:pPr>
      <w:r w:rsidRPr="00B95EA1">
        <w:rPr>
          <w:rFonts w:ascii="Times New Roman" w:hAnsi="Times New Roman" w:cs="Times New Roman"/>
          <w:bCs/>
          <w:iCs/>
          <w:sz w:val="32"/>
          <w:szCs w:val="32"/>
        </w:rPr>
        <w:t xml:space="preserve">Ведь в нашу с вами жизнь «эти дети приходят проверить нас с вами на человечность»  </w:t>
      </w:r>
    </w:p>
    <w:p w:rsidR="00B95EA1" w:rsidRPr="00B95EA1" w:rsidRDefault="00B95EA1" w:rsidP="00B95EA1">
      <w:pPr>
        <w:rPr>
          <w:rFonts w:ascii="Times New Roman" w:hAnsi="Times New Roman" w:cs="Times New Roman"/>
          <w:bCs/>
          <w:sz w:val="32"/>
          <w:szCs w:val="32"/>
        </w:rPr>
      </w:pPr>
      <w:r w:rsidRPr="00B95EA1">
        <w:rPr>
          <w:rFonts w:ascii="Times New Roman" w:hAnsi="Times New Roman" w:cs="Times New Roman"/>
          <w:bCs/>
          <w:iCs/>
          <w:sz w:val="32"/>
          <w:szCs w:val="32"/>
        </w:rPr>
        <w:t xml:space="preserve"> (</w:t>
      </w:r>
      <w:proofErr w:type="spellStart"/>
      <w:r w:rsidRPr="00B95EA1">
        <w:rPr>
          <w:rFonts w:ascii="Times New Roman" w:hAnsi="Times New Roman" w:cs="Times New Roman"/>
          <w:bCs/>
          <w:iCs/>
          <w:sz w:val="32"/>
          <w:szCs w:val="32"/>
        </w:rPr>
        <w:t>Р.Шнайдер</w:t>
      </w:r>
      <w:proofErr w:type="spellEnd"/>
      <w:r w:rsidRPr="00B95EA1">
        <w:rPr>
          <w:rFonts w:ascii="Times New Roman" w:hAnsi="Times New Roman" w:cs="Times New Roman"/>
          <w:bCs/>
          <w:iCs/>
          <w:sz w:val="32"/>
          <w:szCs w:val="32"/>
        </w:rPr>
        <w:t xml:space="preserve"> – педагог и философ).</w:t>
      </w:r>
    </w:p>
    <w:p w:rsidR="006A0143" w:rsidRDefault="006A0143">
      <w:pPr>
        <w:rPr>
          <w:rFonts w:ascii="Arial" w:hAnsi="Arial" w:cs="Arial"/>
          <w:sz w:val="28"/>
          <w:szCs w:val="28"/>
          <w:highlight w:val="yellow"/>
        </w:rPr>
      </w:pPr>
      <w:bookmarkStart w:id="0" w:name="_GoBack"/>
      <w:bookmarkEnd w:id="0"/>
    </w:p>
    <w:sectPr w:rsidR="006A0143" w:rsidSect="003657EE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5978"/>
    <w:multiLevelType w:val="hybridMultilevel"/>
    <w:tmpl w:val="56380AC4"/>
    <w:lvl w:ilvl="0" w:tplc="495487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6663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0423D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F0E9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2E62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D8BB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2CEDA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D2EA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50BD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AA047E7"/>
    <w:multiLevelType w:val="hybridMultilevel"/>
    <w:tmpl w:val="62CA6A6A"/>
    <w:lvl w:ilvl="0" w:tplc="E59C44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AEA66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326D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FC5B7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D451B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42B04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62F9E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C402B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6C182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5FB5651"/>
    <w:multiLevelType w:val="hybridMultilevel"/>
    <w:tmpl w:val="57E0939E"/>
    <w:lvl w:ilvl="0" w:tplc="7D767A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AACCB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A8A8A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DA86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3289E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C411F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1A29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1ED09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E053B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287227E"/>
    <w:multiLevelType w:val="hybridMultilevel"/>
    <w:tmpl w:val="86DE6F1E"/>
    <w:lvl w:ilvl="0" w:tplc="5E6A8B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DCAEF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504A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DA451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F2D08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EE9EC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C8D9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5C54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E2F7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7600958"/>
    <w:multiLevelType w:val="hybridMultilevel"/>
    <w:tmpl w:val="3A4CC77A"/>
    <w:lvl w:ilvl="0" w:tplc="3632A6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D869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8E33C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54164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E26FD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F2D30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7643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BAF03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0278B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3DA3AB5"/>
    <w:multiLevelType w:val="hybridMultilevel"/>
    <w:tmpl w:val="C3402454"/>
    <w:lvl w:ilvl="0" w:tplc="EE56FA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BAA8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0800C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823EA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88AF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02E88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8AD9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9004C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0246C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143"/>
    <w:rsid w:val="000C04D0"/>
    <w:rsid w:val="0036165F"/>
    <w:rsid w:val="00363DE7"/>
    <w:rsid w:val="003657EE"/>
    <w:rsid w:val="00614C8C"/>
    <w:rsid w:val="006A0143"/>
    <w:rsid w:val="008217A5"/>
    <w:rsid w:val="00947EDC"/>
    <w:rsid w:val="00956924"/>
    <w:rsid w:val="00B25267"/>
    <w:rsid w:val="00B95EA1"/>
    <w:rsid w:val="00D5594D"/>
    <w:rsid w:val="00F557CD"/>
    <w:rsid w:val="00FC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7224"/>
  <w15:docId w15:val="{08402D6C-1A35-4314-A00E-B0F47B13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0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80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88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59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90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06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61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64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99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858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4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33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0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37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6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40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88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53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8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9641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шк36</dc:creator>
  <cp:keywords/>
  <dc:description/>
  <cp:lastModifiedBy>Пользователь - 1</cp:lastModifiedBy>
  <cp:revision>8</cp:revision>
  <dcterms:created xsi:type="dcterms:W3CDTF">2017-02-08T12:22:00Z</dcterms:created>
  <dcterms:modified xsi:type="dcterms:W3CDTF">2017-08-30T15:11:00Z</dcterms:modified>
</cp:coreProperties>
</file>