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A6" w:rsidRDefault="000349AC" w:rsidP="000349AC">
      <w:pPr>
        <w:jc w:val="center"/>
        <w:rPr>
          <w:rFonts w:ascii="Times New Roman" w:hAnsi="Times New Roman" w:cs="Times New Roman"/>
          <w:b/>
          <w:sz w:val="28"/>
        </w:rPr>
      </w:pPr>
      <w:r w:rsidRPr="000349AC">
        <w:rPr>
          <w:rFonts w:ascii="Times New Roman" w:hAnsi="Times New Roman" w:cs="Times New Roman"/>
          <w:b/>
          <w:sz w:val="28"/>
        </w:rPr>
        <w:t xml:space="preserve">Рассказ о коренных жителях юга Кузбасса </w:t>
      </w:r>
      <w:r>
        <w:rPr>
          <w:rFonts w:ascii="Times New Roman" w:hAnsi="Times New Roman" w:cs="Times New Roman"/>
          <w:b/>
          <w:sz w:val="28"/>
        </w:rPr>
        <w:t>–</w:t>
      </w:r>
      <w:r w:rsidRPr="000349AC">
        <w:rPr>
          <w:rFonts w:ascii="Times New Roman" w:hAnsi="Times New Roman" w:cs="Times New Roman"/>
          <w:b/>
          <w:sz w:val="28"/>
        </w:rPr>
        <w:t xml:space="preserve"> шорцах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Цель:</w:t>
      </w:r>
      <w:r>
        <w:rPr>
          <w:rFonts w:ascii="Verdana" w:hAnsi="Verdana"/>
          <w:color w:val="303F50"/>
          <w:sz w:val="21"/>
          <w:szCs w:val="21"/>
        </w:rPr>
        <w:t> познакомить дошкольников с бытом и культурой шорцев, знаменитыми людьми шорской национальности, воспитывать уважение к людям разных национальностей.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Материалы к занятию:</w:t>
      </w:r>
      <w:r>
        <w:rPr>
          <w:rFonts w:ascii="Verdana" w:hAnsi="Verdana"/>
          <w:color w:val="303F50"/>
          <w:sz w:val="21"/>
          <w:szCs w:val="21"/>
        </w:rPr>
        <w:t> фотографии и иллюстрации о жизни и быте шорцев, диск с записью шорских песен.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Ход занятия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 обращается к детям:</w:t>
      </w:r>
      <w:r>
        <w:rPr>
          <w:rFonts w:ascii="Verdana" w:hAnsi="Verdana"/>
          <w:color w:val="303F50"/>
          <w:sz w:val="21"/>
          <w:szCs w:val="21"/>
        </w:rPr>
        <w:t> «Сегодня я расскажу вам о коренном населении нашего края – шорском народе.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Давным – давно на месте нашего города была дикая природа: непроходимая тайга, болота, горы. Местное население – шорцы, селились по берегам рек и многочисленных речушек».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Воспитатель показывает фотографию и поясняет:</w:t>
      </w:r>
      <w:r>
        <w:rPr>
          <w:rFonts w:ascii="Verdana" w:hAnsi="Verdana"/>
          <w:color w:val="303F50"/>
          <w:sz w:val="21"/>
          <w:szCs w:val="21"/>
        </w:rPr>
        <w:t> «Шорцы – невысокие, коренастые люди, лицо у них смуглое, широкоскулое, волосы чёрные, глаза узкие, черные или карие. Посмотрите на нашу Машу – она шорочка, её предки жили здесь задолго до появления нашего города.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Мужчины занимались охотой – она давала им и мясо, и пушнину из которой они шили себе теплую одежду. Помимо охоты, мужчины ловили рыбу, шишковали (добывали кедровые орехи). Женщины в тайге собирали грибы, ягоду, черемшу (дикий чеснок).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b/>
          <w:bCs/>
          <w:color w:val="303F50"/>
          <w:sz w:val="21"/>
          <w:szCs w:val="21"/>
        </w:rPr>
      </w:pPr>
      <w:r>
        <w:rPr>
          <w:rFonts w:ascii="Verdana" w:hAnsi="Verdana"/>
          <w:b/>
          <w:bCs/>
          <w:color w:val="303F50"/>
          <w:sz w:val="21"/>
          <w:szCs w:val="21"/>
        </w:rPr>
        <w:t>Воспитатель показывает иллюстрации и продолжает рассказ.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Жили шорцы в посёлках, которые назывались улусами. Посёлки были небольшие 5-6 домов. Шорские названия этих селений сохранились до сих пор: Чульжан, Косой порог, Карай, Улус. Самый крупный поселок Сыркаш насчитывал 35 домов.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Жизнь шорцев была трудной. Местные богачи (баи) и приезжие русские купцы обманывали их. Пушистые красивые шкурки куниц и соболей, которые ценились на вес золота, шорцы, не зная их истинной стоимости, отдавали за бесценок, а также меняли на соль, спички, порох, охотничьи ружья.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Шорцы не имели письменности. Горе и радость они выражали в своих песнях, легендах, сказках. (Воспитатель предлагает послушать одну из песен).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 шорских сказках. Как и в русских народных, добро всегда побеждало зло. Главными героями были простые охотники, рыбаки и духи – «хозяева» лесов, гор, рек, которых шорцы боялись и которыми поклонялись. Лесные звери: бурундуки, белки, медведи – тоже были героями сказок. Больше всех шорцы почитали медведя и называли его повелителями тайги.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У шорцев был свой язык, очень красивый и своеобразный. Он отразился в местных шорских названиях. Почему, например одна из наших рек называется Уса?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Ус по – шорски мастер, и надо было реке обладать, действительно, большим мастерством, чтобы пробить себе путь в горах.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lastRenderedPageBreak/>
        <w:t>Чебол – су означает плохая вода, так как по этой реке на лодке невозможно было подняться. Один из притоков – Балык – Су – рыбная река, а Югус пошорстки – большой медведь. Как вы думаете, почему шорцы их так назвали?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Шорцы не знали грамоты, не умели писать и читать, у них не было школ и больниц. Вместо врачей шорцев лечили шаманы – местные колдуны (показ иллюстрации). Лечили они травами, различными настоями. Часто это помогало, но от серьёзных болезней люди умирали.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 20 – 30 годы XX века жизнь шорцев изменилась: они обрели свою письменность, среди них появились врачи, учителя.</w:t>
      </w:r>
    </w:p>
    <w:p w:rsidR="000349AC" w:rsidRDefault="000349AC" w:rsidP="000349AC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Один из них Яков Тельгереков, стал автором первого шорского букваря. И сейчас наш город по праву гордится своими шорскими сыновьями: писателем Фёдором Чиспияковым, учёным Андреем Чудояковым и многими другими».</w:t>
      </w:r>
    </w:p>
    <w:p w:rsidR="000349AC" w:rsidRPr="000349AC" w:rsidRDefault="000349AC" w:rsidP="000349AC">
      <w:pPr>
        <w:jc w:val="center"/>
      </w:pPr>
      <w:bookmarkStart w:id="0" w:name="_GoBack"/>
      <w:bookmarkEnd w:id="0"/>
    </w:p>
    <w:sectPr w:rsidR="000349AC" w:rsidRPr="0003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2E"/>
    <w:rsid w:val="000349AC"/>
    <w:rsid w:val="0084582E"/>
    <w:rsid w:val="00E27897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2E63"/>
  <w15:chartTrackingRefBased/>
  <w15:docId w15:val="{6736CB8C-9B05-4609-AE9C-CF590344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5</cp:revision>
  <dcterms:created xsi:type="dcterms:W3CDTF">2020-12-06T15:15:00Z</dcterms:created>
  <dcterms:modified xsi:type="dcterms:W3CDTF">2020-12-06T15:24:00Z</dcterms:modified>
</cp:coreProperties>
</file>