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207FE" w14:textId="01708CAC" w:rsidR="00520D1E" w:rsidRDefault="003964A3" w:rsidP="00520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64A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1" locked="0" layoutInCell="1" allowOverlap="1" wp14:anchorId="47AC0D6E" wp14:editId="18BF4FF8">
            <wp:simplePos x="0" y="0"/>
            <wp:positionH relativeFrom="margin">
              <wp:posOffset>-417443</wp:posOffset>
            </wp:positionH>
            <wp:positionV relativeFrom="margin">
              <wp:posOffset>828261</wp:posOffset>
            </wp:positionV>
            <wp:extent cx="7474226" cy="6994398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639" cy="700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pict w14:anchorId="2C6A6F47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08.15pt;height:46.95pt" fillcolor="#3cf" strokecolor="#009" strokeweight="1pt">
            <v:shadow on="t" color="#009" offset="7pt,-7pt"/>
            <v:textpath style="font-family:&quot;Impact&quot;;font-size:18pt;v-text-spacing:52429f;v-text-kern:t" trim="t" fitpath="t" xscale="f" string="Развитие мелкой моторики"/>
          </v:shape>
        </w:pict>
      </w:r>
    </w:p>
    <w:p w14:paraId="18BBC543" w14:textId="323DA1AF" w:rsidR="00B23391" w:rsidRPr="003964A3" w:rsidRDefault="00DF2804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 раннем возрасте основной формой общения ребенка с взрослым уже должно быть практическое деловое сотрудничество, а действия с предметами – ведущей деятельностью. Для этого, развитие мелкой моторики и сенсорной культуры должны быть приоритетными направлениями в работе с детьми раннего и младшего возраста. </w:t>
      </w:r>
    </w:p>
    <w:p w14:paraId="768B655E" w14:textId="17B3F891" w:rsidR="00DF2804" w:rsidRPr="003964A3" w:rsidRDefault="00DF2804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Я считаю развитие мелкой </w:t>
      </w:r>
      <w:proofErr w:type="gramStart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моторки  основным</w:t>
      </w:r>
      <w:proofErr w:type="gramEnd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принципом своей работы, так как это направление  является   многофункциональным, то есть решает  одновременно несколько задач. </w:t>
      </w:r>
    </w:p>
    <w:p w14:paraId="5CBCB2AB" w14:textId="08AAECA2" w:rsidR="00B23391" w:rsidRPr="003964A3" w:rsidRDefault="00DF2804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 раннем возрасте, как известно, дети знакомятся с окружающими их предметами путем наглядно-чувственного накопления опыта: смотрят, берут в руки, изучают, так или иначе, действуют с ними. </w:t>
      </w:r>
    </w:p>
    <w:p w14:paraId="4E1F3D23" w14:textId="500E9C41" w:rsidR="00DF2804" w:rsidRPr="003964A3" w:rsidRDefault="00DF2804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Ребенок, видя заинтересовавшую его вещь, стремится взять ее в руки, пытается что-то с ней делать (подвигать, погладить, бросить, поднять). Это – путь накопления чувственного опыта, путь ознакомления с реальным миром. Для этого пальцы маленького ребенка должны развиваться и тренироваться. Осязание играет роль в развитии речи, обострении тактильных возможностей, тренировки музыкальной памяти.</w:t>
      </w:r>
    </w:p>
    <w:p w14:paraId="1F793A96" w14:textId="00496E1C" w:rsidR="00B23391" w:rsidRPr="003964A3" w:rsidRDefault="00DF2804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Подбирая игровой материал по развитию мелкой моторики, </w:t>
      </w:r>
      <w:r w:rsidR="00B23391"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расширьте</w:t>
      </w: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стандартный набор (мозаика, конструкторы, лепка).      </w:t>
      </w:r>
    </w:p>
    <w:p w14:paraId="08C9624A" w14:textId="75F79057" w:rsidR="00B23391" w:rsidRPr="003964A3" w:rsidRDefault="00B23391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Пусть малыш</w:t>
      </w:r>
      <w:r w:rsidR="00DF2804"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самостоятельно использ</w:t>
      </w: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ует</w:t>
      </w:r>
      <w:r w:rsidR="00DF2804"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игры, направленные на развитие разнотипных движений рук, действуя с предметами, окружающими нас в повседневной жизни (пуговицы, веревочки, поролон, крупы, макаронные изделия, бумага разной фактуры, вода, песок).</w:t>
      </w:r>
    </w:p>
    <w:p w14:paraId="30CC6389" w14:textId="169C1E61" w:rsidR="00DF2804" w:rsidRPr="003964A3" w:rsidRDefault="00DF2804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Сами изготавлива</w:t>
      </w:r>
      <w:r w:rsidR="00B23391"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йте</w:t>
      </w: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игровой материал (самодельные игры, игрушки). </w:t>
      </w:r>
      <w:proofErr w:type="spellStart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Став</w:t>
      </w:r>
      <w:r w:rsidR="00B23391"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те</w:t>
      </w:r>
      <w:proofErr w:type="spellEnd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перед собой цель: будет ли это интересно ребенку? И будет ли он без затруднений выполнять те или иные задания, предлагаемые ему (пересыпание, переливание, шнуровка, рисование и лепка крупами)? </w:t>
      </w:r>
    </w:p>
    <w:p w14:paraId="2C135085" w14:textId="65A182C6" w:rsidR="00DF2804" w:rsidRPr="003964A3" w:rsidRDefault="00DF2804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Стара</w:t>
      </w:r>
      <w:r w:rsidR="00B23391"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йтесь</w:t>
      </w: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работу по развитию мелкой моторики найти и развить во всех видах деятельности на протяжении всего времени бодрствования. Это художественная продуктивная деятельность (пальчиковый и перчаточный театр), навыки самообслуживания (</w:t>
      </w:r>
      <w:proofErr w:type="gramStart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умывание,  раздевание</w:t>
      </w:r>
      <w:proofErr w:type="gramEnd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), художественная литература (книжки-малышки с манипуляциями),  исследовательская деятельность (пузырьки, вода, снег, бумага, трубочки, палочки), деревянные игры, игрушки, </w:t>
      </w:r>
      <w:proofErr w:type="spellStart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стучалки</w:t>
      </w:r>
      <w:proofErr w:type="spellEnd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вкладыши, </w:t>
      </w:r>
      <w:proofErr w:type="spellStart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пазлы</w:t>
      </w:r>
      <w:proofErr w:type="spellEnd"/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лабиринты, матрешки, пирамидки. </w:t>
      </w:r>
    </w:p>
    <w:p w14:paraId="7C04B84F" w14:textId="21E774C3" w:rsidR="00DF2804" w:rsidRPr="003964A3" w:rsidRDefault="00DF2804" w:rsidP="00DF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Развитие мелкой моторики, самостоятельность в самообслуживании благоприятны для укрепления физического и психического здоровья детей и формирования умения правильно обращаться с предметами и материалами, для реализации цели безопасного поведения.</w:t>
      </w:r>
    </w:p>
    <w:p w14:paraId="15E279E1" w14:textId="3506C31D" w:rsidR="000F27B6" w:rsidRPr="003964A3" w:rsidRDefault="00DF2804" w:rsidP="003964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4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Мир простых вещей воспринимается малышом как чудесный, удивительный и прекрасный! Ведущая потребность малыша в раннем возрасте – это познание окружающего мира и себя. Главным средством познания мы выбрали развитие мелкой моторики, сенсомоторное развитие.  </w:t>
      </w:r>
    </w:p>
    <w:sectPr w:rsidR="000F27B6" w:rsidRPr="003964A3" w:rsidSect="00DF2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468"/>
    <w:rsid w:val="000F27B6"/>
    <w:rsid w:val="003964A3"/>
    <w:rsid w:val="00520D1E"/>
    <w:rsid w:val="00612468"/>
    <w:rsid w:val="00B23391"/>
    <w:rsid w:val="00B96F12"/>
    <w:rsid w:val="00D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91D8A1"/>
  <w15:docId w15:val="{DCAB3A3F-DF76-4C8A-A8A6-09D65205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bvp</dc:creator>
  <cp:keywords/>
  <dc:description/>
  <cp:lastModifiedBy>bvp</cp:lastModifiedBy>
  <cp:revision>4</cp:revision>
  <cp:lastPrinted>2018-05-18T08:35:00Z</cp:lastPrinted>
  <dcterms:created xsi:type="dcterms:W3CDTF">2018-05-17T17:44:00Z</dcterms:created>
  <dcterms:modified xsi:type="dcterms:W3CDTF">2020-12-03T16:36:00Z</dcterms:modified>
</cp:coreProperties>
</file>