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D6" w:rsidRPr="001124D6" w:rsidRDefault="001124D6" w:rsidP="001124D6">
      <w:pPr>
        <w:shd w:val="clear" w:color="auto" w:fill="FFFFFF"/>
        <w:spacing w:after="0" w:line="240" w:lineRule="auto"/>
        <w:rPr>
          <w:rFonts w:ascii="Times New Roman" w:eastAsia="Times New Roman" w:hAnsi="Times New Roman" w:cs="Times New Roman"/>
          <w:b/>
          <w:color w:val="000000"/>
          <w:sz w:val="28"/>
        </w:rPr>
      </w:pP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b/>
          <w:color w:val="000000"/>
          <w:sz w:val="28"/>
        </w:rPr>
        <w:t xml:space="preserve">Использование ИКТ на уроках в начальной школе </w:t>
      </w:r>
    </w:p>
    <w:p w:rsidR="001124D6" w:rsidRPr="001124D6" w:rsidRDefault="001124D6" w:rsidP="001124D6">
      <w:pPr>
        <w:shd w:val="clear" w:color="auto" w:fill="FFFFFF"/>
        <w:spacing w:after="0" w:line="240" w:lineRule="auto"/>
        <w:rPr>
          <w:rFonts w:ascii="Arial" w:eastAsia="Times New Roman" w:hAnsi="Arial" w:cs="Arial"/>
          <w:color w:val="000000"/>
        </w:rPr>
      </w:pPr>
      <w:r w:rsidRPr="001124D6">
        <w:rPr>
          <w:rFonts w:ascii="Times New Roman" w:eastAsia="Times New Roman" w:hAnsi="Times New Roman" w:cs="Times New Roman"/>
          <w:color w:val="000000"/>
          <w:sz w:val="28"/>
        </w:rPr>
        <w:t xml:space="preserve">Учитель. Что составляет основу его профессии? Знание предмета? Безусловно. Ораторское искусство? Конечно. Любовь к детям, умение понимать и чувствовать, как учится ученик и что он при этом переживает? Ну, кто же будет спорить. А ещё он всегда должен оставаться молодым в своей работе – шагать в ногу со временем, не останавливаться </w:t>
      </w:r>
      <w:proofErr w:type="gramStart"/>
      <w:r w:rsidRPr="001124D6">
        <w:rPr>
          <w:rFonts w:ascii="Times New Roman" w:eastAsia="Times New Roman" w:hAnsi="Times New Roman" w:cs="Times New Roman"/>
          <w:color w:val="000000"/>
          <w:sz w:val="28"/>
        </w:rPr>
        <w:t>на</w:t>
      </w:r>
      <w:proofErr w:type="gramEnd"/>
      <w:r w:rsidRPr="001124D6">
        <w:rPr>
          <w:rFonts w:ascii="Times New Roman" w:eastAsia="Times New Roman" w:hAnsi="Times New Roman" w:cs="Times New Roman"/>
          <w:color w:val="000000"/>
          <w:sz w:val="28"/>
        </w:rPr>
        <w:t xml:space="preserve"> достигнутом, всегда быть в поиске.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 мире, который становится всё более зависимым от информационных технологий, школьники и учителя должны быть знакомы с ними. И учитель, если он заботится о своих учениках, их будущем, должен помочь им освоить новые жизненно необходимые навыки.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Использование компьютерных технологий – это не влияние моды, а необходимость, диктуемая сегодняшним уровнем развития образования. Достоинства использования ИКТ можно свести к двум группам: техническим и дидактическим. Техническими достоинствами являются быстрота, маневренность, оперативность, возможность просмотра и прослушивания фрагментов и другие </w:t>
      </w:r>
      <w:proofErr w:type="spellStart"/>
      <w:r w:rsidRPr="001124D6">
        <w:rPr>
          <w:rFonts w:ascii="Times New Roman" w:eastAsia="Times New Roman" w:hAnsi="Times New Roman" w:cs="Times New Roman"/>
          <w:color w:val="000000"/>
          <w:sz w:val="28"/>
        </w:rPr>
        <w:t>мультимедийные</w:t>
      </w:r>
      <w:proofErr w:type="spellEnd"/>
      <w:r w:rsidRPr="001124D6">
        <w:rPr>
          <w:rFonts w:ascii="Times New Roman" w:eastAsia="Times New Roman" w:hAnsi="Times New Roman" w:cs="Times New Roman"/>
          <w:color w:val="000000"/>
          <w:sz w:val="28"/>
        </w:rPr>
        <w:t xml:space="preserve"> функции. Дидактические достоинства интерактивных уроков – создание эффекта присутствия ("Я это видел!"), у учащихся появляется ощущение подлинности, реальности событий, интерес, желание узнать и увидеть больше.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sz w:val="28"/>
        </w:rPr>
        <w:t>Внедрение ИКТ (информационных и коммуникационных технологий) в практику работы учителя начальных классов осуществляется по следующим направлениям:</w:t>
      </w:r>
      <w:r w:rsidRPr="001124D6">
        <w:rPr>
          <w:rFonts w:ascii="Times New Roman" w:eastAsia="Times New Roman" w:hAnsi="Times New Roman" w:cs="Times New Roman"/>
          <w:sz w:val="28"/>
          <w:szCs w:val="28"/>
        </w:rPr>
        <w:br/>
      </w:r>
      <w:r w:rsidRPr="001124D6">
        <w:rPr>
          <w:rFonts w:ascii="Times New Roman" w:eastAsia="Times New Roman" w:hAnsi="Times New Roman" w:cs="Times New Roman"/>
          <w:sz w:val="28"/>
        </w:rPr>
        <w:t>1. Создание презентаций к урокам.</w:t>
      </w:r>
      <w:r w:rsidRPr="001124D6">
        <w:rPr>
          <w:rFonts w:ascii="Times New Roman" w:eastAsia="Times New Roman" w:hAnsi="Times New Roman" w:cs="Times New Roman"/>
          <w:sz w:val="28"/>
          <w:szCs w:val="28"/>
        </w:rPr>
        <w:br/>
      </w:r>
      <w:r w:rsidRPr="001124D6">
        <w:rPr>
          <w:rFonts w:ascii="Times New Roman" w:eastAsia="Times New Roman" w:hAnsi="Times New Roman" w:cs="Times New Roman"/>
          <w:sz w:val="28"/>
        </w:rPr>
        <w:t>2. Работа с ресурсами Интернет.</w:t>
      </w:r>
      <w:r w:rsidRPr="001124D6">
        <w:rPr>
          <w:rFonts w:ascii="Times New Roman" w:eastAsia="Times New Roman" w:hAnsi="Times New Roman" w:cs="Times New Roman"/>
          <w:sz w:val="28"/>
          <w:szCs w:val="28"/>
        </w:rPr>
        <w:br/>
      </w:r>
      <w:r w:rsidRPr="001124D6">
        <w:rPr>
          <w:rFonts w:ascii="Times New Roman" w:eastAsia="Times New Roman" w:hAnsi="Times New Roman" w:cs="Times New Roman"/>
          <w:sz w:val="28"/>
        </w:rPr>
        <w:t>3. Использование готовых обучающих программ.</w:t>
      </w:r>
      <w:r w:rsidRPr="001124D6">
        <w:rPr>
          <w:rFonts w:ascii="Times New Roman" w:eastAsia="Times New Roman" w:hAnsi="Times New Roman" w:cs="Times New Roman"/>
          <w:sz w:val="28"/>
          <w:szCs w:val="28"/>
        </w:rPr>
        <w:br/>
      </w:r>
      <w:r w:rsidRPr="001124D6">
        <w:rPr>
          <w:rFonts w:ascii="Times New Roman" w:eastAsia="Times New Roman" w:hAnsi="Times New Roman" w:cs="Times New Roman"/>
          <w:sz w:val="28"/>
        </w:rPr>
        <w:t>4. Разработка и использование собственных авторских программ.</w:t>
      </w:r>
      <w:r w:rsidRPr="001124D6">
        <w:rPr>
          <w:rFonts w:ascii="Times New Roman" w:eastAsia="Times New Roman" w:hAnsi="Times New Roman" w:cs="Times New Roman"/>
          <w:sz w:val="28"/>
          <w:szCs w:val="28"/>
        </w:rPr>
        <w:br/>
      </w:r>
      <w:r w:rsidRPr="001124D6">
        <w:rPr>
          <w:rFonts w:ascii="Times New Roman" w:eastAsia="Times New Roman" w:hAnsi="Times New Roman" w:cs="Times New Roman"/>
          <w:color w:val="E36C0A"/>
          <w:sz w:val="28"/>
          <w:szCs w:val="28"/>
        </w:rPr>
        <w:br/>
      </w:r>
      <w:proofErr w:type="gramStart"/>
      <w:r w:rsidRPr="001124D6">
        <w:rPr>
          <w:rFonts w:ascii="Times New Roman" w:eastAsia="Times New Roman" w:hAnsi="Times New Roman" w:cs="Times New Roman"/>
          <w:color w:val="000000"/>
          <w:sz w:val="28"/>
        </w:rPr>
        <w:t>Возможности ИКТ: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создание и подготовка дидактических материалов (варианты заданий, таблицы, памятки, схемы, чертежи, демонстрационные таблицы и т.д.);</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создание мониторингов по отслеживанию результатов обучения и воспитания;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создание текстовых работ;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обобщение методического опыта в электронном виде и т. д.</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Применение ИКТ в процессе обучения и воспитания младших школьников повышают общий уровень учебного процесса, усиливающие познавательную активность учащихся.</w:t>
      </w:r>
      <w:proofErr w:type="gramEnd"/>
      <w:r w:rsidRPr="001124D6">
        <w:rPr>
          <w:rFonts w:ascii="Times New Roman" w:eastAsia="Times New Roman" w:hAnsi="Times New Roman" w:cs="Times New Roman"/>
          <w:color w:val="000000"/>
          <w:sz w:val="28"/>
        </w:rPr>
        <w:t xml:space="preserve"> Но, чтобы так учить младших школьников, одного желания мало. Учителю необходимо овладеть рядом умений.</w:t>
      </w:r>
      <w:r w:rsidRPr="001124D6">
        <w:rPr>
          <w:rFonts w:ascii="Times New Roman" w:eastAsia="Times New Roman" w:hAnsi="Times New Roman" w:cs="Times New Roman"/>
          <w:color w:val="000000"/>
          <w:sz w:val="28"/>
          <w:szCs w:val="28"/>
        </w:rPr>
        <w:br/>
      </w:r>
      <w:proofErr w:type="gramStart"/>
      <w:r w:rsidRPr="001124D6">
        <w:rPr>
          <w:rFonts w:ascii="Times New Roman" w:eastAsia="Times New Roman" w:hAnsi="Times New Roman" w:cs="Times New Roman"/>
          <w:color w:val="000000"/>
          <w:sz w:val="28"/>
        </w:rPr>
        <w:t>Основными являются: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lastRenderedPageBreak/>
        <w:t>· технические, т.е. умения, необходимые для работы на компьютере в качестве пользования стандартного программного обеспечения;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методические, т.е. умения, необходимые для грамотного обучения младших школьников;</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технологические, т.е. умения, необходимые для грамотного использования информационных средств обучения на разных уроках, проводимых в начальной школе.</w:t>
      </w:r>
      <w:proofErr w:type="gramEnd"/>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Основная цель применения ИКТ состоит в повышении качества обучения. Качество обучения – это, то для чего мы работаем.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С помощью компьютерных технологий можно решить следующие задачи: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усиление интенсивности урока;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повышение мотивации учащихся;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мониторинг их достижений.</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Трудно представить себе современный урок без использования ИКТ.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ИКТ технологии могут быть использованы на любом этапе урока: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1. Для обозначения темы урока.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2. В начале урока с помощью вопросов по изучаемой теме, создавая проблемную ситуацию.</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3. Как сопровождение объяснения учителя (презентации, формулы, схемы, рисунки, видеофрагменты и т.д.)</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4. Для контроля учащихся.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Подготовка подобных уроков требует еще более тщательной подготовки, чем в обычном режиме. Составляя урок с использованием ИКТ, необходимо продумать последовательность технологических операций, формы и способы подачи информации на большой экран. Степень и время </w:t>
      </w:r>
      <w:proofErr w:type="spellStart"/>
      <w:r w:rsidRPr="001124D6">
        <w:rPr>
          <w:rFonts w:ascii="Times New Roman" w:eastAsia="Times New Roman" w:hAnsi="Times New Roman" w:cs="Times New Roman"/>
          <w:color w:val="000000"/>
          <w:sz w:val="28"/>
        </w:rPr>
        <w:t>мультимедийной</w:t>
      </w:r>
      <w:proofErr w:type="spellEnd"/>
      <w:r w:rsidRPr="001124D6">
        <w:rPr>
          <w:rFonts w:ascii="Times New Roman" w:eastAsia="Times New Roman" w:hAnsi="Times New Roman" w:cs="Times New Roman"/>
          <w:color w:val="000000"/>
          <w:sz w:val="28"/>
        </w:rPr>
        <w:t xml:space="preserve"> поддержки урока могут быть различными: от нескольких минут до полного цикла.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Да и мы с Вами можем сказать, что урок, включающий слайды, </w:t>
      </w:r>
      <w:proofErr w:type="gramStart"/>
      <w:r w:rsidRPr="001124D6">
        <w:rPr>
          <w:rFonts w:ascii="Times New Roman" w:eastAsia="Times New Roman" w:hAnsi="Times New Roman" w:cs="Times New Roman"/>
          <w:color w:val="000000"/>
          <w:sz w:val="28"/>
        </w:rPr>
        <w:t>презентации, данные электронной энциклопедии вызывают</w:t>
      </w:r>
      <w:proofErr w:type="gramEnd"/>
      <w:r w:rsidRPr="001124D6">
        <w:rPr>
          <w:rFonts w:ascii="Times New Roman" w:eastAsia="Times New Roman" w:hAnsi="Times New Roman" w:cs="Times New Roman"/>
          <w:color w:val="000000"/>
          <w:sz w:val="28"/>
        </w:rPr>
        <w:t xml:space="preserve"> у детей эмоциональный отклик, в том числе и самых инфантильных или расторможенных. Экран притягивает внимание, которого мы порой не можем добиться при фронтальной работе с классом.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Одной из наиболее удачных форм подготовки и представления учебного материала к урокам в начальной школе можно назвать создание </w:t>
      </w:r>
      <w:proofErr w:type="spellStart"/>
      <w:r w:rsidRPr="001124D6">
        <w:rPr>
          <w:rFonts w:ascii="Times New Roman" w:eastAsia="Times New Roman" w:hAnsi="Times New Roman" w:cs="Times New Roman"/>
          <w:color w:val="000000"/>
          <w:sz w:val="28"/>
        </w:rPr>
        <w:t>мультимедийных</w:t>
      </w:r>
      <w:proofErr w:type="spellEnd"/>
      <w:r w:rsidRPr="001124D6">
        <w:rPr>
          <w:rFonts w:ascii="Times New Roman" w:eastAsia="Times New Roman" w:hAnsi="Times New Roman" w:cs="Times New Roman"/>
          <w:color w:val="000000"/>
          <w:sz w:val="28"/>
        </w:rPr>
        <w:t xml:space="preserve"> презентаций. "Презентация" - переводится с английского как "представление".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Английская пословица гласит: «Я услышал – и забыл, я увидел – и запомнил». По данным учёных человек запоминает 20% услышанного и 30% увиденного, и более 50% того, что он видит и слышит одновременно. Таким образом, облегчение процесса восприятия и запоминания информации с помощью ярких образов - это основа любой современной презентации.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lastRenderedPageBreak/>
        <w:t xml:space="preserve">Учитель начальных классов может использовать в своей работе личные презентации. Очень эффективными могут быть тесты, кроссворды, разработанные в программе </w:t>
      </w:r>
      <w:proofErr w:type="spellStart"/>
      <w:r w:rsidRPr="001124D6">
        <w:rPr>
          <w:rFonts w:ascii="Times New Roman" w:eastAsia="Times New Roman" w:hAnsi="Times New Roman" w:cs="Times New Roman"/>
          <w:color w:val="000000"/>
          <w:sz w:val="28"/>
        </w:rPr>
        <w:t>Microsoft</w:t>
      </w:r>
      <w:proofErr w:type="spellEnd"/>
      <w:r w:rsidRPr="001124D6">
        <w:rPr>
          <w:rFonts w:ascii="Times New Roman" w:eastAsia="Times New Roman" w:hAnsi="Times New Roman" w:cs="Times New Roman"/>
          <w:color w:val="000000"/>
          <w:sz w:val="28"/>
        </w:rPr>
        <w:t xml:space="preserve"> </w:t>
      </w:r>
      <w:proofErr w:type="spellStart"/>
      <w:r w:rsidRPr="001124D6">
        <w:rPr>
          <w:rFonts w:ascii="Times New Roman" w:eastAsia="Times New Roman" w:hAnsi="Times New Roman" w:cs="Times New Roman"/>
          <w:color w:val="000000"/>
          <w:sz w:val="28"/>
        </w:rPr>
        <w:t>Office</w:t>
      </w:r>
      <w:proofErr w:type="spellEnd"/>
      <w:r w:rsidRPr="001124D6">
        <w:rPr>
          <w:rFonts w:ascii="Times New Roman" w:eastAsia="Times New Roman" w:hAnsi="Times New Roman" w:cs="Times New Roman"/>
          <w:color w:val="000000"/>
          <w:sz w:val="28"/>
        </w:rPr>
        <w:t xml:space="preserve"> </w:t>
      </w:r>
      <w:proofErr w:type="spellStart"/>
      <w:r w:rsidRPr="001124D6">
        <w:rPr>
          <w:rFonts w:ascii="Times New Roman" w:eastAsia="Times New Roman" w:hAnsi="Times New Roman" w:cs="Times New Roman"/>
          <w:color w:val="000000"/>
          <w:sz w:val="28"/>
        </w:rPr>
        <w:t>Word</w:t>
      </w:r>
      <w:proofErr w:type="spellEnd"/>
      <w:r w:rsidRPr="001124D6">
        <w:rPr>
          <w:rFonts w:ascii="Times New Roman" w:eastAsia="Times New Roman" w:hAnsi="Times New Roman" w:cs="Times New Roman"/>
          <w:color w:val="000000"/>
          <w:sz w:val="28"/>
        </w:rPr>
        <w:t>.</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Спектр использования возможности ИКТ в образовательном процессе достаточно широк. Однако, работая с детьми младшего школьного возраста, мы должны помнить заповедь «НЕ НАВРЕДИ!»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Никто не будет спорить, что применение любой визуальной информации на уроке </w:t>
      </w:r>
      <w:proofErr w:type="gramStart"/>
      <w:r w:rsidRPr="001124D6">
        <w:rPr>
          <w:rFonts w:ascii="Times New Roman" w:eastAsia="Times New Roman" w:hAnsi="Times New Roman" w:cs="Times New Roman"/>
          <w:color w:val="000000"/>
          <w:sz w:val="28"/>
        </w:rPr>
        <w:t>имеет положительный  эффект</w:t>
      </w:r>
      <w:proofErr w:type="gramEnd"/>
      <w:r w:rsidRPr="001124D6">
        <w:rPr>
          <w:rFonts w:ascii="Times New Roman" w:eastAsia="Times New Roman" w:hAnsi="Times New Roman" w:cs="Times New Roman"/>
          <w:color w:val="000000"/>
          <w:sz w:val="28"/>
        </w:rPr>
        <w:t>, но есть уроки, на которых достаточно показа таблиц или репродукции картины. В таком случае, готовить презентацию как последовательность слайдов, наверное, нецелесообразно.</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Уроки, на которых презентация не средство обучения, а сама цель, так же малоэффективны.</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 своей работе я часто применяю ИКТ, это стало возможным, благодаря прекрасному оборудованию нашего компьютерного класса.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При помощи ИКТ и интернет ресурсов  можно проводить настоящие виртуальные путешествия на уроках окружающего мира, что было представлено на открытом  уроке «План  и карта»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Одно из направлений применения ИКТ в реализации воспитательной системы класса - проведение классных мероприятий, родительских собраний. Использование средств ИКТ позволяет сделать данные мероприятия более наглядными, мобильными и интересными, а самое главное позволяет привлечь к их организации большее количество учеников, их родителей.</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То, о чём сказано выше, всего лишь крупица из проведённых уроков и мероприятий, но насколько интересно на них детям.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Психолого-педагогические исследования в классе показали, что использование возможностей ИКТ в начальной школе способствует:</w:t>
      </w:r>
      <w:proofErr w:type="gramStart"/>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w:t>
      </w:r>
      <w:proofErr w:type="gramEnd"/>
      <w:r w:rsidRPr="001124D6">
        <w:rPr>
          <w:rFonts w:ascii="Times New Roman" w:eastAsia="Times New Roman" w:hAnsi="Times New Roman" w:cs="Times New Roman"/>
          <w:color w:val="000000"/>
          <w:sz w:val="28"/>
        </w:rPr>
        <w:t>повышению мотивации к учению,</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-повышению эффективности образовательного процесса за счёт высокой степени наглядности,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-активизации познавательной деятельности, повышению качественной успеваемости школьников,</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-развитие наглядно-образного, информационного мышления,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-развитию навыков самообразования и самоконтроля у младших школьников,</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-повышению активности и инициативности младших школьников на уроке,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-повышению уровня комфортности обучения.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Все это позволяет говорить о повышении качества работы учителя.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lastRenderedPageBreak/>
        <w:t>Как показывает практика, без новых информационных технологий уже невозможно представить себе современную школу. Уроки с использованием ИКТ становятся привычными для учащихся начальной школы, а для учителей становятся нормой работы – это, на мой взгляд, является одним из важных результатов инновационной работы в практике работы учителя начальных классов.</w:t>
      </w:r>
    </w:p>
    <w:p w:rsidR="001124D6" w:rsidRPr="001124D6" w:rsidRDefault="001124D6" w:rsidP="001124D6">
      <w:pPr>
        <w:shd w:val="clear" w:color="auto" w:fill="FFFFFF"/>
        <w:spacing w:after="0" w:line="240" w:lineRule="auto"/>
        <w:rPr>
          <w:rFonts w:ascii="Arial" w:eastAsia="Times New Roman" w:hAnsi="Arial" w:cs="Arial"/>
          <w:color w:val="000000"/>
        </w:rPr>
      </w:pPr>
      <w:r w:rsidRPr="001124D6">
        <w:rPr>
          <w:rFonts w:ascii="Times New Roman" w:eastAsia="Times New Roman" w:hAnsi="Times New Roman" w:cs="Times New Roman"/>
          <w:color w:val="000000"/>
          <w:sz w:val="28"/>
        </w:rPr>
        <w:t xml:space="preserve">Сейчас всем понятно, что компьютер не сможет заменить живого учителя. Зато поможет облегчить его труд, заинтересовать детей, обеспечить более наглядное, совершенно новое восприятие материала. Поэтому я выбрала тему по самообразованию «Использование ИКТ на уроках в начальной школе как средство повышения качества обучения». Я прошла подготовку на курсах, освоила программу </w:t>
      </w:r>
      <w:proofErr w:type="spellStart"/>
      <w:r w:rsidRPr="001124D6">
        <w:rPr>
          <w:rFonts w:ascii="Times New Roman" w:eastAsia="Times New Roman" w:hAnsi="Times New Roman" w:cs="Times New Roman"/>
          <w:color w:val="000000"/>
          <w:sz w:val="28"/>
        </w:rPr>
        <w:t>Power</w:t>
      </w:r>
      <w:proofErr w:type="spellEnd"/>
      <w:r w:rsidRPr="001124D6">
        <w:rPr>
          <w:rFonts w:ascii="Times New Roman" w:eastAsia="Times New Roman" w:hAnsi="Times New Roman" w:cs="Times New Roman"/>
          <w:color w:val="000000"/>
          <w:sz w:val="28"/>
        </w:rPr>
        <w:t xml:space="preserve"> </w:t>
      </w:r>
      <w:proofErr w:type="spellStart"/>
      <w:r w:rsidRPr="001124D6">
        <w:rPr>
          <w:rFonts w:ascii="Times New Roman" w:eastAsia="Times New Roman" w:hAnsi="Times New Roman" w:cs="Times New Roman"/>
          <w:color w:val="000000"/>
          <w:sz w:val="28"/>
        </w:rPr>
        <w:t>Point</w:t>
      </w:r>
      <w:proofErr w:type="spellEnd"/>
      <w:r w:rsidRPr="001124D6">
        <w:rPr>
          <w:rFonts w:ascii="Times New Roman" w:eastAsia="Times New Roman" w:hAnsi="Times New Roman" w:cs="Times New Roman"/>
          <w:color w:val="000000"/>
          <w:sz w:val="28"/>
        </w:rPr>
        <w:t>, изучила литературу по этой теме и стала использовать ИКТ на своих уроках.</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Использование ИКТ в учебном процессе позволяет: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усилить образовательные эффекты;</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повысить качество усвоения материала;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построить индивидуальные образовательные траектории учащихся;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осуществить дифференцированный подход к учащимся с разным уровнем готовности к обучению;</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организовать одновременно детей, обладающих различными способностями и возможностями.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Внедрение ИКТ осуществляется по направлениям: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1. Создание презентаций к урокам;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2. Работа с ресурсами Интернет;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3. Использование готовых обучающих программ;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4. Разработка и использование собственных авторских программ.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I. Создание презентаций к урокам.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Одной из наиболее удачных форм подготовки и представления учебного материала к урокам в начальной школе можно назвать создание </w:t>
      </w:r>
      <w:proofErr w:type="spellStart"/>
      <w:r w:rsidRPr="001124D6">
        <w:rPr>
          <w:rFonts w:ascii="Times New Roman" w:eastAsia="Times New Roman" w:hAnsi="Times New Roman" w:cs="Times New Roman"/>
          <w:color w:val="000000"/>
          <w:sz w:val="28"/>
        </w:rPr>
        <w:t>мультимедийных</w:t>
      </w:r>
      <w:proofErr w:type="spellEnd"/>
      <w:r w:rsidRPr="001124D6">
        <w:rPr>
          <w:rFonts w:ascii="Times New Roman" w:eastAsia="Times New Roman" w:hAnsi="Times New Roman" w:cs="Times New Roman"/>
          <w:color w:val="000000"/>
          <w:sz w:val="28"/>
        </w:rPr>
        <w:t xml:space="preserve"> презентаций.</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Более того, презентация дает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эффекта.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Презентации позволяют учителю:</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наглядно представлять материал;</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интенсифицировать процесс объяснения нового материала;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регулировать объем и скорость выводимой информации посредством анимации;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lastRenderedPageBreak/>
        <w:t>С введением аттестации в форме тестирования возникает необходимость готовить школьников к данному виду испытания. Учащиеся могут столкнуться с некоторыми затруднениями, вызванными отсутствием опыта работы с данной формой контроля. Тестирование требует от школьников не только знания определенного учебного материала, но также умения работать с ним, т.е. понимать специфику выполнения тестовых заданий. В связи с этим начинать работу над этой формой контроля нужно еще в начальной школе. Это будет в значительной степени результативной подготовкой к данному виду экзамена.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Когда в первый раз ученикам 2 класса было предложено ответить на вопросы компьютерного теста, сделанного  программе с использованием макросов, я сомневалась – все ли у них получиться? Однако мои опасения оказались напрасными – абсолютно все ученики справились с предложенным заданием, им очень понравился данный вид работы. А сколько было восторга, когда компьютер поставил им оценку! Нет ничего лучше сияющих лиц учеников, постигающих основы информационно-коммуникационных технологий. Тест позволил проверить качество знаний учащихся по теме; работа с ним способствовала воспитанию прилежности; через многократное выполнение однотипных действий – добросовестного отношения к учебе; воспитанию навыков самоконтроля; развитию познавательного интереса учащихся, избирательности их внимания, умения выполнять интерактивные задания.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Тесты мною создаются на основе шаблона теста для начальной школы Иванова Д., который обладает возможностью исправлять допущенные учеником ошибки. Первые два задания теста предполагают выбор одного правильного варианта ответа. Во всех последующих заданиях учащимся необходимо выбрать несколько правильных ответов </w:t>
      </w:r>
      <w:proofErr w:type="gramStart"/>
      <w:r w:rsidRPr="001124D6">
        <w:rPr>
          <w:rFonts w:ascii="Times New Roman" w:eastAsia="Times New Roman" w:hAnsi="Times New Roman" w:cs="Times New Roman"/>
          <w:color w:val="000000"/>
          <w:sz w:val="28"/>
        </w:rPr>
        <w:t>из</w:t>
      </w:r>
      <w:proofErr w:type="gramEnd"/>
      <w:r w:rsidRPr="001124D6">
        <w:rPr>
          <w:rFonts w:ascii="Times New Roman" w:eastAsia="Times New Roman" w:hAnsi="Times New Roman" w:cs="Times New Roman"/>
          <w:color w:val="000000"/>
          <w:sz w:val="28"/>
        </w:rPr>
        <w:t xml:space="preserve"> предложенных. Чтобы запустить тест в </w:t>
      </w:r>
      <w:proofErr w:type="spellStart"/>
      <w:r w:rsidRPr="001124D6">
        <w:rPr>
          <w:rFonts w:ascii="Times New Roman" w:eastAsia="Times New Roman" w:hAnsi="Times New Roman" w:cs="Times New Roman"/>
          <w:color w:val="000000"/>
          <w:sz w:val="28"/>
        </w:rPr>
        <w:t>Microsoft</w:t>
      </w:r>
      <w:proofErr w:type="spellEnd"/>
      <w:r w:rsidRPr="001124D6">
        <w:rPr>
          <w:rFonts w:ascii="Times New Roman" w:eastAsia="Times New Roman" w:hAnsi="Times New Roman" w:cs="Times New Roman"/>
          <w:color w:val="000000"/>
          <w:sz w:val="28"/>
        </w:rPr>
        <w:t xml:space="preserve"> </w:t>
      </w:r>
      <w:proofErr w:type="spellStart"/>
      <w:r w:rsidRPr="001124D6">
        <w:rPr>
          <w:rFonts w:ascii="Times New Roman" w:eastAsia="Times New Roman" w:hAnsi="Times New Roman" w:cs="Times New Roman"/>
          <w:color w:val="000000"/>
          <w:sz w:val="28"/>
        </w:rPr>
        <w:t>Office</w:t>
      </w:r>
      <w:proofErr w:type="spellEnd"/>
      <w:r w:rsidRPr="001124D6">
        <w:rPr>
          <w:rFonts w:ascii="Times New Roman" w:eastAsia="Times New Roman" w:hAnsi="Times New Roman" w:cs="Times New Roman"/>
          <w:color w:val="000000"/>
          <w:sz w:val="28"/>
        </w:rPr>
        <w:t xml:space="preserve"> </w:t>
      </w:r>
      <w:proofErr w:type="spellStart"/>
      <w:r w:rsidRPr="001124D6">
        <w:rPr>
          <w:rFonts w:ascii="Times New Roman" w:eastAsia="Times New Roman" w:hAnsi="Times New Roman" w:cs="Times New Roman"/>
          <w:color w:val="000000"/>
          <w:sz w:val="28"/>
        </w:rPr>
        <w:t>PowerPoint</w:t>
      </w:r>
      <w:proofErr w:type="spellEnd"/>
      <w:r w:rsidRPr="001124D6">
        <w:rPr>
          <w:rFonts w:ascii="Times New Roman" w:eastAsia="Times New Roman" w:hAnsi="Times New Roman" w:cs="Times New Roman"/>
          <w:color w:val="000000"/>
          <w:sz w:val="28"/>
        </w:rPr>
        <w:t xml:space="preserve"> 2003-2007 нужно нажать «Показ слайдов» и щелкнуть мышкой по кнопке «Начать тест» титульного листа. После выполнения всех заданий теста учащимся автоматически выставляется оценка. На листе «Результаты теста» можно нажать кнопку «Исправить» и выполнить задания, в которых были допущены ошибки. При этом</w:t>
      </w:r>
      <w:proofErr w:type="gramStart"/>
      <w:r w:rsidRPr="001124D6">
        <w:rPr>
          <w:rFonts w:ascii="Times New Roman" w:eastAsia="Times New Roman" w:hAnsi="Times New Roman" w:cs="Times New Roman"/>
          <w:color w:val="000000"/>
          <w:sz w:val="28"/>
        </w:rPr>
        <w:t>,</w:t>
      </w:r>
      <w:proofErr w:type="gramEnd"/>
      <w:r w:rsidRPr="001124D6">
        <w:rPr>
          <w:rFonts w:ascii="Times New Roman" w:eastAsia="Times New Roman" w:hAnsi="Times New Roman" w:cs="Times New Roman"/>
          <w:color w:val="000000"/>
          <w:sz w:val="28"/>
        </w:rPr>
        <w:t xml:space="preserve"> если ученик отвечает неправильно, выдается сообщение «Ответ неверный». Для корректной работы теста следует понизить уровень безопасности (сервис – макрос – безопасность – уровень безопасности: средний или низкий).</w:t>
      </w:r>
    </w:p>
    <w:p w:rsidR="001124D6" w:rsidRPr="001124D6" w:rsidRDefault="001124D6" w:rsidP="001124D6">
      <w:pPr>
        <w:shd w:val="clear" w:color="auto" w:fill="FFFFFF"/>
        <w:spacing w:after="0" w:line="240" w:lineRule="auto"/>
        <w:rPr>
          <w:rFonts w:ascii="Times New Roman" w:eastAsia="Times New Roman" w:hAnsi="Times New Roman" w:cs="Times New Roman"/>
          <w:sz w:val="24"/>
          <w:szCs w:val="24"/>
        </w:rPr>
      </w:pP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II. Работа на интерактивной доске.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Использование интерактивных технологий становится привычным явлением в образовании. Интерактивное оборудование, такое как интерактивные доски, создают устойчивую мотивацию учащихся к получению знаний и помогают творчески решать учебные задачи, тем самым, развивая образное мышление учащихся. С помощью интерактивной доски можно демонстрировать презентации, создавать модели, активно вовлекать учащихся в процесс освоения материала, улучшать темп и течение занятия. </w:t>
      </w:r>
      <w:r w:rsidRPr="001124D6">
        <w:rPr>
          <w:rFonts w:ascii="Times New Roman" w:eastAsia="Times New Roman" w:hAnsi="Times New Roman" w:cs="Times New Roman"/>
          <w:color w:val="000000"/>
          <w:sz w:val="28"/>
        </w:rPr>
        <w:lastRenderedPageBreak/>
        <w:t xml:space="preserve">Электронная доска помогает детям преодолеть страх и стеснение у доски, легко вовлекать их в учебный процесс. В классе не остаётся </w:t>
      </w:r>
      <w:proofErr w:type="gramStart"/>
      <w:r w:rsidRPr="001124D6">
        <w:rPr>
          <w:rFonts w:ascii="Times New Roman" w:eastAsia="Times New Roman" w:hAnsi="Times New Roman" w:cs="Times New Roman"/>
          <w:color w:val="000000"/>
          <w:sz w:val="28"/>
        </w:rPr>
        <w:t>равнодушных</w:t>
      </w:r>
      <w:proofErr w:type="gramEnd"/>
      <w:r w:rsidRPr="001124D6">
        <w:rPr>
          <w:rFonts w:ascii="Times New Roman" w:eastAsia="Times New Roman" w:hAnsi="Times New Roman" w:cs="Times New Roman"/>
          <w:color w:val="000000"/>
          <w:sz w:val="28"/>
        </w:rPr>
        <w:t xml:space="preserve">. За счет большой наглядности, использование интерактивной доски позволяет привлечь внимание детей к процессу обучения, повышает мотивацию. Все, что есть на компьютере, демонстрируется и на интерактивной доске. На ней можно передвигать объекты и надписи, добавлять комментарии к текстам, рисункам и диаграммам, выделять ключевые области и добавлять цвета. У преподавателя появилась возможность моделировать свой урок вместе с учениками в режиме мозгового штурма, демонстрировать учебный материал, делать письменные комментарии поверх изображения на экране, записывать идеи учащихся и таким образом создавать вместе с учащимися общий конспект с учебным материалом. При этом </w:t>
      </w:r>
      <w:proofErr w:type="gramStart"/>
      <w:r w:rsidRPr="001124D6">
        <w:rPr>
          <w:rFonts w:ascii="Times New Roman" w:eastAsia="Times New Roman" w:hAnsi="Times New Roman" w:cs="Times New Roman"/>
          <w:color w:val="000000"/>
          <w:sz w:val="28"/>
        </w:rPr>
        <w:t>написанное</w:t>
      </w:r>
      <w:proofErr w:type="gramEnd"/>
      <w:r w:rsidRPr="001124D6">
        <w:rPr>
          <w:rFonts w:ascii="Times New Roman" w:eastAsia="Times New Roman" w:hAnsi="Times New Roman" w:cs="Times New Roman"/>
          <w:color w:val="000000"/>
          <w:sz w:val="28"/>
        </w:rPr>
        <w:t xml:space="preserve"> на интерактивной доске может передаваться учащимся, сохраняться на магнитных носителях, распечатываться, посылаться по электронной почте.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Так же на уроках возможен выход в Интернет, где учащиеся могут самостоятельно получить новую информацию. Во время работы на интерактивных досках, улучшается концентрация внимания учащихся, быстрее усваивается учебный материал, и в результате повышается успеваемость каждого из учеников, что качественно повышает уровень современного образования.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Используя интерактивную доску, преподаватель не только может показать и прокомментировать живопись и графику, но и создавать свой рисунок.</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Преимущества работы с интерактивными досками для преподавателей:</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 </w:t>
      </w:r>
      <w:proofErr w:type="gramStart"/>
      <w:r w:rsidRPr="001124D6">
        <w:rPr>
          <w:rFonts w:ascii="Times New Roman" w:eastAsia="Times New Roman" w:hAnsi="Times New Roman" w:cs="Times New Roman"/>
          <w:color w:val="000000"/>
          <w:sz w:val="28"/>
        </w:rPr>
        <w:t>Позволяет преподавателям объяснять новый материал из центра класса, работать в большой аудитории;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Поощряет импровизацию и гибкость, позволяя рисовать и делать записи поверх любых приложений;</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Позволяет сохранять и распечатывать изображения на доске, включая любые записи, сделанные во время занятия, не затрачивая при этом много времени и сил и упрощая проверку усвоенного материала;</w:t>
      </w:r>
      <w:proofErr w:type="gramEnd"/>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Позволяет учителям делиться материалами друг с другом и вновь использовать их;</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Вдохновляет преподавателей на поиск новых подходов к обучению, стимулирует профессиональный рост.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Преимущества для учащихся: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Делает занятия интересными и развивает мотивацию;</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Предоставляет больше возможностей для участия в коллективной работе, развития личных и социальных навыков;</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Учащиеся легче воспринимают и усваивают сложные вопросы в результате более ясной, эффективной и динамичной подачи материала;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Позволяет использовать различные стили обучения, преподаватели могут обращаться к всевозможным ресурсам, приспосабливаясь к определенным потребностям;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lastRenderedPageBreak/>
        <w:t>• Учащиеся начинают работать более творчески и становятся уверенными в себе.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При работе с интерактивной доской возникают некоторые трудности: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Наличие чисто технических проблем. При скачках напряжения, или отказе доски по неизвестной причине не все учителя сумеют найти верное решение проблемы.</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Временные затраты на подготовку урока очень велики.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Необходимость временного ограничения работы с интерактивной доской на уроке из-за необходимости соблюдать санитарные нормы.</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Несмотря на все сложности, которые учитель в состоянии решить, новые технологии открывают учителю более широкие возможности для творчества.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Таким образом, положительные возможности ИД налицо! Перечислим их ещё раз:</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Для работы не требуется специальных знаний и навыков. Спроецировав изображение на доску, пользователи управляют им легким касанием карандаша, делают соответствующие записи и исправления.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Отдельные изображения, фрагменты текста можно выделить, что позволяет сфокусировать внимание учащихся именно на этом материале.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Стопроцентная наглядность, возможность иллюстрировать материал любого типа (текст, видео, мультимедиа, схемы и др.).</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Высокий уровень активности детей на уроке; отсутствие страха отвечать у доски.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ИД помогает учащимся самоутвердиться, </w:t>
      </w:r>
      <w:proofErr w:type="spellStart"/>
      <w:r w:rsidRPr="001124D6">
        <w:rPr>
          <w:rFonts w:ascii="Times New Roman" w:eastAsia="Times New Roman" w:hAnsi="Times New Roman" w:cs="Times New Roman"/>
          <w:color w:val="000000"/>
          <w:sz w:val="28"/>
        </w:rPr>
        <w:t>самореализоваться</w:t>
      </w:r>
      <w:proofErr w:type="spellEnd"/>
      <w:r w:rsidRPr="001124D6">
        <w:rPr>
          <w:rFonts w:ascii="Times New Roman" w:eastAsia="Times New Roman" w:hAnsi="Times New Roman" w:cs="Times New Roman"/>
          <w:color w:val="000000"/>
          <w:sz w:val="28"/>
        </w:rPr>
        <w:t xml:space="preserve">; побуждает к исследованию; развивает </w:t>
      </w:r>
      <w:proofErr w:type="spellStart"/>
      <w:r w:rsidRPr="001124D6">
        <w:rPr>
          <w:rFonts w:ascii="Times New Roman" w:eastAsia="Times New Roman" w:hAnsi="Times New Roman" w:cs="Times New Roman"/>
          <w:color w:val="000000"/>
          <w:sz w:val="28"/>
        </w:rPr>
        <w:t>деятельностные</w:t>
      </w:r>
      <w:proofErr w:type="spellEnd"/>
      <w:r w:rsidRPr="001124D6">
        <w:rPr>
          <w:rFonts w:ascii="Times New Roman" w:eastAsia="Times New Roman" w:hAnsi="Times New Roman" w:cs="Times New Roman"/>
          <w:color w:val="000000"/>
          <w:sz w:val="28"/>
        </w:rPr>
        <w:t xml:space="preserve"> навыки.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Хороший темп урока позволяет «уплотнять» изучаемый материал.</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Основные способы использования интерактивных досок в начальной школе: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 делать пометки и </w:t>
      </w:r>
      <w:proofErr w:type="gramStart"/>
      <w:r w:rsidRPr="001124D6">
        <w:rPr>
          <w:rFonts w:ascii="Times New Roman" w:eastAsia="Times New Roman" w:hAnsi="Times New Roman" w:cs="Times New Roman"/>
          <w:color w:val="000000"/>
          <w:sz w:val="28"/>
        </w:rPr>
        <w:t>записи</w:t>
      </w:r>
      <w:proofErr w:type="gramEnd"/>
      <w:r w:rsidRPr="001124D6">
        <w:rPr>
          <w:rFonts w:ascii="Times New Roman" w:eastAsia="Times New Roman" w:hAnsi="Times New Roman" w:cs="Times New Roman"/>
          <w:color w:val="000000"/>
          <w:sz w:val="28"/>
        </w:rPr>
        <w:t xml:space="preserve"> поверх выводимых на экран изображений;</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использование групповых форм работы;</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совместная работа над документами, таблицами или изображениями;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 </w:t>
      </w:r>
      <w:proofErr w:type="gramStart"/>
      <w:r w:rsidRPr="001124D6">
        <w:rPr>
          <w:rFonts w:ascii="Times New Roman" w:eastAsia="Times New Roman" w:hAnsi="Times New Roman" w:cs="Times New Roman"/>
          <w:color w:val="000000"/>
          <w:sz w:val="28"/>
        </w:rPr>
        <w:t>управление компьютером без использования самого компьютера (управление через интерактивную доску)</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использование интерактивной доски как обычной, но с возможностью сохранить результат, распечатать изображение на доске на принтере и т.д.;</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изменение текста в выводимых на экране документах, используя виртуальную клавиатуру, которая настраивается в программном обеспечении доски;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изменение любых документов или изображений на экране, использование любых пометок;</w:t>
      </w:r>
      <w:proofErr w:type="gramEnd"/>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 </w:t>
      </w:r>
      <w:proofErr w:type="gramStart"/>
      <w:r w:rsidRPr="001124D6">
        <w:rPr>
          <w:rFonts w:ascii="Times New Roman" w:eastAsia="Times New Roman" w:hAnsi="Times New Roman" w:cs="Times New Roman"/>
          <w:color w:val="000000"/>
          <w:sz w:val="28"/>
        </w:rPr>
        <w:t>сохранение на компьютере в специальном файле всех пометок, которые учитель делает во время урока, для дальнейшей демонстрации на других уроках;</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сохраненные во время урока записи учитель может передать любому ученику, пропустившему занятие или не успевшему сделать соответствующие записи в своей тетради;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lastRenderedPageBreak/>
        <w:br/>
      </w:r>
      <w:r w:rsidRPr="001124D6">
        <w:rPr>
          <w:rFonts w:ascii="Times New Roman" w:eastAsia="Times New Roman" w:hAnsi="Times New Roman" w:cs="Times New Roman"/>
          <w:color w:val="000000"/>
          <w:sz w:val="28"/>
        </w:rPr>
        <w:t>• демонстрация работы одного ученика всем остальным ученикам класса;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демонстрация картин, видеороликов, фильмов;</w:t>
      </w:r>
      <w:proofErr w:type="gramEnd"/>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создание рисунков на интерактивной доске без использования компьютерной мыши;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создание рисунков, схем и карт во время проведения урока, которые можно использовать на следующих занятиях, что экономит время на уроке.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Цвет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Разнообразие цветов, доступных на интерактивной доске, позволяет выделять важные области и привлекать внимание к ним.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Записи на экране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Возможность делать записи электронными чернилами (с помощью маркера или даже только одним пальцем) позволяет добавлять любую информацию, вопросы и комментарии к тексту, диаграммам или изображениям на экране. Все примечания можно сохранить, еще раз просмотреть или распечатать.</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Аудио и видео-вложения</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Просмотры видеофрагментов, прослушивание аудиозаписи значительно усиливают подачу материала. На интерактивных досках также можно захватывать видеоизображения и отображать их статично, чтобы иметь возможность обсуждать и добавлять к ним записи.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Выделение отдельных частей экрана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Текст, схему или рисунок на интерактивной доске можно выделить. Это позволяет учителю фиксировать внимание учащихся на наиболее важных объектах при объяснении материала. Часть экрана можно скрыть и показать его, когда будет нужно (инструменты «шторка», «подсветка», «волшебное перо»). Можно не только выделить часть экрана, но и увеличить (детализировать) изображение или надпись (инструменты «лупа», «волшебное перо»).</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Вырезать и вставить</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Объекты можно вырезать и стирать с экрана, копировать и вставлять, действия - отменять или возвращать. Эти придает учащимся больше уверенности – они знают, что всегда могут вернуться на шаг назад или изменить что-нибудь.</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Страницы</w:t>
      </w:r>
      <w:r w:rsidRPr="001124D6">
        <w:rPr>
          <w:rFonts w:ascii="Times New Roman" w:eastAsia="Times New Roman" w:hAnsi="Times New Roman" w:cs="Times New Roman"/>
          <w:color w:val="000000"/>
          <w:sz w:val="28"/>
          <w:szCs w:val="28"/>
        </w:rPr>
        <w:br/>
      </w:r>
      <w:proofErr w:type="gramStart"/>
      <w:r w:rsidRPr="001124D6">
        <w:rPr>
          <w:rFonts w:ascii="Times New Roman" w:eastAsia="Times New Roman" w:hAnsi="Times New Roman" w:cs="Times New Roman"/>
          <w:color w:val="000000"/>
          <w:sz w:val="28"/>
        </w:rPr>
        <w:t>Страницы</w:t>
      </w:r>
      <w:proofErr w:type="gramEnd"/>
      <w:r w:rsidRPr="001124D6">
        <w:rPr>
          <w:rFonts w:ascii="Times New Roman" w:eastAsia="Times New Roman" w:hAnsi="Times New Roman" w:cs="Times New Roman"/>
          <w:color w:val="000000"/>
          <w:sz w:val="28"/>
        </w:rPr>
        <w:t xml:space="preserve"> можно листать вперед и назад, демонстрируя определенные темы занятия или повторяя то, что некоторые из учеников не очень поняли. Страницы можно просматривать в любом порядке, а рисунки и тексты перетаскивать с одной страницы на другую.</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Поворот объекта</w:t>
      </w:r>
      <w:proofErr w:type="gramStart"/>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lastRenderedPageBreak/>
        <w:br/>
      </w:r>
      <w:r w:rsidRPr="001124D6">
        <w:rPr>
          <w:rFonts w:ascii="Times New Roman" w:eastAsia="Times New Roman" w:hAnsi="Times New Roman" w:cs="Times New Roman"/>
          <w:color w:val="000000"/>
          <w:sz w:val="28"/>
        </w:rPr>
        <w:t>П</w:t>
      </w:r>
      <w:proofErr w:type="gramEnd"/>
      <w:r w:rsidRPr="001124D6">
        <w:rPr>
          <w:rFonts w:ascii="Times New Roman" w:eastAsia="Times New Roman" w:hAnsi="Times New Roman" w:cs="Times New Roman"/>
          <w:color w:val="000000"/>
          <w:sz w:val="28"/>
        </w:rPr>
        <w:t xml:space="preserve">озволяет перемещать объекты, показывая симметрию, углы и отражения. Может быть полезным при изучении геометрического материала: нахождение равных фигур, сравнение площадей различных фигур наложением. Также можно решать </w:t>
      </w:r>
      <w:proofErr w:type="spellStart"/>
      <w:r w:rsidRPr="001124D6">
        <w:rPr>
          <w:rFonts w:ascii="Times New Roman" w:eastAsia="Times New Roman" w:hAnsi="Times New Roman" w:cs="Times New Roman"/>
          <w:color w:val="000000"/>
          <w:sz w:val="28"/>
        </w:rPr>
        <w:t>задачи-голово-ломки</w:t>
      </w:r>
      <w:proofErr w:type="spellEnd"/>
      <w:r w:rsidRPr="001124D6">
        <w:rPr>
          <w:rFonts w:ascii="Times New Roman" w:eastAsia="Times New Roman" w:hAnsi="Times New Roman" w:cs="Times New Roman"/>
          <w:color w:val="000000"/>
          <w:sz w:val="28"/>
        </w:rPr>
        <w:t xml:space="preserve"> со спичками и строить фигуры «</w:t>
      </w:r>
      <w:proofErr w:type="spellStart"/>
      <w:r w:rsidRPr="001124D6">
        <w:rPr>
          <w:rFonts w:ascii="Times New Roman" w:eastAsia="Times New Roman" w:hAnsi="Times New Roman" w:cs="Times New Roman"/>
          <w:color w:val="000000"/>
          <w:sz w:val="28"/>
        </w:rPr>
        <w:t>Танграм</w:t>
      </w:r>
      <w:proofErr w:type="spellEnd"/>
      <w:r w:rsidRPr="001124D6">
        <w:rPr>
          <w:rFonts w:ascii="Times New Roman" w:eastAsia="Times New Roman" w:hAnsi="Times New Roman" w:cs="Times New Roman"/>
          <w:color w:val="000000"/>
          <w:sz w:val="28"/>
        </w:rPr>
        <w:t>».</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Уже имеющийся небольшой опыт показал, что работа с ИД улучшает восприятие материала учащимися, особенно, начальных классов. Учащиеся считают, что работать с ИД гораздо интереснее, чем с обычной доской или печатным раздаточным материалом. Они признают, что интерактивный подход помогает принимать активное участие в уроке.</w:t>
      </w:r>
      <w:r>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xml:space="preserve">Не обязательно использовать доску во время всего урока, можно воспользоваться ею на конкретном этапе занятия. Учитель в зависимости от предмета, темы, типа урока, поставленных целей может обратиться к возможностям интерактивной доски лишь тогда, когда эффективность и целесообразность такой работы очевидна и дает результат. Нужно также и не забывать про </w:t>
      </w:r>
      <w:proofErr w:type="spellStart"/>
      <w:r w:rsidRPr="001124D6">
        <w:rPr>
          <w:rFonts w:ascii="Times New Roman" w:eastAsia="Times New Roman" w:hAnsi="Times New Roman" w:cs="Times New Roman"/>
          <w:color w:val="000000"/>
          <w:sz w:val="28"/>
        </w:rPr>
        <w:t>СанПиН</w:t>
      </w:r>
      <w:proofErr w:type="spellEnd"/>
      <w:r w:rsidRPr="001124D6">
        <w:rPr>
          <w:rFonts w:ascii="Times New Roman" w:eastAsia="Times New Roman" w:hAnsi="Times New Roman" w:cs="Times New Roman"/>
          <w:color w:val="000000"/>
          <w:sz w:val="28"/>
        </w:rPr>
        <w:t>.</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I. Использование различных обучающих программ</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РЕЗУЛЬТАТИВНОСТЬ ОПЫТА.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К результативности данного опыта можно отнести:</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Рост положительной мотивации на уроках с применением ИКТ;</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Повышение уровня использования наглядности на уроке;</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Повышение производительности учебно-воспитательного процесса;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Качественное изменение взаимоотношений между участниками учебно-воспитательного процесса;</w:t>
      </w:r>
      <w:r w:rsidRPr="001124D6">
        <w:rPr>
          <w:rFonts w:ascii="Times New Roman" w:eastAsia="Times New Roman" w:hAnsi="Times New Roman" w:cs="Times New Roman"/>
          <w:color w:val="000000"/>
          <w:sz w:val="28"/>
          <w:szCs w:val="28"/>
        </w:rPr>
        <w:br/>
      </w:r>
      <w:r w:rsidRPr="001124D6">
        <w:rPr>
          <w:rFonts w:ascii="Times New Roman" w:eastAsia="Times New Roman" w:hAnsi="Times New Roman" w:cs="Times New Roman"/>
          <w:color w:val="000000"/>
          <w:sz w:val="28"/>
        </w:rPr>
        <w:t>• Рост качества знаний.</w:t>
      </w:r>
      <w:r w:rsidRPr="001124D6">
        <w:rPr>
          <w:rFonts w:ascii="Times New Roman" w:eastAsia="Times New Roman" w:hAnsi="Times New Roman" w:cs="Times New Roman"/>
          <w:color w:val="000000"/>
          <w:sz w:val="28"/>
          <w:szCs w:val="28"/>
        </w:rPr>
        <w:br/>
      </w:r>
    </w:p>
    <w:p w:rsidR="00FC7A70" w:rsidRDefault="00FC7A70" w:rsidP="001124D6">
      <w:pPr>
        <w:spacing w:after="0" w:line="240" w:lineRule="auto"/>
      </w:pPr>
    </w:p>
    <w:sectPr w:rsidR="00FC7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1124D6"/>
    <w:rsid w:val="001124D6"/>
    <w:rsid w:val="00FC7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124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24D6"/>
    <w:rPr>
      <w:rFonts w:ascii="Times New Roman" w:eastAsia="Times New Roman" w:hAnsi="Times New Roman" w:cs="Times New Roman"/>
      <w:b/>
      <w:bCs/>
      <w:sz w:val="36"/>
      <w:szCs w:val="36"/>
    </w:rPr>
  </w:style>
  <w:style w:type="paragraph" w:customStyle="1" w:styleId="c6">
    <w:name w:val="c6"/>
    <w:basedOn w:val="a"/>
    <w:rsid w:val="00112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124D6"/>
  </w:style>
  <w:style w:type="character" w:customStyle="1" w:styleId="c4">
    <w:name w:val="c4"/>
    <w:basedOn w:val="a0"/>
    <w:rsid w:val="001124D6"/>
  </w:style>
  <w:style w:type="character" w:styleId="a3">
    <w:name w:val="Hyperlink"/>
    <w:basedOn w:val="a0"/>
    <w:uiPriority w:val="99"/>
    <w:semiHidden/>
    <w:unhideWhenUsed/>
    <w:rsid w:val="001124D6"/>
    <w:rPr>
      <w:color w:val="0000FF"/>
      <w:u w:val="single"/>
    </w:rPr>
  </w:style>
</w:styles>
</file>

<file path=word/webSettings.xml><?xml version="1.0" encoding="utf-8"?>
<w:webSettings xmlns:r="http://schemas.openxmlformats.org/officeDocument/2006/relationships" xmlns:w="http://schemas.openxmlformats.org/wordprocessingml/2006/main">
  <w:divs>
    <w:div w:id="859077865">
      <w:bodyDiv w:val="1"/>
      <w:marLeft w:val="0"/>
      <w:marRight w:val="0"/>
      <w:marTop w:val="0"/>
      <w:marBottom w:val="0"/>
      <w:divBdr>
        <w:top w:val="none" w:sz="0" w:space="0" w:color="auto"/>
        <w:left w:val="none" w:sz="0" w:space="0" w:color="auto"/>
        <w:bottom w:val="none" w:sz="0" w:space="0" w:color="auto"/>
        <w:right w:val="none" w:sz="0" w:space="0" w:color="auto"/>
      </w:divBdr>
      <w:divsChild>
        <w:div w:id="468402113">
          <w:marLeft w:val="0"/>
          <w:marRight w:val="0"/>
          <w:marTop w:val="0"/>
          <w:marBottom w:val="360"/>
          <w:divBdr>
            <w:top w:val="none" w:sz="0" w:space="0" w:color="auto"/>
            <w:left w:val="none" w:sz="0" w:space="0" w:color="auto"/>
            <w:bottom w:val="none" w:sz="0" w:space="0" w:color="auto"/>
            <w:right w:val="none" w:sz="0" w:space="0" w:color="auto"/>
          </w:divBdr>
          <w:divsChild>
            <w:div w:id="1050569803">
              <w:marLeft w:val="0"/>
              <w:marRight w:val="0"/>
              <w:marTop w:val="0"/>
              <w:marBottom w:val="0"/>
              <w:divBdr>
                <w:top w:val="none" w:sz="0" w:space="0" w:color="auto"/>
                <w:left w:val="none" w:sz="0" w:space="0" w:color="auto"/>
                <w:bottom w:val="none" w:sz="0" w:space="0" w:color="auto"/>
                <w:right w:val="none" w:sz="0" w:space="0" w:color="auto"/>
              </w:divBdr>
              <w:divsChild>
                <w:div w:id="1432699773">
                  <w:marLeft w:val="0"/>
                  <w:marRight w:val="0"/>
                  <w:marTop w:val="0"/>
                  <w:marBottom w:val="0"/>
                  <w:divBdr>
                    <w:top w:val="none" w:sz="0" w:space="0" w:color="auto"/>
                    <w:left w:val="none" w:sz="0" w:space="0" w:color="auto"/>
                    <w:bottom w:val="none" w:sz="0" w:space="0" w:color="auto"/>
                    <w:right w:val="none" w:sz="0" w:space="0" w:color="auto"/>
                  </w:divBdr>
                  <w:divsChild>
                    <w:div w:id="1602377536">
                      <w:marLeft w:val="0"/>
                      <w:marRight w:val="0"/>
                      <w:marTop w:val="0"/>
                      <w:marBottom w:val="0"/>
                      <w:divBdr>
                        <w:top w:val="none" w:sz="0" w:space="0" w:color="auto"/>
                        <w:left w:val="none" w:sz="0" w:space="0" w:color="auto"/>
                        <w:bottom w:val="none" w:sz="0" w:space="0" w:color="auto"/>
                        <w:right w:val="none" w:sz="0" w:space="0" w:color="auto"/>
                      </w:divBdr>
                      <w:divsChild>
                        <w:div w:id="19350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3151">
          <w:marLeft w:val="0"/>
          <w:marRight w:val="0"/>
          <w:marTop w:val="0"/>
          <w:marBottom w:val="360"/>
          <w:divBdr>
            <w:top w:val="none" w:sz="0" w:space="0" w:color="auto"/>
            <w:left w:val="none" w:sz="0" w:space="0" w:color="auto"/>
            <w:bottom w:val="none" w:sz="0" w:space="0" w:color="auto"/>
            <w:right w:val="none" w:sz="0" w:space="0" w:color="auto"/>
          </w:divBdr>
          <w:divsChild>
            <w:div w:id="987590058">
              <w:marLeft w:val="0"/>
              <w:marRight w:val="0"/>
              <w:marTop w:val="0"/>
              <w:marBottom w:val="0"/>
              <w:divBdr>
                <w:top w:val="none" w:sz="0" w:space="0" w:color="auto"/>
                <w:left w:val="none" w:sz="0" w:space="0" w:color="auto"/>
                <w:bottom w:val="none" w:sz="0" w:space="0" w:color="auto"/>
                <w:right w:val="none" w:sz="0" w:space="0" w:color="auto"/>
              </w:divBdr>
              <w:divsChild>
                <w:div w:id="74673324">
                  <w:marLeft w:val="0"/>
                  <w:marRight w:val="0"/>
                  <w:marTop w:val="0"/>
                  <w:marBottom w:val="0"/>
                  <w:divBdr>
                    <w:top w:val="none" w:sz="0" w:space="0" w:color="auto"/>
                    <w:left w:val="none" w:sz="0" w:space="0" w:color="auto"/>
                    <w:bottom w:val="none" w:sz="0" w:space="0" w:color="auto"/>
                    <w:right w:val="none" w:sz="0" w:space="0" w:color="auto"/>
                  </w:divBdr>
                  <w:divsChild>
                    <w:div w:id="1833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2931</Words>
  <Characters>16707</Characters>
  <Application>Microsoft Office Word</Application>
  <DocSecurity>0</DocSecurity>
  <Lines>139</Lines>
  <Paragraphs>39</Paragraphs>
  <ScaleCrop>false</ScaleCrop>
  <Company>SPecialiST RePack</Company>
  <LinksUpToDate>false</LinksUpToDate>
  <CharactersWithSpaces>19599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2020-11-30T21:44:00Z</dcterms:created>
  <dcterms:modified xsi:type="dcterms:W3CDTF">2020-11-30T21:50:00Z</dcterms:modified>
</cp:coreProperties>
</file>