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A14" w:rsidRPr="00431589" w:rsidRDefault="00D71A14" w:rsidP="00D71A14">
      <w:pPr>
        <w:spacing w:after="0" w:line="240" w:lineRule="auto"/>
        <w:jc w:val="center"/>
        <w:rPr>
          <w:rFonts w:ascii="Times New Roman" w:eastAsia="Times New Roman" w:hAnsi="Times New Roman" w:cs="Times New Roman"/>
          <w:b/>
          <w:sz w:val="28"/>
          <w:szCs w:val="28"/>
        </w:rPr>
      </w:pPr>
      <w:r w:rsidRPr="00431589">
        <w:rPr>
          <w:rFonts w:ascii="Times New Roman" w:eastAsia="Times New Roman" w:hAnsi="Times New Roman" w:cs="Times New Roman"/>
          <w:b/>
          <w:sz w:val="28"/>
          <w:szCs w:val="28"/>
        </w:rPr>
        <w:t xml:space="preserve">Муниципальное автономное образовательное учреждение </w:t>
      </w:r>
    </w:p>
    <w:p w:rsidR="00D71A14" w:rsidRPr="00431589" w:rsidRDefault="00D71A14" w:rsidP="00D71A14">
      <w:pPr>
        <w:spacing w:after="0" w:line="240" w:lineRule="auto"/>
        <w:jc w:val="center"/>
        <w:rPr>
          <w:rFonts w:ascii="Times New Roman" w:eastAsia="Times New Roman" w:hAnsi="Times New Roman" w:cs="Times New Roman"/>
          <w:b/>
          <w:sz w:val="28"/>
          <w:szCs w:val="28"/>
        </w:rPr>
      </w:pPr>
      <w:r w:rsidRPr="00431589">
        <w:rPr>
          <w:rFonts w:ascii="Times New Roman" w:eastAsia="Times New Roman" w:hAnsi="Times New Roman" w:cs="Times New Roman"/>
          <w:b/>
          <w:sz w:val="28"/>
          <w:szCs w:val="28"/>
        </w:rPr>
        <w:t>средняя школа №3</w:t>
      </w:r>
    </w:p>
    <w:p w:rsidR="00D71A14" w:rsidRDefault="00D71A14" w:rsidP="00D71A14">
      <w:pPr>
        <w:spacing w:after="0" w:line="240" w:lineRule="auto"/>
        <w:jc w:val="center"/>
        <w:rPr>
          <w:rFonts w:ascii="Times New Roman" w:eastAsia="Times New Roman" w:hAnsi="Times New Roman" w:cs="Times New Roman"/>
          <w:b/>
          <w:sz w:val="28"/>
          <w:szCs w:val="28"/>
        </w:rPr>
      </w:pPr>
    </w:p>
    <w:p w:rsidR="00D71A14" w:rsidRDefault="00D71A14" w:rsidP="00D71A14">
      <w:pPr>
        <w:spacing w:after="0" w:line="240" w:lineRule="auto"/>
        <w:jc w:val="center"/>
        <w:rPr>
          <w:rFonts w:ascii="Times New Roman" w:eastAsia="Times New Roman" w:hAnsi="Times New Roman" w:cs="Times New Roman"/>
          <w:b/>
          <w:sz w:val="28"/>
          <w:szCs w:val="28"/>
        </w:rPr>
      </w:pPr>
    </w:p>
    <w:p w:rsidR="00D71A14"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r w:rsidRPr="00431589">
        <w:rPr>
          <w:rFonts w:ascii="Times New Roman" w:eastAsia="Times New Roman" w:hAnsi="Times New Roman" w:cs="Times New Roman"/>
          <w:b/>
          <w:sz w:val="28"/>
          <w:szCs w:val="28"/>
        </w:rPr>
        <w:t xml:space="preserve">Межшкольная научная конференция учащихся </w:t>
      </w:r>
    </w:p>
    <w:p w:rsidR="00D71A14" w:rsidRPr="00431589" w:rsidRDefault="00D71A14" w:rsidP="00D71A14">
      <w:pPr>
        <w:spacing w:after="0" w:line="240" w:lineRule="auto"/>
        <w:jc w:val="center"/>
        <w:rPr>
          <w:rFonts w:ascii="Times New Roman" w:eastAsia="Times New Roman" w:hAnsi="Times New Roman" w:cs="Times New Roman"/>
          <w:b/>
          <w:sz w:val="28"/>
          <w:szCs w:val="28"/>
        </w:rPr>
      </w:pPr>
      <w:r w:rsidRPr="00431589">
        <w:rPr>
          <w:rFonts w:ascii="Times New Roman" w:eastAsia="Times New Roman" w:hAnsi="Times New Roman" w:cs="Times New Roman"/>
          <w:b/>
          <w:sz w:val="28"/>
          <w:szCs w:val="28"/>
        </w:rPr>
        <w:t xml:space="preserve">общеобразовательных организаций Володарского муниципального района </w:t>
      </w:r>
    </w:p>
    <w:p w:rsidR="00D71A14" w:rsidRPr="00431589" w:rsidRDefault="00D71A14" w:rsidP="00D71A14">
      <w:pPr>
        <w:spacing w:after="0" w:line="240" w:lineRule="auto"/>
        <w:jc w:val="center"/>
        <w:rPr>
          <w:rFonts w:ascii="Times New Roman" w:eastAsia="Times New Roman" w:hAnsi="Times New Roman" w:cs="Times New Roman"/>
          <w:b/>
          <w:sz w:val="28"/>
          <w:szCs w:val="28"/>
        </w:rPr>
      </w:pPr>
      <w:r w:rsidRPr="00431589">
        <w:rPr>
          <w:rFonts w:ascii="Times New Roman" w:eastAsia="Times New Roman" w:hAnsi="Times New Roman" w:cs="Times New Roman"/>
          <w:b/>
          <w:sz w:val="28"/>
          <w:szCs w:val="28"/>
        </w:rPr>
        <w:t>«Путь в науку»</w:t>
      </w: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r w:rsidRPr="00431589">
        <w:rPr>
          <w:rFonts w:ascii="Times New Roman" w:eastAsia="Times New Roman" w:hAnsi="Times New Roman" w:cs="Times New Roman"/>
          <w:b/>
          <w:sz w:val="28"/>
          <w:szCs w:val="28"/>
        </w:rPr>
        <w:t>Секция «ФИЗИКО-МАТЕМАТИЧЕСКАЯ»</w:t>
      </w:r>
    </w:p>
    <w:p w:rsidR="00D71A14" w:rsidRPr="00431589" w:rsidRDefault="00D71A14" w:rsidP="00D71A14">
      <w:pPr>
        <w:spacing w:after="0" w:line="240" w:lineRule="auto"/>
        <w:jc w:val="center"/>
        <w:rPr>
          <w:rFonts w:ascii="Times New Roman" w:eastAsia="Times New Roman" w:hAnsi="Times New Roman" w:cs="Times New Roman"/>
          <w:b/>
          <w:sz w:val="28"/>
          <w:szCs w:val="28"/>
        </w:rPr>
      </w:pPr>
      <w:r w:rsidRPr="00431589">
        <w:rPr>
          <w:rFonts w:ascii="Times New Roman" w:eastAsia="Times New Roman" w:hAnsi="Times New Roman" w:cs="Times New Roman"/>
          <w:b/>
          <w:sz w:val="28"/>
          <w:szCs w:val="28"/>
        </w:rPr>
        <w:t>(информатика)</w:t>
      </w: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r w:rsidRPr="00431589">
        <w:rPr>
          <w:rFonts w:ascii="Times New Roman" w:eastAsia="Times New Roman" w:hAnsi="Times New Roman" w:cs="Times New Roman"/>
          <w:b/>
          <w:sz w:val="28"/>
          <w:szCs w:val="28"/>
        </w:rPr>
        <w:t>«</w:t>
      </w:r>
      <w:r w:rsidRPr="008456D3">
        <w:rPr>
          <w:rFonts w:ascii="Times New Roman" w:eastAsia="Times New Roman" w:hAnsi="Times New Roman" w:cs="Times New Roman"/>
          <w:b/>
          <w:sz w:val="44"/>
          <w:szCs w:val="44"/>
        </w:rPr>
        <w:t>СЕКРЕТЫ КРИПТОГРАФИИ»</w:t>
      </w: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center"/>
        <w:rPr>
          <w:rFonts w:ascii="Times New Roman" w:eastAsia="Times New Roman" w:hAnsi="Times New Roman" w:cs="Times New Roman"/>
          <w:b/>
          <w:sz w:val="28"/>
          <w:szCs w:val="28"/>
        </w:rPr>
      </w:pPr>
    </w:p>
    <w:p w:rsidR="00D71A14" w:rsidRPr="00431589" w:rsidRDefault="00D71A14" w:rsidP="00D71A14">
      <w:pPr>
        <w:spacing w:after="0" w:line="240" w:lineRule="auto"/>
        <w:jc w:val="right"/>
        <w:rPr>
          <w:rFonts w:ascii="Times New Roman" w:eastAsia="Times New Roman" w:hAnsi="Times New Roman" w:cs="Times New Roman"/>
          <w:sz w:val="28"/>
          <w:szCs w:val="28"/>
        </w:rPr>
      </w:pPr>
      <w:r w:rsidRPr="00431589">
        <w:rPr>
          <w:rFonts w:ascii="Times New Roman" w:eastAsia="Times New Roman" w:hAnsi="Times New Roman" w:cs="Times New Roman"/>
          <w:sz w:val="28"/>
          <w:szCs w:val="28"/>
        </w:rPr>
        <w:t>Работу выполнил</w:t>
      </w:r>
      <w:r>
        <w:rPr>
          <w:rFonts w:ascii="Times New Roman" w:eastAsia="Times New Roman" w:hAnsi="Times New Roman" w:cs="Times New Roman"/>
          <w:sz w:val="28"/>
          <w:szCs w:val="28"/>
        </w:rPr>
        <w:t>и</w:t>
      </w:r>
    </w:p>
    <w:p w:rsidR="00D71A14" w:rsidRPr="00431589" w:rsidRDefault="00D71A14" w:rsidP="00D71A14">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Федотова Д. Горюнова В.</w:t>
      </w:r>
      <w:r w:rsidRPr="00431589">
        <w:rPr>
          <w:rFonts w:ascii="Times New Roman" w:eastAsia="Times New Roman" w:hAnsi="Times New Roman" w:cs="Times New Roman"/>
          <w:sz w:val="28"/>
          <w:szCs w:val="28"/>
        </w:rPr>
        <w:t xml:space="preserve">, </w:t>
      </w:r>
    </w:p>
    <w:p w:rsidR="00D71A14" w:rsidRPr="00431589" w:rsidRDefault="00D71A14" w:rsidP="00D71A14">
      <w:pPr>
        <w:spacing w:after="0" w:line="240" w:lineRule="auto"/>
        <w:jc w:val="right"/>
        <w:rPr>
          <w:rFonts w:ascii="Times New Roman" w:eastAsia="Times New Roman" w:hAnsi="Times New Roman" w:cs="Times New Roman"/>
          <w:sz w:val="28"/>
          <w:szCs w:val="28"/>
        </w:rPr>
      </w:pPr>
      <w:r w:rsidRPr="00431589">
        <w:rPr>
          <w:rFonts w:ascii="Times New Roman" w:eastAsia="Times New Roman" w:hAnsi="Times New Roman" w:cs="Times New Roman"/>
          <w:sz w:val="28"/>
          <w:szCs w:val="28"/>
        </w:rPr>
        <w:t>учащи</w:t>
      </w:r>
      <w:r>
        <w:rPr>
          <w:rFonts w:ascii="Times New Roman" w:eastAsia="Times New Roman" w:hAnsi="Times New Roman" w:cs="Times New Roman"/>
          <w:sz w:val="28"/>
          <w:szCs w:val="28"/>
        </w:rPr>
        <w:t>е</w:t>
      </w:r>
      <w:r w:rsidRPr="00431589">
        <w:rPr>
          <w:rFonts w:ascii="Times New Roman" w:eastAsia="Times New Roman" w:hAnsi="Times New Roman" w:cs="Times New Roman"/>
          <w:sz w:val="28"/>
          <w:szCs w:val="28"/>
        </w:rPr>
        <w:t xml:space="preserve">ся </w:t>
      </w:r>
      <w:r>
        <w:rPr>
          <w:rFonts w:ascii="Times New Roman" w:eastAsia="Times New Roman" w:hAnsi="Times New Roman" w:cs="Times New Roman"/>
          <w:sz w:val="28"/>
          <w:szCs w:val="28"/>
        </w:rPr>
        <w:t>6</w:t>
      </w:r>
      <w:r w:rsidRPr="00431589">
        <w:rPr>
          <w:rFonts w:ascii="Times New Roman" w:eastAsia="Times New Roman" w:hAnsi="Times New Roman" w:cs="Times New Roman"/>
          <w:sz w:val="28"/>
          <w:szCs w:val="28"/>
        </w:rPr>
        <w:t xml:space="preserve"> класса</w:t>
      </w:r>
    </w:p>
    <w:p w:rsidR="00D71A14" w:rsidRPr="00431589" w:rsidRDefault="00D71A14" w:rsidP="00D71A14">
      <w:pPr>
        <w:spacing w:after="0" w:line="240" w:lineRule="auto"/>
        <w:rPr>
          <w:rFonts w:ascii="Times New Roman" w:eastAsia="Times New Roman" w:hAnsi="Times New Roman" w:cs="Times New Roman"/>
          <w:sz w:val="28"/>
          <w:szCs w:val="28"/>
        </w:rPr>
      </w:pPr>
    </w:p>
    <w:p w:rsidR="00D71A14" w:rsidRPr="00431589" w:rsidRDefault="00D71A14" w:rsidP="00D71A14">
      <w:pPr>
        <w:spacing w:after="0" w:line="240" w:lineRule="auto"/>
        <w:jc w:val="right"/>
        <w:rPr>
          <w:rFonts w:ascii="Times New Roman" w:eastAsia="Times New Roman" w:hAnsi="Times New Roman" w:cs="Times New Roman"/>
          <w:sz w:val="28"/>
          <w:szCs w:val="28"/>
        </w:rPr>
      </w:pPr>
      <w:r w:rsidRPr="00431589">
        <w:rPr>
          <w:rFonts w:ascii="Times New Roman" w:eastAsia="Times New Roman" w:hAnsi="Times New Roman" w:cs="Times New Roman"/>
          <w:sz w:val="28"/>
          <w:szCs w:val="28"/>
        </w:rPr>
        <w:t>Руководитель:</w:t>
      </w:r>
    </w:p>
    <w:p w:rsidR="00D71A14" w:rsidRPr="00431589" w:rsidRDefault="00D71A14" w:rsidP="00D71A14">
      <w:pPr>
        <w:spacing w:after="0" w:line="240" w:lineRule="auto"/>
        <w:jc w:val="right"/>
        <w:rPr>
          <w:rFonts w:ascii="Times New Roman" w:eastAsia="Times New Roman" w:hAnsi="Times New Roman" w:cs="Times New Roman"/>
          <w:sz w:val="28"/>
          <w:szCs w:val="28"/>
        </w:rPr>
      </w:pPr>
      <w:proofErr w:type="spellStart"/>
      <w:r w:rsidRPr="00431589">
        <w:rPr>
          <w:rFonts w:ascii="Times New Roman" w:eastAsia="Times New Roman" w:hAnsi="Times New Roman" w:cs="Times New Roman"/>
          <w:sz w:val="28"/>
          <w:szCs w:val="28"/>
        </w:rPr>
        <w:t>Шулаева</w:t>
      </w:r>
      <w:proofErr w:type="spellEnd"/>
      <w:r w:rsidRPr="00431589">
        <w:rPr>
          <w:rFonts w:ascii="Times New Roman" w:eastAsia="Times New Roman" w:hAnsi="Times New Roman" w:cs="Times New Roman"/>
          <w:sz w:val="28"/>
          <w:szCs w:val="28"/>
        </w:rPr>
        <w:t xml:space="preserve"> Елена Алексеевна, </w:t>
      </w:r>
    </w:p>
    <w:p w:rsidR="00D71A14" w:rsidRPr="00431589" w:rsidRDefault="00D71A14" w:rsidP="00D71A14">
      <w:pPr>
        <w:spacing w:after="0" w:line="240" w:lineRule="auto"/>
        <w:jc w:val="right"/>
        <w:rPr>
          <w:rFonts w:ascii="Times New Roman" w:eastAsia="Times New Roman" w:hAnsi="Times New Roman" w:cs="Times New Roman"/>
          <w:sz w:val="28"/>
          <w:szCs w:val="28"/>
        </w:rPr>
      </w:pPr>
      <w:r w:rsidRPr="00431589">
        <w:rPr>
          <w:rFonts w:ascii="Times New Roman" w:eastAsia="Times New Roman" w:hAnsi="Times New Roman" w:cs="Times New Roman"/>
          <w:sz w:val="28"/>
          <w:szCs w:val="28"/>
        </w:rPr>
        <w:t xml:space="preserve">учитель высшей квалификационной категории </w:t>
      </w:r>
    </w:p>
    <w:p w:rsidR="00D71A14" w:rsidRPr="00431589" w:rsidRDefault="00D71A14" w:rsidP="00D71A14">
      <w:pPr>
        <w:spacing w:after="0" w:line="240" w:lineRule="auto"/>
        <w:jc w:val="right"/>
        <w:rPr>
          <w:rFonts w:ascii="Times New Roman" w:eastAsia="Times New Roman" w:hAnsi="Times New Roman" w:cs="Times New Roman"/>
          <w:sz w:val="28"/>
          <w:szCs w:val="28"/>
        </w:rPr>
      </w:pPr>
      <w:r w:rsidRPr="00431589">
        <w:rPr>
          <w:rFonts w:ascii="Times New Roman" w:eastAsia="Times New Roman" w:hAnsi="Times New Roman" w:cs="Times New Roman"/>
          <w:sz w:val="28"/>
          <w:szCs w:val="28"/>
        </w:rPr>
        <w:t xml:space="preserve">МАОУ СШ №3 р.п. </w:t>
      </w:r>
      <w:proofErr w:type="spellStart"/>
      <w:r w:rsidRPr="00431589">
        <w:rPr>
          <w:rFonts w:ascii="Times New Roman" w:eastAsia="Times New Roman" w:hAnsi="Times New Roman" w:cs="Times New Roman"/>
          <w:sz w:val="28"/>
          <w:szCs w:val="28"/>
        </w:rPr>
        <w:t>Ильиногорск</w:t>
      </w:r>
      <w:proofErr w:type="spellEnd"/>
    </w:p>
    <w:p w:rsidR="00D71A14" w:rsidRPr="00431589" w:rsidRDefault="00D71A14" w:rsidP="00D71A14">
      <w:pPr>
        <w:spacing w:after="0" w:line="240" w:lineRule="auto"/>
        <w:jc w:val="right"/>
        <w:rPr>
          <w:rFonts w:ascii="Times New Roman" w:eastAsia="Times New Roman" w:hAnsi="Times New Roman" w:cs="Times New Roman"/>
          <w:sz w:val="28"/>
          <w:szCs w:val="28"/>
        </w:rPr>
      </w:pPr>
    </w:p>
    <w:p w:rsidR="00D71A14" w:rsidRPr="00431589" w:rsidRDefault="00D71A14" w:rsidP="00D71A14">
      <w:pPr>
        <w:spacing w:after="0" w:line="240" w:lineRule="auto"/>
        <w:jc w:val="right"/>
        <w:rPr>
          <w:rFonts w:ascii="Times New Roman" w:eastAsia="Times New Roman" w:hAnsi="Times New Roman" w:cs="Times New Roman"/>
          <w:sz w:val="28"/>
          <w:szCs w:val="28"/>
        </w:rPr>
      </w:pPr>
    </w:p>
    <w:p w:rsidR="00D71A14" w:rsidRPr="00431589" w:rsidRDefault="00D71A14" w:rsidP="00D71A14">
      <w:pPr>
        <w:spacing w:after="0" w:line="240" w:lineRule="auto"/>
        <w:jc w:val="right"/>
        <w:rPr>
          <w:rFonts w:ascii="Times New Roman" w:eastAsia="Times New Roman" w:hAnsi="Times New Roman" w:cs="Times New Roman"/>
          <w:sz w:val="28"/>
          <w:szCs w:val="28"/>
        </w:rPr>
      </w:pPr>
    </w:p>
    <w:p w:rsidR="00D71A14" w:rsidRPr="00431589" w:rsidRDefault="00D71A14" w:rsidP="00D71A14">
      <w:pPr>
        <w:spacing w:after="0" w:line="240" w:lineRule="auto"/>
        <w:jc w:val="right"/>
        <w:rPr>
          <w:rFonts w:ascii="Times New Roman" w:eastAsia="Times New Roman" w:hAnsi="Times New Roman" w:cs="Times New Roman"/>
          <w:sz w:val="28"/>
          <w:szCs w:val="28"/>
        </w:rPr>
      </w:pPr>
    </w:p>
    <w:p w:rsidR="00D71A14" w:rsidRPr="00431589" w:rsidRDefault="00D71A14" w:rsidP="00D71A14">
      <w:pPr>
        <w:spacing w:after="0" w:line="240" w:lineRule="auto"/>
        <w:jc w:val="right"/>
        <w:rPr>
          <w:rFonts w:ascii="Times New Roman" w:eastAsia="Times New Roman" w:hAnsi="Times New Roman" w:cs="Times New Roman"/>
          <w:sz w:val="28"/>
          <w:szCs w:val="28"/>
        </w:rPr>
      </w:pPr>
    </w:p>
    <w:p w:rsidR="00D71A14" w:rsidRPr="00431589" w:rsidRDefault="00D71A14" w:rsidP="00D71A14">
      <w:pPr>
        <w:spacing w:after="0" w:line="240" w:lineRule="auto"/>
        <w:jc w:val="right"/>
        <w:rPr>
          <w:rFonts w:ascii="Times New Roman" w:eastAsia="Times New Roman" w:hAnsi="Times New Roman" w:cs="Times New Roman"/>
          <w:sz w:val="28"/>
          <w:szCs w:val="28"/>
        </w:rPr>
      </w:pPr>
    </w:p>
    <w:p w:rsidR="00D71A14" w:rsidRPr="00431589" w:rsidRDefault="00D71A14" w:rsidP="00D71A14">
      <w:pPr>
        <w:spacing w:after="0" w:line="240" w:lineRule="auto"/>
        <w:jc w:val="right"/>
        <w:rPr>
          <w:rFonts w:ascii="Times New Roman" w:eastAsia="Times New Roman" w:hAnsi="Times New Roman" w:cs="Times New Roman"/>
          <w:sz w:val="28"/>
          <w:szCs w:val="28"/>
        </w:rPr>
      </w:pPr>
    </w:p>
    <w:p w:rsidR="00D71A14" w:rsidRPr="00431589" w:rsidRDefault="00D71A14" w:rsidP="00D71A14">
      <w:pPr>
        <w:spacing w:after="0" w:line="240" w:lineRule="auto"/>
        <w:jc w:val="right"/>
        <w:rPr>
          <w:rFonts w:ascii="Times New Roman" w:eastAsia="Times New Roman" w:hAnsi="Times New Roman" w:cs="Times New Roman"/>
          <w:sz w:val="28"/>
          <w:szCs w:val="28"/>
        </w:rPr>
      </w:pPr>
    </w:p>
    <w:p w:rsidR="00D71A14" w:rsidRPr="00431589" w:rsidRDefault="00D71A14" w:rsidP="00D71A14">
      <w:pPr>
        <w:spacing w:after="0" w:line="240" w:lineRule="auto"/>
        <w:jc w:val="right"/>
        <w:rPr>
          <w:rFonts w:ascii="Times New Roman" w:eastAsia="Times New Roman" w:hAnsi="Times New Roman" w:cs="Times New Roman"/>
          <w:sz w:val="28"/>
          <w:szCs w:val="28"/>
        </w:rPr>
      </w:pPr>
    </w:p>
    <w:p w:rsidR="00D71A14" w:rsidRDefault="00D71A14" w:rsidP="00D71A14">
      <w:pPr>
        <w:spacing w:after="0" w:line="240" w:lineRule="auto"/>
        <w:jc w:val="center"/>
        <w:rPr>
          <w:rFonts w:ascii="Times New Roman" w:eastAsia="Times New Roman" w:hAnsi="Times New Roman" w:cs="Times New Roman"/>
          <w:sz w:val="28"/>
          <w:szCs w:val="28"/>
        </w:rPr>
      </w:pPr>
      <w:r w:rsidRPr="00431589">
        <w:rPr>
          <w:rFonts w:ascii="Times New Roman" w:eastAsia="Times New Roman" w:hAnsi="Times New Roman" w:cs="Times New Roman"/>
          <w:sz w:val="28"/>
          <w:szCs w:val="28"/>
        </w:rPr>
        <w:t xml:space="preserve">р.п. </w:t>
      </w:r>
      <w:proofErr w:type="spellStart"/>
      <w:r w:rsidRPr="00431589">
        <w:rPr>
          <w:rFonts w:ascii="Times New Roman" w:eastAsia="Times New Roman" w:hAnsi="Times New Roman" w:cs="Times New Roman"/>
          <w:sz w:val="28"/>
          <w:szCs w:val="28"/>
        </w:rPr>
        <w:t>Ильиногорск</w:t>
      </w:r>
      <w:proofErr w:type="spellEnd"/>
      <w:r w:rsidRPr="00431589">
        <w:rPr>
          <w:rFonts w:ascii="Times New Roman" w:eastAsia="Times New Roman" w:hAnsi="Times New Roman" w:cs="Times New Roman"/>
          <w:sz w:val="28"/>
          <w:szCs w:val="28"/>
        </w:rPr>
        <w:t xml:space="preserve">,  </w:t>
      </w:r>
    </w:p>
    <w:p w:rsidR="00445F7F" w:rsidRDefault="00D71A14" w:rsidP="00D71A14">
      <w:pPr>
        <w:spacing w:after="0" w:line="240" w:lineRule="auto"/>
        <w:jc w:val="center"/>
        <w:rPr>
          <w:rFonts w:ascii="Times New Roman" w:eastAsia="Times New Roman" w:hAnsi="Times New Roman" w:cs="Times New Roman"/>
          <w:sz w:val="28"/>
          <w:szCs w:val="28"/>
        </w:rPr>
      </w:pPr>
      <w:r w:rsidRPr="00431589">
        <w:rPr>
          <w:rFonts w:ascii="Times New Roman" w:eastAsia="Times New Roman" w:hAnsi="Times New Roman" w:cs="Times New Roman"/>
          <w:sz w:val="28"/>
          <w:szCs w:val="28"/>
        </w:rPr>
        <w:t>201</w:t>
      </w:r>
      <w:r>
        <w:rPr>
          <w:rFonts w:ascii="Times New Roman" w:eastAsia="Times New Roman" w:hAnsi="Times New Roman" w:cs="Times New Roman"/>
          <w:sz w:val="28"/>
          <w:szCs w:val="28"/>
        </w:rPr>
        <w:t>8</w:t>
      </w:r>
      <w:r w:rsidRPr="00431589">
        <w:rPr>
          <w:rFonts w:ascii="Times New Roman" w:eastAsia="Times New Roman" w:hAnsi="Times New Roman" w:cs="Times New Roman"/>
          <w:sz w:val="28"/>
          <w:szCs w:val="28"/>
        </w:rPr>
        <w:t xml:space="preserve"> год</w:t>
      </w:r>
    </w:p>
    <w:p w:rsidR="00D66309" w:rsidRPr="00D66309" w:rsidRDefault="00D66309" w:rsidP="00D66309">
      <w:pPr>
        <w:widowControl w:val="0"/>
        <w:shd w:val="clear" w:color="auto" w:fill="FFFFFF"/>
        <w:tabs>
          <w:tab w:val="left" w:pos="360"/>
        </w:tabs>
        <w:spacing w:after="0" w:line="240" w:lineRule="auto"/>
        <w:jc w:val="center"/>
        <w:rPr>
          <w:rFonts w:ascii="Times New Roman" w:eastAsia="Times New Roman" w:hAnsi="Times New Roman" w:cs="Times New Roman"/>
          <w:b/>
          <w:bCs/>
          <w:color w:val="000000"/>
          <w:sz w:val="28"/>
          <w:szCs w:val="28"/>
        </w:rPr>
      </w:pPr>
      <w:r w:rsidRPr="00D66309">
        <w:rPr>
          <w:rFonts w:ascii="Times New Roman" w:eastAsia="Times New Roman" w:hAnsi="Times New Roman" w:cs="Times New Roman"/>
          <w:b/>
          <w:bCs/>
          <w:color w:val="000000"/>
          <w:sz w:val="28"/>
          <w:szCs w:val="28"/>
        </w:rPr>
        <w:lastRenderedPageBreak/>
        <w:t>Содержание</w:t>
      </w:r>
    </w:p>
    <w:p w:rsidR="00D66309" w:rsidRPr="00D66309" w:rsidRDefault="00D66309" w:rsidP="00D66309">
      <w:pPr>
        <w:widowControl w:val="0"/>
        <w:shd w:val="clear" w:color="auto" w:fill="FFFFFF"/>
        <w:tabs>
          <w:tab w:val="left" w:pos="360"/>
        </w:tabs>
        <w:spacing w:after="0" w:line="240" w:lineRule="auto"/>
        <w:jc w:val="center"/>
        <w:rPr>
          <w:rFonts w:ascii="Times New Roman" w:eastAsia="Times New Roman" w:hAnsi="Times New Roman" w:cs="Times New Roman"/>
          <w:b/>
          <w:bCs/>
          <w:color w:val="000000"/>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958"/>
      </w:tblGrid>
      <w:tr w:rsidR="00D66309" w:rsidRPr="00D66309" w:rsidTr="00CF280C">
        <w:tc>
          <w:tcPr>
            <w:tcW w:w="8613" w:type="dxa"/>
          </w:tcPr>
          <w:p w:rsidR="00D66309" w:rsidRPr="00D66309" w:rsidRDefault="00D66309" w:rsidP="00D66309">
            <w:pPr>
              <w:widowControl w:val="0"/>
              <w:shd w:val="clear" w:color="auto" w:fill="FFFFFF"/>
              <w:tabs>
                <w:tab w:val="left" w:pos="360"/>
              </w:tabs>
              <w:ind w:left="426"/>
              <w:rPr>
                <w:rFonts w:eastAsia="Adobe Song Std L"/>
                <w:sz w:val="28"/>
                <w:szCs w:val="28"/>
              </w:rPr>
            </w:pPr>
            <w:r w:rsidRPr="00D66309">
              <w:rPr>
                <w:rFonts w:eastAsia="Adobe Song Std L"/>
                <w:sz w:val="28"/>
                <w:szCs w:val="28"/>
              </w:rPr>
              <w:t xml:space="preserve">Введение                         </w:t>
            </w:r>
          </w:p>
        </w:tc>
        <w:tc>
          <w:tcPr>
            <w:tcW w:w="958" w:type="dxa"/>
          </w:tcPr>
          <w:p w:rsidR="00D66309" w:rsidRPr="00D66309" w:rsidRDefault="00D66309" w:rsidP="00D66309">
            <w:pPr>
              <w:widowControl w:val="0"/>
              <w:tabs>
                <w:tab w:val="left" w:pos="360"/>
              </w:tabs>
              <w:rPr>
                <w:rFonts w:eastAsia="Adobe Song Std L"/>
                <w:sz w:val="28"/>
                <w:szCs w:val="28"/>
              </w:rPr>
            </w:pPr>
            <w:r w:rsidRPr="00D66309">
              <w:rPr>
                <w:rFonts w:eastAsia="Adobe Song Std L"/>
                <w:sz w:val="28"/>
                <w:szCs w:val="28"/>
              </w:rPr>
              <w:t>3</w:t>
            </w:r>
          </w:p>
        </w:tc>
      </w:tr>
      <w:tr w:rsidR="00D66309" w:rsidRPr="00D66309" w:rsidTr="00CF280C">
        <w:tc>
          <w:tcPr>
            <w:tcW w:w="8613" w:type="dxa"/>
          </w:tcPr>
          <w:p w:rsidR="00D66309" w:rsidRPr="00D66309" w:rsidRDefault="00D66309" w:rsidP="00D66309">
            <w:pPr>
              <w:widowControl w:val="0"/>
              <w:numPr>
                <w:ilvl w:val="0"/>
                <w:numId w:val="1"/>
              </w:numPr>
              <w:tabs>
                <w:tab w:val="left" w:pos="360"/>
              </w:tabs>
              <w:jc w:val="both"/>
              <w:rPr>
                <w:rFonts w:eastAsia="Adobe Song Std L"/>
                <w:sz w:val="28"/>
                <w:szCs w:val="28"/>
              </w:rPr>
            </w:pPr>
            <w:r w:rsidRPr="00D66309">
              <w:rPr>
                <w:rFonts w:eastAsia="Adobe Song Std L"/>
                <w:sz w:val="28"/>
                <w:szCs w:val="28"/>
              </w:rPr>
              <w:t>Основная часть</w:t>
            </w:r>
          </w:p>
        </w:tc>
        <w:tc>
          <w:tcPr>
            <w:tcW w:w="958" w:type="dxa"/>
          </w:tcPr>
          <w:p w:rsidR="00D66309" w:rsidRPr="00D66309" w:rsidRDefault="00D66309" w:rsidP="00D66309">
            <w:pPr>
              <w:widowControl w:val="0"/>
              <w:tabs>
                <w:tab w:val="left" w:pos="360"/>
              </w:tabs>
              <w:rPr>
                <w:rFonts w:eastAsia="Adobe Song Std L"/>
                <w:sz w:val="28"/>
                <w:szCs w:val="28"/>
              </w:rPr>
            </w:pPr>
          </w:p>
        </w:tc>
      </w:tr>
      <w:tr w:rsidR="00D66309" w:rsidRPr="00D66309" w:rsidTr="00CF280C">
        <w:tc>
          <w:tcPr>
            <w:tcW w:w="8613" w:type="dxa"/>
          </w:tcPr>
          <w:p w:rsidR="00D66309" w:rsidRPr="00D66309" w:rsidRDefault="00D66309" w:rsidP="00D66309">
            <w:pPr>
              <w:widowControl w:val="0"/>
              <w:shd w:val="clear" w:color="auto" w:fill="FFFFFF"/>
              <w:ind w:left="426"/>
              <w:rPr>
                <w:rFonts w:eastAsia="Adobe Song Std L"/>
                <w:sz w:val="28"/>
                <w:szCs w:val="28"/>
              </w:rPr>
            </w:pPr>
            <w:r w:rsidRPr="00D66309">
              <w:rPr>
                <w:rFonts w:eastAsia="Adobe Song Std L"/>
                <w:sz w:val="28"/>
                <w:szCs w:val="28"/>
              </w:rPr>
              <w:t xml:space="preserve">     1.1.</w:t>
            </w:r>
            <w:r w:rsidRPr="00D66309">
              <w:rPr>
                <w:sz w:val="28"/>
                <w:szCs w:val="28"/>
              </w:rPr>
              <w:t>Обратимся  к истории</w:t>
            </w:r>
            <w:r w:rsidRPr="00D66309">
              <w:rPr>
                <w:b/>
                <w:sz w:val="24"/>
                <w:szCs w:val="24"/>
              </w:rPr>
              <w:t>.</w:t>
            </w:r>
          </w:p>
        </w:tc>
        <w:tc>
          <w:tcPr>
            <w:tcW w:w="958" w:type="dxa"/>
          </w:tcPr>
          <w:p w:rsidR="00D66309" w:rsidRPr="00D66309" w:rsidRDefault="00D66309" w:rsidP="00D66309">
            <w:pPr>
              <w:widowControl w:val="0"/>
              <w:tabs>
                <w:tab w:val="left" w:pos="360"/>
              </w:tabs>
              <w:rPr>
                <w:rFonts w:eastAsia="Adobe Song Std L"/>
                <w:sz w:val="28"/>
                <w:szCs w:val="28"/>
              </w:rPr>
            </w:pPr>
            <w:r w:rsidRPr="00D66309">
              <w:rPr>
                <w:rFonts w:eastAsia="Adobe Song Std L"/>
                <w:sz w:val="28"/>
                <w:szCs w:val="28"/>
              </w:rPr>
              <w:t>5</w:t>
            </w:r>
          </w:p>
        </w:tc>
      </w:tr>
      <w:tr w:rsidR="00D66309" w:rsidRPr="00D66309" w:rsidTr="00CF280C">
        <w:tc>
          <w:tcPr>
            <w:tcW w:w="8613" w:type="dxa"/>
          </w:tcPr>
          <w:p w:rsidR="00D66309" w:rsidRPr="00D66309" w:rsidRDefault="00D66309" w:rsidP="00D66309">
            <w:pPr>
              <w:autoSpaceDE w:val="0"/>
              <w:autoSpaceDN w:val="0"/>
              <w:adjustRightInd w:val="0"/>
              <w:rPr>
                <w:bCs/>
                <w:sz w:val="28"/>
                <w:szCs w:val="28"/>
              </w:rPr>
            </w:pPr>
            <w:r w:rsidRPr="00D66309">
              <w:rPr>
                <w:rFonts w:eastAsia="Adobe Song Std L"/>
                <w:sz w:val="28"/>
                <w:szCs w:val="28"/>
              </w:rPr>
              <w:t xml:space="preserve">           1.2. </w:t>
            </w:r>
            <w:r w:rsidRPr="00D66309">
              <w:rPr>
                <w:bCs/>
                <w:sz w:val="28"/>
                <w:szCs w:val="28"/>
              </w:rPr>
              <w:t>Виды криптографии.</w:t>
            </w:r>
          </w:p>
        </w:tc>
        <w:tc>
          <w:tcPr>
            <w:tcW w:w="958" w:type="dxa"/>
          </w:tcPr>
          <w:p w:rsidR="00D66309" w:rsidRPr="00D66309" w:rsidRDefault="00D66309" w:rsidP="00D66309">
            <w:pPr>
              <w:widowControl w:val="0"/>
              <w:tabs>
                <w:tab w:val="left" w:pos="360"/>
              </w:tabs>
              <w:rPr>
                <w:rFonts w:eastAsia="Adobe Song Std L"/>
                <w:sz w:val="28"/>
                <w:szCs w:val="28"/>
              </w:rPr>
            </w:pPr>
            <w:r w:rsidRPr="00D66309">
              <w:rPr>
                <w:rFonts w:eastAsia="Adobe Song Std L"/>
                <w:sz w:val="28"/>
                <w:szCs w:val="28"/>
              </w:rPr>
              <w:t>7</w:t>
            </w:r>
          </w:p>
        </w:tc>
      </w:tr>
      <w:tr w:rsidR="00D66309" w:rsidRPr="00D66309" w:rsidTr="00CF280C">
        <w:tc>
          <w:tcPr>
            <w:tcW w:w="8613" w:type="dxa"/>
          </w:tcPr>
          <w:p w:rsidR="00D66309" w:rsidRPr="00D66309" w:rsidRDefault="00D66309" w:rsidP="00D66309">
            <w:pPr>
              <w:tabs>
                <w:tab w:val="left" w:pos="1560"/>
              </w:tabs>
              <w:autoSpaceDE w:val="0"/>
              <w:autoSpaceDN w:val="0"/>
              <w:adjustRightInd w:val="0"/>
              <w:rPr>
                <w:bCs/>
                <w:sz w:val="28"/>
                <w:szCs w:val="28"/>
              </w:rPr>
            </w:pPr>
          </w:p>
        </w:tc>
        <w:tc>
          <w:tcPr>
            <w:tcW w:w="958" w:type="dxa"/>
          </w:tcPr>
          <w:p w:rsidR="00D66309" w:rsidRPr="00D66309" w:rsidRDefault="00D66309" w:rsidP="00D66309">
            <w:pPr>
              <w:widowControl w:val="0"/>
              <w:tabs>
                <w:tab w:val="left" w:pos="360"/>
              </w:tabs>
              <w:rPr>
                <w:rFonts w:eastAsia="Adobe Song Std L"/>
                <w:sz w:val="28"/>
                <w:szCs w:val="28"/>
              </w:rPr>
            </w:pPr>
          </w:p>
        </w:tc>
      </w:tr>
      <w:tr w:rsidR="00D66309" w:rsidRPr="00D66309" w:rsidTr="00CF280C">
        <w:trPr>
          <w:trHeight w:val="376"/>
        </w:trPr>
        <w:tc>
          <w:tcPr>
            <w:tcW w:w="8613" w:type="dxa"/>
          </w:tcPr>
          <w:p w:rsidR="00D66309" w:rsidRPr="00D66309" w:rsidRDefault="00D66309" w:rsidP="00D66309">
            <w:pPr>
              <w:widowControl w:val="0"/>
              <w:numPr>
                <w:ilvl w:val="0"/>
                <w:numId w:val="1"/>
              </w:numPr>
              <w:shd w:val="clear" w:color="auto" w:fill="FFFFFF"/>
              <w:contextualSpacing/>
              <w:jc w:val="both"/>
              <w:rPr>
                <w:rFonts w:eastAsia="Adobe Song Std L"/>
                <w:sz w:val="28"/>
                <w:szCs w:val="28"/>
              </w:rPr>
            </w:pPr>
            <w:r w:rsidRPr="00D66309">
              <w:rPr>
                <w:rFonts w:eastAsia="Adobe Song Std L"/>
                <w:sz w:val="28"/>
                <w:szCs w:val="28"/>
              </w:rPr>
              <w:t>Практическая часть</w:t>
            </w:r>
          </w:p>
        </w:tc>
        <w:tc>
          <w:tcPr>
            <w:tcW w:w="958" w:type="dxa"/>
          </w:tcPr>
          <w:p w:rsidR="00D66309" w:rsidRPr="00D66309" w:rsidRDefault="00D66309" w:rsidP="00D66309">
            <w:pPr>
              <w:widowControl w:val="0"/>
              <w:tabs>
                <w:tab w:val="left" w:pos="360"/>
              </w:tabs>
              <w:rPr>
                <w:rFonts w:eastAsia="Adobe Song Std L"/>
                <w:sz w:val="28"/>
                <w:szCs w:val="28"/>
              </w:rPr>
            </w:pPr>
          </w:p>
        </w:tc>
      </w:tr>
      <w:tr w:rsidR="00D66309" w:rsidRPr="00D66309" w:rsidTr="00CF280C">
        <w:tc>
          <w:tcPr>
            <w:tcW w:w="8613" w:type="dxa"/>
          </w:tcPr>
          <w:p w:rsidR="00D66309" w:rsidRPr="00D66309" w:rsidRDefault="00D66309" w:rsidP="00D66309">
            <w:pPr>
              <w:widowControl w:val="0"/>
              <w:shd w:val="clear" w:color="auto" w:fill="FFFFFF"/>
              <w:rPr>
                <w:sz w:val="28"/>
                <w:szCs w:val="28"/>
              </w:rPr>
            </w:pPr>
            <w:r w:rsidRPr="00D66309">
              <w:rPr>
                <w:sz w:val="28"/>
                <w:szCs w:val="28"/>
              </w:rPr>
              <w:t xml:space="preserve">           2.1 Анкетирование  для выявления осведомленности о</w:t>
            </w:r>
          </w:p>
          <w:p w:rsidR="00D66309" w:rsidRPr="00D66309" w:rsidRDefault="00D66309" w:rsidP="00D66309">
            <w:pPr>
              <w:widowControl w:val="0"/>
              <w:shd w:val="clear" w:color="auto" w:fill="FFFFFF"/>
              <w:rPr>
                <w:rFonts w:eastAsia="Adobe Song Std L"/>
                <w:sz w:val="28"/>
                <w:szCs w:val="28"/>
              </w:rPr>
            </w:pPr>
            <w:r w:rsidRPr="00D66309">
              <w:rPr>
                <w:sz w:val="28"/>
                <w:szCs w:val="28"/>
              </w:rPr>
              <w:t xml:space="preserve">  криптографии</w:t>
            </w:r>
          </w:p>
        </w:tc>
        <w:tc>
          <w:tcPr>
            <w:tcW w:w="958" w:type="dxa"/>
          </w:tcPr>
          <w:p w:rsidR="00D66309" w:rsidRPr="00D66309" w:rsidRDefault="00D66309" w:rsidP="00D66309">
            <w:pPr>
              <w:widowControl w:val="0"/>
              <w:tabs>
                <w:tab w:val="left" w:pos="360"/>
              </w:tabs>
              <w:rPr>
                <w:rFonts w:eastAsia="Adobe Song Std L"/>
                <w:sz w:val="28"/>
                <w:szCs w:val="28"/>
              </w:rPr>
            </w:pPr>
            <w:r w:rsidRPr="00D66309">
              <w:rPr>
                <w:rFonts w:eastAsia="Adobe Song Std L"/>
                <w:sz w:val="28"/>
                <w:szCs w:val="28"/>
              </w:rPr>
              <w:t>10</w:t>
            </w:r>
          </w:p>
        </w:tc>
      </w:tr>
      <w:tr w:rsidR="00D66309" w:rsidRPr="00D66309" w:rsidTr="00CF280C">
        <w:tc>
          <w:tcPr>
            <w:tcW w:w="8613" w:type="dxa"/>
          </w:tcPr>
          <w:p w:rsidR="00D66309" w:rsidRPr="00D66309" w:rsidRDefault="00D66309" w:rsidP="00D66309">
            <w:pPr>
              <w:widowControl w:val="0"/>
              <w:shd w:val="clear" w:color="auto" w:fill="FFFFFF"/>
              <w:ind w:left="426"/>
              <w:rPr>
                <w:rFonts w:eastAsia="Adobe Song Std L"/>
                <w:sz w:val="28"/>
                <w:szCs w:val="28"/>
              </w:rPr>
            </w:pPr>
            <w:r w:rsidRPr="00D66309">
              <w:rPr>
                <w:rFonts w:eastAsia="Adobe Song Std L"/>
                <w:sz w:val="28"/>
                <w:szCs w:val="28"/>
              </w:rPr>
              <w:t xml:space="preserve">     2.2. </w:t>
            </w:r>
            <w:r w:rsidRPr="00D66309">
              <w:rPr>
                <w:bCs/>
                <w:sz w:val="28"/>
                <w:szCs w:val="28"/>
              </w:rPr>
              <w:t>Эксперименты</w:t>
            </w:r>
          </w:p>
        </w:tc>
        <w:tc>
          <w:tcPr>
            <w:tcW w:w="958" w:type="dxa"/>
          </w:tcPr>
          <w:p w:rsidR="00D66309" w:rsidRPr="00D66309" w:rsidRDefault="00D66309" w:rsidP="00D66309">
            <w:pPr>
              <w:widowControl w:val="0"/>
              <w:tabs>
                <w:tab w:val="left" w:pos="360"/>
              </w:tabs>
              <w:rPr>
                <w:rFonts w:eastAsia="Adobe Song Std L"/>
                <w:sz w:val="28"/>
                <w:szCs w:val="28"/>
              </w:rPr>
            </w:pPr>
            <w:r w:rsidRPr="00D66309">
              <w:rPr>
                <w:rFonts w:eastAsia="Adobe Song Std L"/>
                <w:sz w:val="28"/>
                <w:szCs w:val="28"/>
              </w:rPr>
              <w:t>12</w:t>
            </w:r>
          </w:p>
        </w:tc>
      </w:tr>
      <w:tr w:rsidR="00D66309" w:rsidRPr="00D66309" w:rsidTr="00CF280C">
        <w:tc>
          <w:tcPr>
            <w:tcW w:w="8613" w:type="dxa"/>
          </w:tcPr>
          <w:p w:rsidR="00D66309" w:rsidRPr="00D66309" w:rsidRDefault="00D66309" w:rsidP="00D66309">
            <w:pPr>
              <w:widowControl w:val="0"/>
              <w:shd w:val="clear" w:color="auto" w:fill="FFFFFF"/>
              <w:ind w:left="360"/>
              <w:rPr>
                <w:rFonts w:eastAsia="Adobe Song Std L"/>
                <w:sz w:val="28"/>
                <w:szCs w:val="28"/>
              </w:rPr>
            </w:pPr>
            <w:r w:rsidRPr="00D66309">
              <w:rPr>
                <w:rFonts w:eastAsia="Adobe Song Std L"/>
                <w:sz w:val="28"/>
                <w:szCs w:val="28"/>
              </w:rPr>
              <w:t>Заключение</w:t>
            </w:r>
          </w:p>
        </w:tc>
        <w:tc>
          <w:tcPr>
            <w:tcW w:w="958" w:type="dxa"/>
          </w:tcPr>
          <w:p w:rsidR="00D66309" w:rsidRPr="00D66309" w:rsidRDefault="00D66309" w:rsidP="00D66309">
            <w:pPr>
              <w:widowControl w:val="0"/>
              <w:tabs>
                <w:tab w:val="left" w:pos="360"/>
              </w:tabs>
              <w:rPr>
                <w:rFonts w:eastAsia="Adobe Song Std L"/>
                <w:sz w:val="28"/>
                <w:szCs w:val="28"/>
              </w:rPr>
            </w:pPr>
            <w:r w:rsidRPr="00D66309">
              <w:rPr>
                <w:rFonts w:eastAsia="Adobe Song Std L"/>
                <w:sz w:val="28"/>
                <w:szCs w:val="28"/>
              </w:rPr>
              <w:t>16</w:t>
            </w:r>
          </w:p>
        </w:tc>
      </w:tr>
      <w:tr w:rsidR="00D66309" w:rsidRPr="00D66309" w:rsidTr="00CF280C">
        <w:tc>
          <w:tcPr>
            <w:tcW w:w="8613" w:type="dxa"/>
          </w:tcPr>
          <w:p w:rsidR="00D66309" w:rsidRPr="00D66309" w:rsidRDefault="00D66309" w:rsidP="00D66309">
            <w:pPr>
              <w:widowControl w:val="0"/>
              <w:shd w:val="clear" w:color="auto" w:fill="FFFFFF"/>
              <w:rPr>
                <w:rFonts w:eastAsia="Adobe Song Std L"/>
                <w:sz w:val="28"/>
                <w:szCs w:val="28"/>
              </w:rPr>
            </w:pPr>
            <w:r w:rsidRPr="00D66309">
              <w:rPr>
                <w:rFonts w:eastAsia="Adobe Song Std L"/>
                <w:sz w:val="28"/>
                <w:szCs w:val="28"/>
              </w:rPr>
              <w:t xml:space="preserve">     Приложения</w:t>
            </w:r>
          </w:p>
        </w:tc>
        <w:tc>
          <w:tcPr>
            <w:tcW w:w="958" w:type="dxa"/>
          </w:tcPr>
          <w:p w:rsidR="00D66309" w:rsidRPr="00D66309" w:rsidRDefault="00D66309" w:rsidP="00D66309">
            <w:pPr>
              <w:widowControl w:val="0"/>
              <w:tabs>
                <w:tab w:val="left" w:pos="360"/>
              </w:tabs>
              <w:rPr>
                <w:rFonts w:eastAsia="Adobe Song Std L"/>
                <w:sz w:val="28"/>
                <w:szCs w:val="28"/>
              </w:rPr>
            </w:pPr>
            <w:r w:rsidRPr="00D66309">
              <w:rPr>
                <w:rFonts w:eastAsia="Adobe Song Std L"/>
                <w:sz w:val="28"/>
                <w:szCs w:val="28"/>
              </w:rPr>
              <w:t>17</w:t>
            </w:r>
          </w:p>
        </w:tc>
      </w:tr>
      <w:tr w:rsidR="00D66309" w:rsidRPr="00D66309" w:rsidTr="00CF280C">
        <w:tc>
          <w:tcPr>
            <w:tcW w:w="8613" w:type="dxa"/>
          </w:tcPr>
          <w:p w:rsidR="00D66309" w:rsidRPr="00D66309" w:rsidRDefault="00D66309" w:rsidP="00D66309">
            <w:pPr>
              <w:widowControl w:val="0"/>
              <w:shd w:val="clear" w:color="auto" w:fill="FFFFFF"/>
              <w:jc w:val="both"/>
              <w:rPr>
                <w:rFonts w:eastAsia="Adobe Song Std L"/>
                <w:sz w:val="28"/>
                <w:szCs w:val="28"/>
              </w:rPr>
            </w:pPr>
            <w:r w:rsidRPr="00D66309">
              <w:rPr>
                <w:rFonts w:eastAsia="Adobe Song Std L"/>
                <w:sz w:val="28"/>
                <w:szCs w:val="28"/>
              </w:rPr>
              <w:t xml:space="preserve">     Список литературы и интернет - ресурсов</w:t>
            </w:r>
          </w:p>
        </w:tc>
        <w:tc>
          <w:tcPr>
            <w:tcW w:w="958" w:type="dxa"/>
          </w:tcPr>
          <w:p w:rsidR="00D66309" w:rsidRPr="00D66309" w:rsidRDefault="00D66309" w:rsidP="00D66309">
            <w:pPr>
              <w:widowControl w:val="0"/>
              <w:tabs>
                <w:tab w:val="left" w:pos="360"/>
              </w:tabs>
              <w:rPr>
                <w:rFonts w:eastAsia="Adobe Song Std L"/>
                <w:sz w:val="28"/>
                <w:szCs w:val="28"/>
              </w:rPr>
            </w:pPr>
            <w:r w:rsidRPr="00D66309">
              <w:rPr>
                <w:rFonts w:eastAsia="Adobe Song Std L"/>
                <w:sz w:val="28"/>
                <w:szCs w:val="28"/>
              </w:rPr>
              <w:t>19</w:t>
            </w:r>
          </w:p>
        </w:tc>
      </w:tr>
    </w:tbl>
    <w:p w:rsidR="00D66309" w:rsidRPr="00D66309" w:rsidRDefault="00D66309" w:rsidP="00D66309">
      <w:pPr>
        <w:widowControl w:val="0"/>
        <w:shd w:val="clear" w:color="auto" w:fill="FFFFFF"/>
        <w:tabs>
          <w:tab w:val="left" w:pos="360"/>
        </w:tabs>
        <w:spacing w:after="0" w:line="240" w:lineRule="auto"/>
        <w:jc w:val="center"/>
        <w:rPr>
          <w:rFonts w:ascii="Times New Roman" w:eastAsia="Adobe Song Std L" w:hAnsi="Times New Roman" w:cs="Times New Roman"/>
          <w:b/>
          <w:sz w:val="28"/>
          <w:szCs w:val="28"/>
        </w:rPr>
      </w:pPr>
      <w:r w:rsidRPr="00D66309">
        <w:rPr>
          <w:rFonts w:ascii="Times New Roman" w:eastAsia="Adobe Song Std L" w:hAnsi="Times New Roman" w:cs="Times New Roman"/>
          <w:b/>
          <w:sz w:val="28"/>
          <w:szCs w:val="28"/>
        </w:rPr>
        <w:br w:type="page"/>
      </w:r>
      <w:r w:rsidRPr="00D66309">
        <w:rPr>
          <w:rFonts w:ascii="Times New Roman" w:eastAsia="Adobe Song Std L" w:hAnsi="Times New Roman" w:cs="Times New Roman"/>
          <w:b/>
          <w:sz w:val="28"/>
          <w:szCs w:val="28"/>
        </w:rPr>
        <w:lastRenderedPageBreak/>
        <w:t>ВВЕДЕНИЕ</w:t>
      </w:r>
    </w:p>
    <w:p w:rsidR="00D66309" w:rsidRPr="00D66309" w:rsidRDefault="00D66309" w:rsidP="00D66309">
      <w:pPr>
        <w:widowControl w:val="0"/>
        <w:shd w:val="clear" w:color="auto" w:fill="FFFFFF"/>
        <w:tabs>
          <w:tab w:val="left" w:pos="360"/>
        </w:tabs>
        <w:spacing w:after="0" w:line="240" w:lineRule="auto"/>
        <w:jc w:val="center"/>
        <w:rPr>
          <w:rFonts w:ascii="Times New Roman" w:eastAsia="Adobe Song Std L" w:hAnsi="Times New Roman" w:cs="Times New Roman"/>
          <w:b/>
          <w:sz w:val="28"/>
          <w:szCs w:val="28"/>
        </w:rPr>
      </w:pPr>
    </w:p>
    <w:p w:rsidR="00D66309" w:rsidRPr="00D66309" w:rsidRDefault="00D66309" w:rsidP="00D66309">
      <w:pPr>
        <w:spacing w:after="0"/>
        <w:ind w:left="-567" w:firstLine="567"/>
        <w:contextualSpacing/>
        <w:jc w:val="both"/>
        <w:rPr>
          <w:rFonts w:ascii="Times New Roman" w:eastAsia="Calibri" w:hAnsi="Times New Roman" w:cs="Times New Roman"/>
          <w:sz w:val="28"/>
          <w:szCs w:val="28"/>
          <w:lang w:eastAsia="en-US"/>
        </w:rPr>
      </w:pPr>
      <w:r w:rsidRPr="00D66309">
        <w:rPr>
          <w:rFonts w:ascii="Times New Roman" w:eastAsia="Calibri" w:hAnsi="Times New Roman" w:cs="Times New Roman"/>
          <w:sz w:val="28"/>
          <w:szCs w:val="28"/>
          <w:lang w:eastAsia="en-US"/>
        </w:rPr>
        <w:t>До наших дней дошла знаменитая фраза: </w:t>
      </w:r>
      <w:r w:rsidRPr="00D66309">
        <w:rPr>
          <w:rFonts w:ascii="Times New Roman" w:eastAsia="Calibri" w:hAnsi="Times New Roman" w:cs="Times New Roman"/>
          <w:b/>
          <w:bCs/>
          <w:i/>
          <w:iCs/>
          <w:sz w:val="28"/>
          <w:szCs w:val="28"/>
          <w:lang w:eastAsia="en-US"/>
        </w:rPr>
        <w:t>«Кто владеет информацией, тот владеет миром»</w:t>
      </w:r>
      <w:r w:rsidRPr="00D66309">
        <w:rPr>
          <w:rFonts w:ascii="Times New Roman" w:eastAsia="Calibri" w:hAnsi="Times New Roman" w:cs="Times New Roman"/>
          <w:bCs/>
          <w:i/>
          <w:iCs/>
          <w:sz w:val="28"/>
          <w:szCs w:val="28"/>
          <w:lang w:eastAsia="en-US"/>
        </w:rPr>
        <w:t>.</w:t>
      </w:r>
      <w:r w:rsidRPr="00D66309">
        <w:rPr>
          <w:rFonts w:ascii="Times New Roman" w:eastAsia="Calibri" w:hAnsi="Times New Roman" w:cs="Times New Roman"/>
          <w:sz w:val="28"/>
          <w:szCs w:val="28"/>
          <w:lang w:eastAsia="en-US"/>
        </w:rPr>
        <w:t> </w:t>
      </w:r>
    </w:p>
    <w:p w:rsidR="00D66309" w:rsidRPr="00D66309" w:rsidRDefault="00D66309" w:rsidP="00D66309">
      <w:pPr>
        <w:widowControl w:val="0"/>
        <w:spacing w:after="0"/>
        <w:ind w:left="-567" w:right="175" w:firstLine="567"/>
        <w:jc w:val="both"/>
        <w:rPr>
          <w:rFonts w:ascii="Times New Roman" w:eastAsia="Calibri" w:hAnsi="Times New Roman" w:cs="Times New Roman"/>
          <w:sz w:val="28"/>
          <w:szCs w:val="28"/>
          <w:lang w:eastAsia="en-US"/>
        </w:rPr>
      </w:pPr>
      <w:r w:rsidRPr="00D66309">
        <w:rPr>
          <w:rFonts w:ascii="Times New Roman" w:eastAsia="+mn-ea" w:hAnsi="Times New Roman" w:cs="Times New Roman"/>
          <w:color w:val="000000"/>
          <w:kern w:val="24"/>
          <w:sz w:val="28"/>
          <w:szCs w:val="28"/>
        </w:rPr>
        <w:t>Люди уже давно поняли, что информация может быть настоящим сокровищем, и поэтому часто много усилий затрачивалось как на охрану, так и на её добывание. Вообще говоря, совершенно не обязательно это связывать с какими-то «шпионскими» делами. Информация, которая нуждается в защите, возникает в самых разных жизненных ситуациях.  </w:t>
      </w:r>
      <w:r w:rsidRPr="00D66309">
        <w:rPr>
          <w:rFonts w:ascii="Times New Roman" w:eastAsia="Calibri" w:hAnsi="Times New Roman" w:cs="Times New Roman"/>
          <w:sz w:val="28"/>
          <w:szCs w:val="28"/>
          <w:lang w:eastAsia="en-US"/>
        </w:rPr>
        <w:t xml:space="preserve">Шифрование – один из способов сохранения конфиденциальности информации. Шифры используются везде: от начала тайной переписки до изобретения новых программ. </w:t>
      </w:r>
    </w:p>
    <w:p w:rsidR="00D66309" w:rsidRPr="00D66309" w:rsidRDefault="00D66309" w:rsidP="00D66309">
      <w:pPr>
        <w:widowControl w:val="0"/>
        <w:spacing w:after="0"/>
        <w:ind w:left="-567" w:right="175" w:firstLine="567"/>
        <w:jc w:val="both"/>
        <w:rPr>
          <w:rFonts w:ascii="Times New Roman" w:eastAsia="Times New Roman" w:hAnsi="Times New Roman" w:cs="Times New Roman"/>
          <w:b/>
          <w:bCs/>
          <w:sz w:val="28"/>
          <w:szCs w:val="28"/>
        </w:rPr>
      </w:pPr>
      <w:r w:rsidRPr="00D66309">
        <w:rPr>
          <w:rFonts w:ascii="Times New Roman" w:eastAsia="Times New Roman" w:hAnsi="Times New Roman" w:cs="Times New Roman"/>
          <w:color w:val="000000"/>
          <w:sz w:val="28"/>
          <w:szCs w:val="28"/>
        </w:rPr>
        <w:t>Разные люди понимают под шифрованием разные вещи. Дети играют в игрушечные шифры и секретные языки. Это, однако, не имеет ничего общего с настоящей криптографией. Настоящая криптография должна обеспечивать такой уровень секретности, чтобы можно было надежно защитить критическую информацию от расшифровки крупными организациями - такими как мафия, транснациональные корпорации и крупные государства. Настоящая криптография в прошлом использовалась лишь в военных целях. Однако сейчас, со становлением информационного общества, она становится центральным инструментом для обеспечения конфиденциальности.</w:t>
      </w:r>
    </w:p>
    <w:p w:rsidR="00D66309" w:rsidRPr="00D66309" w:rsidRDefault="00D66309" w:rsidP="00D66309">
      <w:pPr>
        <w:widowControl w:val="0"/>
        <w:shd w:val="clear" w:color="auto" w:fill="FFFFFF"/>
        <w:tabs>
          <w:tab w:val="left" w:pos="360"/>
        </w:tabs>
        <w:spacing w:after="0"/>
        <w:ind w:left="-567" w:firstLine="567"/>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 xml:space="preserve">Представьте себе такую ситуацию: </w:t>
      </w:r>
      <w:r w:rsidRPr="00D66309">
        <w:rPr>
          <w:rFonts w:ascii="Times New Roman" w:eastAsia="Calibri" w:hAnsi="Times New Roman" w:cs="Times New Roman"/>
          <w:sz w:val="28"/>
          <w:szCs w:val="28"/>
          <w:lang w:eastAsia="en-US"/>
        </w:rPr>
        <w:t xml:space="preserve">вы  хотите подключиться в </w:t>
      </w:r>
      <w:proofErr w:type="spellStart"/>
      <w:r w:rsidRPr="00D66309">
        <w:rPr>
          <w:rFonts w:ascii="Times New Roman" w:eastAsia="Calibri" w:hAnsi="Times New Roman" w:cs="Times New Roman"/>
          <w:sz w:val="28"/>
          <w:szCs w:val="28"/>
          <w:lang w:eastAsia="en-US"/>
        </w:rPr>
        <w:t>Internet</w:t>
      </w:r>
      <w:proofErr w:type="spellEnd"/>
      <w:r w:rsidRPr="00D66309">
        <w:rPr>
          <w:rFonts w:ascii="Times New Roman" w:eastAsia="Calibri" w:hAnsi="Times New Roman" w:cs="Times New Roman"/>
          <w:sz w:val="28"/>
          <w:szCs w:val="28"/>
          <w:lang w:eastAsia="en-US"/>
        </w:rPr>
        <w:t>; в меню средств навигации сети задается вопрос, нужно ли  применить режим шифрования, и если вы ответите "нужен", начинается процедура выработки ключа. Чтобы правильно действовать, мы должны иметь представление об основах криптографии.</w:t>
      </w:r>
    </w:p>
    <w:p w:rsidR="00D66309" w:rsidRPr="00D66309" w:rsidRDefault="00D66309" w:rsidP="00D66309">
      <w:pPr>
        <w:autoSpaceDE w:val="0"/>
        <w:autoSpaceDN w:val="0"/>
        <w:adjustRightInd w:val="0"/>
        <w:spacing w:after="0"/>
        <w:ind w:left="-567" w:firstLine="567"/>
        <w:jc w:val="both"/>
        <w:rPr>
          <w:rFonts w:ascii="Times New Roman" w:eastAsia="Calibri" w:hAnsi="Times New Roman" w:cs="Times New Roman"/>
          <w:sz w:val="28"/>
          <w:szCs w:val="28"/>
          <w:lang w:eastAsia="en-US"/>
        </w:rPr>
      </w:pPr>
      <w:r w:rsidRPr="00D66309">
        <w:rPr>
          <w:rFonts w:ascii="Times New Roman" w:eastAsia="Times New Roman" w:hAnsi="Times New Roman" w:cs="Times New Roman"/>
          <w:sz w:val="28"/>
          <w:szCs w:val="28"/>
        </w:rPr>
        <w:t xml:space="preserve">Криптография – </w:t>
      </w:r>
      <w:r w:rsidRPr="00D66309">
        <w:rPr>
          <w:rFonts w:ascii="Times New Roman" w:eastAsia="Calibri" w:hAnsi="Times New Roman" w:cs="Times New Roman"/>
          <w:sz w:val="28"/>
          <w:szCs w:val="28"/>
          <w:lang w:eastAsia="en-US"/>
        </w:rPr>
        <w:t xml:space="preserve">наука о защите информации от прочтения ее </w:t>
      </w:r>
      <w:r w:rsidRPr="00D66309">
        <w:rPr>
          <w:rFonts w:ascii="Times New Roman" w:eastAsia="Calibri" w:hAnsi="Times New Roman" w:cs="Times New Roman"/>
          <w:sz w:val="28"/>
          <w:szCs w:val="28"/>
          <w:lang w:eastAsia="en-US"/>
        </w:rPr>
        <w:br/>
        <w:t xml:space="preserve">посторонними. </w:t>
      </w:r>
    </w:p>
    <w:p w:rsidR="00D66309" w:rsidRPr="00D66309" w:rsidRDefault="00D66309" w:rsidP="00D66309">
      <w:pPr>
        <w:autoSpaceDE w:val="0"/>
        <w:autoSpaceDN w:val="0"/>
        <w:adjustRightInd w:val="0"/>
        <w:spacing w:after="0"/>
        <w:ind w:left="-567" w:firstLine="567"/>
        <w:jc w:val="both"/>
        <w:rPr>
          <w:rFonts w:ascii="Times New Roman" w:eastAsia="Times New Roman" w:hAnsi="Times New Roman" w:cs="Times New Roman"/>
          <w:sz w:val="28"/>
          <w:szCs w:val="28"/>
        </w:rPr>
      </w:pPr>
      <w:r w:rsidRPr="00D66309">
        <w:rPr>
          <w:rFonts w:ascii="Times New Roman" w:eastAsia="Times New Roman" w:hAnsi="Times New Roman" w:cs="Times New Roman"/>
          <w:b/>
          <w:color w:val="000000"/>
          <w:sz w:val="28"/>
          <w:szCs w:val="28"/>
        </w:rPr>
        <w:t>Проблема</w:t>
      </w:r>
      <w:r w:rsidRPr="00D66309">
        <w:rPr>
          <w:rFonts w:ascii="Times New Roman" w:eastAsia="Times New Roman" w:hAnsi="Times New Roman" w:cs="Times New Roman"/>
          <w:color w:val="000000"/>
          <w:sz w:val="28"/>
          <w:szCs w:val="28"/>
        </w:rPr>
        <w:t xml:space="preserve"> - защита информации </w:t>
      </w:r>
      <w:r w:rsidRPr="00D66309">
        <w:rPr>
          <w:rFonts w:ascii="Times New Roman" w:eastAsia="+mn-ea" w:hAnsi="Times New Roman" w:cs="Times New Roman"/>
          <w:bCs/>
          <w:iCs/>
          <w:color w:val="000000"/>
          <w:kern w:val="24"/>
          <w:sz w:val="28"/>
          <w:szCs w:val="28"/>
        </w:rPr>
        <w:t>от прочтения посторонним лицом. Она</w:t>
      </w:r>
    </w:p>
    <w:p w:rsidR="00D66309" w:rsidRPr="00D66309" w:rsidRDefault="00D66309" w:rsidP="00D66309">
      <w:pPr>
        <w:spacing w:after="0"/>
        <w:ind w:left="-567"/>
        <w:jc w:val="both"/>
        <w:textAlignment w:val="baseline"/>
        <w:rPr>
          <w:rFonts w:ascii="Times New Roman" w:eastAsia="Times New Roman" w:hAnsi="Times New Roman" w:cs="Times New Roman"/>
          <w:sz w:val="28"/>
          <w:szCs w:val="28"/>
        </w:rPr>
      </w:pPr>
      <w:r w:rsidRPr="00D66309">
        <w:rPr>
          <w:rFonts w:ascii="Times New Roman" w:eastAsia="Times New Roman" w:hAnsi="Times New Roman" w:cs="Times New Roman"/>
          <w:color w:val="000000"/>
          <w:sz w:val="28"/>
          <w:szCs w:val="28"/>
        </w:rPr>
        <w:t xml:space="preserve">существовала с древних времен. </w:t>
      </w:r>
      <w:r w:rsidRPr="00D66309">
        <w:rPr>
          <w:rFonts w:ascii="Times New Roman" w:eastAsia="+mn-ea" w:hAnsi="Times New Roman" w:cs="Times New Roman"/>
          <w:bCs/>
          <w:iCs/>
          <w:color w:val="000000"/>
          <w:kern w:val="24"/>
          <w:sz w:val="28"/>
          <w:szCs w:val="28"/>
        </w:rPr>
        <w:t xml:space="preserve">Защита данных с помощью шифрования – одно из возможных решений проблемы безопасности. </w:t>
      </w:r>
    </w:p>
    <w:p w:rsidR="00D66309" w:rsidRPr="00D66309" w:rsidRDefault="00D66309" w:rsidP="00D66309">
      <w:pPr>
        <w:spacing w:after="0" w:line="240" w:lineRule="auto"/>
        <w:ind w:left="-567" w:firstLine="567"/>
        <w:jc w:val="both"/>
        <w:rPr>
          <w:rFonts w:ascii="Times New Roman" w:eastAsia="Calibri" w:hAnsi="Times New Roman" w:cs="Times New Roman"/>
          <w:sz w:val="28"/>
          <w:szCs w:val="28"/>
          <w:lang w:eastAsia="en-US"/>
        </w:rPr>
      </w:pPr>
      <w:r w:rsidRPr="00D66309">
        <w:rPr>
          <w:rFonts w:ascii="Times New Roman" w:eastAsia="Calibri" w:hAnsi="Times New Roman" w:cs="Times New Roman"/>
          <w:sz w:val="28"/>
          <w:szCs w:val="28"/>
          <w:lang w:eastAsia="en-US"/>
        </w:rPr>
        <w:t>В теории криптографии существует несколько задач. В данной работе рассмотрим только одну и, на мой взгляд, самую главную - обеспечение </w:t>
      </w:r>
      <w:r w:rsidRPr="00D66309">
        <w:rPr>
          <w:rFonts w:ascii="Times New Roman" w:eastAsia="Calibri" w:hAnsi="Times New Roman" w:cs="Times New Roman"/>
          <w:i/>
          <w:iCs/>
          <w:sz w:val="28"/>
          <w:szCs w:val="28"/>
          <w:lang w:eastAsia="en-US"/>
        </w:rPr>
        <w:t>конфиденциальности</w:t>
      </w:r>
      <w:r w:rsidRPr="00D66309">
        <w:rPr>
          <w:rFonts w:ascii="Times New Roman" w:eastAsia="Calibri" w:hAnsi="Times New Roman" w:cs="Times New Roman"/>
          <w:sz w:val="28"/>
          <w:szCs w:val="28"/>
          <w:lang w:eastAsia="en-US"/>
        </w:rPr>
        <w:t> – это решение проблемы защиты информации от ознакомления с её содержанием со стороны лиц, не имеющих права доступа к ней.</w:t>
      </w:r>
    </w:p>
    <w:p w:rsidR="00D66309" w:rsidRPr="00D66309" w:rsidRDefault="00D66309" w:rsidP="00D66309">
      <w:pPr>
        <w:spacing w:after="0"/>
        <w:ind w:left="-567" w:firstLine="567"/>
        <w:jc w:val="both"/>
        <w:textAlignment w:val="baseline"/>
        <w:rPr>
          <w:rFonts w:ascii="Times New Roman" w:eastAsia="Times New Roman" w:hAnsi="Times New Roman" w:cs="Times New Roman"/>
          <w:sz w:val="28"/>
          <w:szCs w:val="28"/>
        </w:rPr>
      </w:pPr>
      <w:r w:rsidRPr="00D66309">
        <w:rPr>
          <w:rFonts w:ascii="Times New Roman" w:eastAsia="+mn-ea" w:hAnsi="Times New Roman" w:cs="Times New Roman"/>
          <w:b/>
          <w:bCs/>
          <w:iCs/>
          <w:kern w:val="24"/>
          <w:sz w:val="28"/>
          <w:szCs w:val="28"/>
        </w:rPr>
        <w:t xml:space="preserve">Актуальность </w:t>
      </w:r>
      <w:r w:rsidRPr="00D66309">
        <w:rPr>
          <w:rFonts w:ascii="Times New Roman" w:eastAsia="+mn-ea" w:hAnsi="Times New Roman" w:cs="Times New Roman"/>
          <w:bCs/>
          <w:iCs/>
          <w:color w:val="000000"/>
          <w:kern w:val="24"/>
          <w:sz w:val="28"/>
          <w:szCs w:val="28"/>
        </w:rPr>
        <w:t>данной темы в том, что во все времена люди пытались</w:t>
      </w:r>
    </w:p>
    <w:p w:rsidR="00D66309" w:rsidRPr="00D66309" w:rsidRDefault="00D66309" w:rsidP="00D66309">
      <w:pPr>
        <w:spacing w:after="0"/>
        <w:ind w:left="-567"/>
        <w:jc w:val="both"/>
        <w:textAlignment w:val="baseline"/>
        <w:rPr>
          <w:rFonts w:ascii="Times New Roman" w:eastAsia="Times New Roman" w:hAnsi="Times New Roman" w:cs="Times New Roman"/>
          <w:color w:val="000000"/>
          <w:sz w:val="28"/>
          <w:szCs w:val="28"/>
        </w:rPr>
      </w:pPr>
      <w:r w:rsidRPr="00D66309">
        <w:rPr>
          <w:rFonts w:ascii="Times New Roman" w:eastAsia="+mn-ea" w:hAnsi="Times New Roman" w:cs="Times New Roman"/>
          <w:bCs/>
          <w:iCs/>
          <w:color w:val="000000"/>
          <w:kern w:val="24"/>
          <w:sz w:val="28"/>
          <w:szCs w:val="28"/>
        </w:rPr>
        <w:t xml:space="preserve">скрыть ту или иную информацию от других. По мере развития цивилизации информации становилось всё больше, а необходимость её скрывать всё важнее и труднее. </w:t>
      </w:r>
      <w:r w:rsidRPr="00D66309">
        <w:rPr>
          <w:rFonts w:ascii="Times New Roman" w:eastAsia="Calibri" w:hAnsi="Times New Roman" w:cs="Times New Roman"/>
          <w:sz w:val="28"/>
          <w:szCs w:val="28"/>
          <w:lang w:eastAsia="en-US"/>
        </w:rPr>
        <w:t xml:space="preserve">В настоящее время </w:t>
      </w:r>
      <w:r w:rsidRPr="00D66309">
        <w:rPr>
          <w:rFonts w:ascii="Times New Roman" w:eastAsia="Calibri" w:hAnsi="Times New Roman" w:cs="Times New Roman"/>
          <w:color w:val="000000"/>
          <w:sz w:val="28"/>
          <w:szCs w:val="28"/>
          <w:lang w:eastAsia="en-US"/>
        </w:rPr>
        <w:t xml:space="preserve">защита информации одна из самых технологичных и засекреченных областей современной науки. </w:t>
      </w:r>
      <w:r w:rsidRPr="00D66309">
        <w:rPr>
          <w:rFonts w:ascii="Times New Roman" w:eastAsia="Calibri" w:hAnsi="Times New Roman" w:cs="Times New Roman"/>
          <w:sz w:val="28"/>
          <w:szCs w:val="28"/>
          <w:lang w:eastAsia="en-US"/>
        </w:rPr>
        <w:t xml:space="preserve">Криптография как наука развивается  </w:t>
      </w:r>
      <w:r w:rsidRPr="00D66309">
        <w:rPr>
          <w:rFonts w:ascii="Times New Roman" w:eastAsia="Calibri" w:hAnsi="Times New Roman" w:cs="Times New Roman"/>
          <w:sz w:val="28"/>
          <w:szCs w:val="28"/>
          <w:lang w:eastAsia="en-US"/>
        </w:rPr>
        <w:lastRenderedPageBreak/>
        <w:t>высокими темпами, поскольку постоянно создаются новые способы и технологии шифрования, а вместе с ними и сами носители информации.</w:t>
      </w:r>
    </w:p>
    <w:p w:rsidR="00D66309" w:rsidRPr="00D66309" w:rsidRDefault="00D66309" w:rsidP="00D66309">
      <w:pPr>
        <w:autoSpaceDE w:val="0"/>
        <w:autoSpaceDN w:val="0"/>
        <w:adjustRightInd w:val="0"/>
        <w:spacing w:after="0" w:line="240" w:lineRule="auto"/>
        <w:ind w:left="-567" w:firstLine="567"/>
        <w:jc w:val="both"/>
        <w:rPr>
          <w:rFonts w:ascii="Times New Roman" w:eastAsia="Times New Roman" w:hAnsi="Times New Roman" w:cs="Times New Roman"/>
          <w:sz w:val="28"/>
          <w:szCs w:val="28"/>
        </w:rPr>
      </w:pPr>
      <w:r w:rsidRPr="00D66309">
        <w:rPr>
          <w:rFonts w:ascii="Times New Roman" w:eastAsia="Times New Roman" w:hAnsi="Times New Roman" w:cs="Times New Roman"/>
          <w:b/>
          <w:bCs/>
          <w:sz w:val="28"/>
          <w:szCs w:val="28"/>
        </w:rPr>
        <w:t>Объект исследования</w:t>
      </w:r>
      <w:r w:rsidRPr="00D66309">
        <w:rPr>
          <w:rFonts w:ascii="Times New Roman" w:eastAsia="Times New Roman" w:hAnsi="Times New Roman" w:cs="Times New Roman"/>
          <w:sz w:val="28"/>
          <w:szCs w:val="28"/>
        </w:rPr>
        <w:t>: криптография.</w:t>
      </w:r>
    </w:p>
    <w:p w:rsidR="00D66309" w:rsidRPr="00D66309" w:rsidRDefault="00D66309" w:rsidP="00D66309">
      <w:pPr>
        <w:spacing w:after="0" w:line="240" w:lineRule="auto"/>
        <w:ind w:left="-567" w:right="175" w:firstLine="567"/>
        <w:jc w:val="both"/>
        <w:rPr>
          <w:rFonts w:ascii="Times New Roman" w:eastAsia="Times New Roman" w:hAnsi="Times New Roman" w:cs="Times New Roman"/>
          <w:sz w:val="28"/>
          <w:szCs w:val="28"/>
        </w:rPr>
      </w:pPr>
      <w:r w:rsidRPr="00D66309">
        <w:rPr>
          <w:rFonts w:ascii="Times New Roman" w:eastAsia="Times New Roman" w:hAnsi="Times New Roman" w:cs="Times New Roman"/>
          <w:b/>
          <w:bCs/>
          <w:sz w:val="28"/>
          <w:szCs w:val="28"/>
        </w:rPr>
        <w:t>Предмет исследования</w:t>
      </w:r>
      <w:r w:rsidRPr="00D66309">
        <w:rPr>
          <w:rFonts w:ascii="Times New Roman" w:eastAsia="Times New Roman" w:hAnsi="Times New Roman" w:cs="Times New Roman"/>
          <w:sz w:val="28"/>
          <w:szCs w:val="28"/>
        </w:rPr>
        <w:t>: методы шифрования</w:t>
      </w:r>
    </w:p>
    <w:p w:rsidR="00D66309" w:rsidRPr="00D66309" w:rsidRDefault="00D66309" w:rsidP="00D66309">
      <w:pPr>
        <w:kinsoku w:val="0"/>
        <w:overflowPunct w:val="0"/>
        <w:spacing w:after="0"/>
        <w:ind w:left="-567" w:firstLine="567"/>
        <w:jc w:val="both"/>
        <w:textAlignment w:val="baseline"/>
        <w:rPr>
          <w:rFonts w:ascii="Times New Roman" w:eastAsia="+mn-ea" w:hAnsi="Times New Roman" w:cs="Times New Roman"/>
          <w:bCs/>
          <w:color w:val="000000"/>
          <w:sz w:val="28"/>
          <w:szCs w:val="28"/>
        </w:rPr>
      </w:pPr>
      <w:r w:rsidRPr="00D66309">
        <w:rPr>
          <w:rFonts w:ascii="Times New Roman" w:eastAsia="Times New Roman" w:hAnsi="Times New Roman" w:cs="Times New Roman"/>
          <w:b/>
          <w:bCs/>
          <w:sz w:val="28"/>
          <w:szCs w:val="28"/>
        </w:rPr>
        <w:t>Цель исследования</w:t>
      </w:r>
      <w:r w:rsidRPr="00D66309">
        <w:rPr>
          <w:rFonts w:ascii="Times New Roman" w:eastAsia="Times New Roman" w:hAnsi="Times New Roman" w:cs="Times New Roman"/>
          <w:sz w:val="28"/>
          <w:szCs w:val="28"/>
        </w:rPr>
        <w:t xml:space="preserve">: </w:t>
      </w:r>
      <w:r w:rsidRPr="00D66309">
        <w:rPr>
          <w:rFonts w:ascii="Times New Roman" w:eastAsia="+mn-ea" w:hAnsi="Times New Roman" w:cs="Times New Roman"/>
          <w:bCs/>
          <w:color w:val="000000"/>
          <w:sz w:val="28"/>
          <w:szCs w:val="28"/>
        </w:rPr>
        <w:t>изучить способы засекречивания информации и</w:t>
      </w:r>
    </w:p>
    <w:p w:rsidR="00D66309" w:rsidRPr="00D66309" w:rsidRDefault="00D66309" w:rsidP="00D66309">
      <w:pPr>
        <w:kinsoku w:val="0"/>
        <w:overflowPunct w:val="0"/>
        <w:spacing w:after="0"/>
        <w:ind w:left="-567" w:firstLine="567"/>
        <w:jc w:val="both"/>
        <w:textAlignment w:val="baseline"/>
        <w:rPr>
          <w:rFonts w:ascii="Times New Roman" w:eastAsia="Times New Roman" w:hAnsi="Times New Roman" w:cs="Times New Roman"/>
          <w:sz w:val="28"/>
          <w:szCs w:val="28"/>
        </w:rPr>
      </w:pPr>
      <w:r w:rsidRPr="00D66309">
        <w:rPr>
          <w:rFonts w:ascii="Times New Roman" w:eastAsia="+mn-ea" w:hAnsi="Times New Roman" w:cs="Times New Roman"/>
          <w:bCs/>
          <w:color w:val="000000"/>
          <w:sz w:val="28"/>
          <w:szCs w:val="28"/>
        </w:rPr>
        <w:t>выявить  необходимость криптографии в современном обществе.</w:t>
      </w:r>
    </w:p>
    <w:p w:rsidR="00D66309" w:rsidRPr="00D66309" w:rsidRDefault="00D66309" w:rsidP="00D66309">
      <w:pPr>
        <w:spacing w:after="0" w:line="240" w:lineRule="auto"/>
        <w:ind w:left="-567" w:firstLine="567"/>
        <w:jc w:val="both"/>
        <w:rPr>
          <w:rFonts w:ascii="Times New Roman" w:eastAsia="Times New Roman" w:hAnsi="Times New Roman" w:cs="Times New Roman"/>
          <w:sz w:val="28"/>
          <w:szCs w:val="28"/>
        </w:rPr>
      </w:pPr>
      <w:r w:rsidRPr="00D66309">
        <w:rPr>
          <w:rFonts w:ascii="Times New Roman" w:eastAsia="Times New Roman" w:hAnsi="Times New Roman" w:cs="Times New Roman"/>
          <w:b/>
          <w:bCs/>
          <w:sz w:val="28"/>
          <w:szCs w:val="28"/>
        </w:rPr>
        <w:t>Задачи исследования</w:t>
      </w:r>
      <w:r w:rsidRPr="00D66309">
        <w:rPr>
          <w:rFonts w:ascii="Times New Roman" w:eastAsia="Times New Roman" w:hAnsi="Times New Roman" w:cs="Times New Roman"/>
          <w:sz w:val="28"/>
          <w:szCs w:val="28"/>
        </w:rPr>
        <w:t>:</w:t>
      </w:r>
    </w:p>
    <w:p w:rsidR="00D66309" w:rsidRPr="00D66309" w:rsidRDefault="00D66309" w:rsidP="00D66309">
      <w:pPr>
        <w:numPr>
          <w:ilvl w:val="0"/>
          <w:numId w:val="3"/>
        </w:numPr>
        <w:kinsoku w:val="0"/>
        <w:overflowPunct w:val="0"/>
        <w:spacing w:after="0" w:line="240" w:lineRule="auto"/>
        <w:ind w:left="-567" w:firstLine="567"/>
        <w:contextualSpacing/>
        <w:textAlignment w:val="baseline"/>
        <w:rPr>
          <w:rFonts w:ascii="Times New Roman" w:eastAsia="Times New Roman" w:hAnsi="Times New Roman" w:cs="Times New Roman"/>
          <w:sz w:val="28"/>
          <w:szCs w:val="28"/>
        </w:rPr>
      </w:pPr>
      <w:r w:rsidRPr="00D66309">
        <w:rPr>
          <w:rFonts w:ascii="Times New Roman" w:eastAsia="+mn-ea" w:hAnsi="Times New Roman" w:cs="Times New Roman"/>
          <w:bCs/>
          <w:color w:val="000000"/>
          <w:sz w:val="28"/>
          <w:szCs w:val="28"/>
        </w:rPr>
        <w:t>Собрать научную информацию о разных способах засекречивания    информации</w:t>
      </w:r>
    </w:p>
    <w:p w:rsidR="00D66309" w:rsidRPr="00D66309" w:rsidRDefault="00D66309" w:rsidP="00D66309">
      <w:pPr>
        <w:numPr>
          <w:ilvl w:val="0"/>
          <w:numId w:val="3"/>
        </w:numPr>
        <w:kinsoku w:val="0"/>
        <w:overflowPunct w:val="0"/>
        <w:spacing w:after="0" w:line="240" w:lineRule="auto"/>
        <w:ind w:left="-567" w:firstLine="567"/>
        <w:contextualSpacing/>
        <w:textAlignment w:val="baseline"/>
        <w:rPr>
          <w:rFonts w:ascii="Times New Roman" w:eastAsia="Times New Roman" w:hAnsi="Times New Roman" w:cs="Times New Roman"/>
          <w:sz w:val="28"/>
          <w:szCs w:val="28"/>
        </w:rPr>
      </w:pPr>
      <w:r w:rsidRPr="00D66309">
        <w:rPr>
          <w:rFonts w:ascii="Times New Roman" w:eastAsia="+mn-ea" w:hAnsi="Times New Roman" w:cs="Times New Roman"/>
          <w:bCs/>
          <w:color w:val="000000"/>
          <w:sz w:val="28"/>
          <w:szCs w:val="28"/>
        </w:rPr>
        <w:t xml:space="preserve"> Выявить в ходе экспериментов наиболее простые и эффективные способы шифрования.</w:t>
      </w:r>
    </w:p>
    <w:p w:rsidR="00D66309" w:rsidRPr="00D66309" w:rsidRDefault="00D66309" w:rsidP="00D66309">
      <w:pPr>
        <w:numPr>
          <w:ilvl w:val="0"/>
          <w:numId w:val="3"/>
        </w:numPr>
        <w:kinsoku w:val="0"/>
        <w:overflowPunct w:val="0"/>
        <w:spacing w:after="0" w:line="240" w:lineRule="auto"/>
        <w:ind w:left="-567" w:firstLine="567"/>
        <w:contextualSpacing/>
        <w:textAlignment w:val="baseline"/>
        <w:rPr>
          <w:rFonts w:ascii="Times New Roman" w:eastAsia="Times New Roman" w:hAnsi="Times New Roman" w:cs="Times New Roman"/>
          <w:sz w:val="28"/>
          <w:szCs w:val="28"/>
        </w:rPr>
      </w:pPr>
      <w:r w:rsidRPr="00D66309">
        <w:rPr>
          <w:rFonts w:ascii="Times New Roman" w:eastAsia="+mn-ea" w:hAnsi="Times New Roman" w:cs="Times New Roman"/>
          <w:bCs/>
          <w:color w:val="000000"/>
          <w:sz w:val="28"/>
          <w:szCs w:val="28"/>
        </w:rPr>
        <w:t xml:space="preserve"> Собрать рецепты симпатических (невидимых) чернил</w:t>
      </w:r>
    </w:p>
    <w:p w:rsidR="00D66309" w:rsidRPr="00D66309" w:rsidRDefault="00D66309" w:rsidP="00D66309">
      <w:pPr>
        <w:numPr>
          <w:ilvl w:val="0"/>
          <w:numId w:val="3"/>
        </w:numPr>
        <w:kinsoku w:val="0"/>
        <w:overflowPunct w:val="0"/>
        <w:spacing w:after="0" w:line="240" w:lineRule="auto"/>
        <w:ind w:left="-567" w:firstLine="567"/>
        <w:contextualSpacing/>
        <w:textAlignment w:val="baseline"/>
        <w:rPr>
          <w:rFonts w:ascii="Times New Roman" w:eastAsia="Times New Roman" w:hAnsi="Times New Roman" w:cs="Times New Roman"/>
          <w:sz w:val="28"/>
          <w:szCs w:val="28"/>
        </w:rPr>
      </w:pPr>
      <w:r w:rsidRPr="00D66309">
        <w:rPr>
          <w:rFonts w:ascii="Times New Roman" w:eastAsia="Times New Roman" w:hAnsi="Times New Roman" w:cs="Times New Roman"/>
          <w:sz w:val="28"/>
          <w:szCs w:val="28"/>
        </w:rPr>
        <w:t xml:space="preserve"> Обобщить </w:t>
      </w:r>
      <w:proofErr w:type="gramStart"/>
      <w:r w:rsidRPr="00D66309">
        <w:rPr>
          <w:rFonts w:ascii="Times New Roman" w:eastAsia="Times New Roman" w:hAnsi="Times New Roman" w:cs="Times New Roman"/>
          <w:sz w:val="28"/>
          <w:szCs w:val="28"/>
        </w:rPr>
        <w:t>изученное</w:t>
      </w:r>
      <w:proofErr w:type="gramEnd"/>
      <w:r w:rsidRPr="00D66309">
        <w:rPr>
          <w:rFonts w:ascii="Times New Roman" w:eastAsia="Times New Roman" w:hAnsi="Times New Roman" w:cs="Times New Roman"/>
          <w:sz w:val="28"/>
          <w:szCs w:val="28"/>
        </w:rPr>
        <w:t xml:space="preserve"> и сделать выводы.</w:t>
      </w:r>
    </w:p>
    <w:p w:rsidR="00D66309" w:rsidRPr="00D66309" w:rsidRDefault="00D66309" w:rsidP="00D66309">
      <w:pPr>
        <w:numPr>
          <w:ilvl w:val="0"/>
          <w:numId w:val="3"/>
        </w:numPr>
        <w:spacing w:after="0" w:line="240" w:lineRule="auto"/>
        <w:ind w:left="-567" w:firstLine="567"/>
        <w:contextualSpacing/>
        <w:rPr>
          <w:rFonts w:ascii="Times New Roman" w:eastAsia="Times New Roman" w:hAnsi="Times New Roman" w:cs="Times New Roman"/>
          <w:sz w:val="28"/>
          <w:szCs w:val="28"/>
        </w:rPr>
      </w:pPr>
      <w:r w:rsidRPr="00D66309">
        <w:rPr>
          <w:rFonts w:ascii="Times New Roman" w:eastAsia="Times New Roman" w:hAnsi="Times New Roman" w:cs="Times New Roman"/>
          <w:sz w:val="28"/>
          <w:szCs w:val="28"/>
        </w:rPr>
        <w:t xml:space="preserve"> Популяризировать знания о криптографии среди школьников.</w:t>
      </w:r>
    </w:p>
    <w:p w:rsidR="00D66309" w:rsidRPr="00D66309" w:rsidRDefault="00D66309" w:rsidP="00D66309">
      <w:pPr>
        <w:spacing w:after="0" w:line="240" w:lineRule="auto"/>
        <w:ind w:left="-567" w:firstLine="567"/>
        <w:jc w:val="both"/>
        <w:rPr>
          <w:rFonts w:ascii="Times New Roman" w:eastAsia="Times New Roman" w:hAnsi="Times New Roman" w:cs="Times New Roman"/>
          <w:sz w:val="28"/>
          <w:szCs w:val="28"/>
        </w:rPr>
      </w:pPr>
      <w:r w:rsidRPr="00D66309">
        <w:rPr>
          <w:rFonts w:ascii="Times New Roman" w:eastAsia="Times New Roman" w:hAnsi="Times New Roman" w:cs="Times New Roman"/>
          <w:b/>
          <w:sz w:val="28"/>
          <w:szCs w:val="28"/>
        </w:rPr>
        <w:t>Тип проекта:</w:t>
      </w:r>
      <w:r w:rsidRPr="00D66309">
        <w:rPr>
          <w:rFonts w:ascii="Times New Roman" w:eastAsia="Times New Roman" w:hAnsi="Times New Roman" w:cs="Times New Roman"/>
          <w:sz w:val="28"/>
          <w:szCs w:val="28"/>
        </w:rPr>
        <w:t xml:space="preserve"> информационный, исследовательский.</w:t>
      </w:r>
    </w:p>
    <w:p w:rsidR="00D66309" w:rsidRPr="00D66309" w:rsidRDefault="00D66309" w:rsidP="00D66309">
      <w:pPr>
        <w:spacing w:after="0" w:line="240" w:lineRule="auto"/>
        <w:ind w:left="-567" w:firstLine="567"/>
        <w:jc w:val="both"/>
        <w:rPr>
          <w:rFonts w:ascii="Times New Roman" w:eastAsia="Times New Roman" w:hAnsi="Times New Roman" w:cs="Times New Roman"/>
          <w:sz w:val="28"/>
          <w:szCs w:val="28"/>
        </w:rPr>
      </w:pPr>
      <w:r w:rsidRPr="00D66309">
        <w:rPr>
          <w:rFonts w:ascii="Times New Roman" w:eastAsia="Times New Roman" w:hAnsi="Times New Roman" w:cs="Times New Roman"/>
          <w:b/>
          <w:sz w:val="28"/>
          <w:szCs w:val="28"/>
        </w:rPr>
        <w:t xml:space="preserve">Форма проекта: </w:t>
      </w:r>
      <w:proofErr w:type="gramStart"/>
      <w:r w:rsidRPr="00D66309">
        <w:rPr>
          <w:rFonts w:ascii="Times New Roman" w:eastAsia="Times New Roman" w:hAnsi="Times New Roman" w:cs="Times New Roman"/>
          <w:sz w:val="28"/>
          <w:szCs w:val="28"/>
        </w:rPr>
        <w:t>групповой</w:t>
      </w:r>
      <w:proofErr w:type="gramEnd"/>
    </w:p>
    <w:p w:rsidR="00D66309" w:rsidRPr="00D66309" w:rsidRDefault="00D66309" w:rsidP="00D66309">
      <w:pPr>
        <w:widowControl w:val="0"/>
        <w:shd w:val="clear" w:color="auto" w:fill="FFFFFF"/>
        <w:spacing w:after="0" w:line="240" w:lineRule="auto"/>
        <w:ind w:left="-567" w:firstLine="567"/>
        <w:rPr>
          <w:rFonts w:ascii="Times New Roman" w:eastAsia="Calibri" w:hAnsi="Times New Roman" w:cs="Times New Roman"/>
          <w:sz w:val="28"/>
          <w:szCs w:val="28"/>
          <w:lang w:eastAsia="en-US"/>
        </w:rPr>
      </w:pPr>
      <w:r w:rsidRPr="00D66309">
        <w:rPr>
          <w:rFonts w:ascii="Times New Roman" w:eastAsia="Times New Roman" w:hAnsi="Times New Roman" w:cs="Times New Roman"/>
          <w:b/>
          <w:sz w:val="28"/>
          <w:szCs w:val="28"/>
        </w:rPr>
        <w:t xml:space="preserve">Методы: </w:t>
      </w:r>
      <w:r w:rsidRPr="00D66309">
        <w:rPr>
          <w:rFonts w:ascii="Times New Roman" w:eastAsia="Times New Roman" w:hAnsi="Times New Roman" w:cs="Times New Roman"/>
          <w:sz w:val="28"/>
          <w:szCs w:val="28"/>
        </w:rPr>
        <w:t>анкетирование,</w:t>
      </w:r>
      <w:r w:rsidRPr="00D66309">
        <w:rPr>
          <w:rFonts w:ascii="Times New Roman" w:eastAsia="Calibri" w:hAnsi="Times New Roman" w:cs="Times New Roman"/>
          <w:sz w:val="28"/>
          <w:szCs w:val="28"/>
          <w:lang w:eastAsia="en-US"/>
        </w:rPr>
        <w:t xml:space="preserve"> эмпирический – проведение эксперимента, теоретический</w:t>
      </w:r>
    </w:p>
    <w:p w:rsidR="00D66309" w:rsidRPr="00D66309" w:rsidRDefault="00D66309" w:rsidP="00D66309">
      <w:pPr>
        <w:spacing w:after="0" w:line="240" w:lineRule="auto"/>
        <w:ind w:left="-567" w:firstLine="567"/>
        <w:jc w:val="both"/>
        <w:rPr>
          <w:rFonts w:ascii="Times New Roman" w:eastAsia="Times New Roman" w:hAnsi="Times New Roman" w:cs="Times New Roman"/>
          <w:sz w:val="28"/>
          <w:szCs w:val="28"/>
        </w:rPr>
      </w:pPr>
      <w:r w:rsidRPr="00D66309">
        <w:rPr>
          <w:rFonts w:ascii="Times New Roman" w:eastAsia="Times New Roman" w:hAnsi="Times New Roman" w:cs="Times New Roman"/>
          <w:b/>
          <w:sz w:val="28"/>
          <w:szCs w:val="28"/>
        </w:rPr>
        <w:t>Гипотеза</w:t>
      </w:r>
      <w:r w:rsidRPr="00D66309">
        <w:rPr>
          <w:rFonts w:ascii="Times New Roman" w:eastAsia="Times New Roman" w:hAnsi="Times New Roman" w:cs="Times New Roman"/>
          <w:sz w:val="28"/>
          <w:szCs w:val="28"/>
        </w:rPr>
        <w:t xml:space="preserve">: </w:t>
      </w:r>
      <w:r w:rsidRPr="00D66309">
        <w:rPr>
          <w:rFonts w:ascii="Times New Roman" w:eastAsia="Calibri" w:hAnsi="Times New Roman" w:cs="Times New Roman"/>
          <w:sz w:val="28"/>
          <w:szCs w:val="28"/>
          <w:lang w:eastAsia="en-US"/>
        </w:rPr>
        <w:t xml:space="preserve">Существует много способов шифрования текста. Мы думаем в домашних условиях можно воспроизвести любой способ, будь это криптография или какой то химический процесс. Так ли это? </w:t>
      </w:r>
    </w:p>
    <w:p w:rsidR="00D66309" w:rsidRPr="00D66309" w:rsidRDefault="00D66309" w:rsidP="00D66309">
      <w:pPr>
        <w:autoSpaceDE w:val="0"/>
        <w:autoSpaceDN w:val="0"/>
        <w:adjustRightInd w:val="0"/>
        <w:spacing w:after="0" w:line="240" w:lineRule="auto"/>
        <w:ind w:left="-567" w:firstLine="567"/>
        <w:jc w:val="both"/>
        <w:rPr>
          <w:rFonts w:ascii="Times New Roman" w:eastAsia="Times New Roman" w:hAnsi="Times New Roman" w:cs="Times New Roman"/>
          <w:sz w:val="28"/>
          <w:szCs w:val="28"/>
        </w:rPr>
      </w:pPr>
      <w:r w:rsidRPr="00D66309">
        <w:rPr>
          <w:rFonts w:ascii="Times New Roman" w:eastAsia="Times New Roman" w:hAnsi="Times New Roman" w:cs="Times New Roman"/>
          <w:b/>
          <w:bCs/>
          <w:sz w:val="28"/>
          <w:szCs w:val="28"/>
        </w:rPr>
        <w:t>Практическая значимость</w:t>
      </w:r>
      <w:r w:rsidRPr="00D66309">
        <w:rPr>
          <w:rFonts w:ascii="Times New Roman" w:eastAsia="Times New Roman" w:hAnsi="Times New Roman" w:cs="Times New Roman"/>
          <w:sz w:val="28"/>
          <w:szCs w:val="28"/>
        </w:rPr>
        <w:t xml:space="preserve">: разные способы шифрования помогут людям </w:t>
      </w:r>
      <w:r w:rsidRPr="00D66309">
        <w:rPr>
          <w:rFonts w:ascii="Times New Roman" w:eastAsia="Calibri" w:hAnsi="Times New Roman" w:cs="Times New Roman"/>
          <w:sz w:val="28"/>
          <w:szCs w:val="28"/>
          <w:lang w:eastAsia="en-US"/>
        </w:rPr>
        <w:t>обеспечить </w:t>
      </w:r>
      <w:r w:rsidRPr="00D66309">
        <w:rPr>
          <w:rFonts w:ascii="Times New Roman" w:eastAsia="Calibri" w:hAnsi="Times New Roman" w:cs="Times New Roman"/>
          <w:i/>
          <w:iCs/>
          <w:sz w:val="28"/>
          <w:szCs w:val="28"/>
          <w:lang w:eastAsia="en-US"/>
        </w:rPr>
        <w:t>конфиденциальность информации.</w:t>
      </w:r>
      <w:r w:rsidRPr="00D66309">
        <w:rPr>
          <w:rFonts w:ascii="Times New Roman" w:eastAsia="Calibri" w:hAnsi="Times New Roman" w:cs="Times New Roman"/>
          <w:sz w:val="28"/>
          <w:szCs w:val="28"/>
          <w:lang w:eastAsia="en-US"/>
        </w:rPr>
        <w:t> </w:t>
      </w: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jc w:val="center"/>
        <w:rPr>
          <w:rFonts w:ascii="Times New Roman" w:eastAsia="Times New Roman" w:hAnsi="Times New Roman" w:cs="Times New Roman"/>
          <w:b/>
          <w:sz w:val="28"/>
          <w:szCs w:val="28"/>
        </w:rPr>
      </w:pPr>
    </w:p>
    <w:p w:rsidR="00D66309" w:rsidRPr="00D66309" w:rsidRDefault="00D66309" w:rsidP="00D66309">
      <w:pPr>
        <w:widowControl w:val="0"/>
        <w:numPr>
          <w:ilvl w:val="0"/>
          <w:numId w:val="4"/>
        </w:numPr>
        <w:shd w:val="clear" w:color="auto" w:fill="FFFFFF"/>
        <w:spacing w:after="0" w:line="240" w:lineRule="auto"/>
        <w:contextualSpacing/>
        <w:jc w:val="center"/>
        <w:rPr>
          <w:rFonts w:ascii="Times New Roman" w:eastAsia="Times New Roman" w:hAnsi="Times New Roman" w:cs="Times New Roman"/>
          <w:b/>
          <w:sz w:val="28"/>
          <w:szCs w:val="28"/>
        </w:rPr>
      </w:pPr>
      <w:r w:rsidRPr="00D66309">
        <w:rPr>
          <w:rFonts w:ascii="Times New Roman" w:eastAsia="Times New Roman" w:hAnsi="Times New Roman" w:cs="Times New Roman"/>
          <w:b/>
          <w:sz w:val="28"/>
          <w:szCs w:val="28"/>
        </w:rPr>
        <w:lastRenderedPageBreak/>
        <w:t>ОСНОВНАЯ ЧАСТЬ</w:t>
      </w:r>
    </w:p>
    <w:p w:rsidR="00D66309" w:rsidRPr="00D66309" w:rsidRDefault="00D66309" w:rsidP="00D66309">
      <w:pPr>
        <w:widowControl w:val="0"/>
        <w:shd w:val="clear" w:color="auto" w:fill="FFFFFF"/>
        <w:spacing w:after="0" w:line="240" w:lineRule="auto"/>
        <w:ind w:firstLine="709"/>
        <w:jc w:val="center"/>
        <w:rPr>
          <w:rFonts w:ascii="Times New Roman" w:eastAsia="Adobe Song Std L" w:hAnsi="Times New Roman" w:cs="Times New Roman"/>
          <w:sz w:val="28"/>
          <w:szCs w:val="28"/>
        </w:rPr>
      </w:pPr>
    </w:p>
    <w:p w:rsidR="00D66309" w:rsidRPr="00D66309" w:rsidRDefault="00D66309" w:rsidP="00D66309">
      <w:pPr>
        <w:numPr>
          <w:ilvl w:val="1"/>
          <w:numId w:val="4"/>
        </w:numPr>
        <w:spacing w:after="0" w:line="360" w:lineRule="auto"/>
        <w:contextualSpacing/>
        <w:jc w:val="center"/>
        <w:rPr>
          <w:rFonts w:ascii="Times New Roman" w:eastAsia="Times New Roman" w:hAnsi="Times New Roman" w:cs="Times New Roman"/>
          <w:b/>
          <w:sz w:val="28"/>
          <w:szCs w:val="28"/>
        </w:rPr>
      </w:pPr>
      <w:r w:rsidRPr="00D66309">
        <w:rPr>
          <w:rFonts w:ascii="Times New Roman" w:eastAsia="Times New Roman" w:hAnsi="Times New Roman" w:cs="Times New Roman"/>
          <w:b/>
          <w:sz w:val="28"/>
          <w:szCs w:val="28"/>
        </w:rPr>
        <w:t>Обратимся к истории</w:t>
      </w:r>
    </w:p>
    <w:p w:rsidR="00D66309" w:rsidRPr="00D66309" w:rsidRDefault="00D66309" w:rsidP="00D66309">
      <w:pPr>
        <w:widowControl w:val="0"/>
        <w:shd w:val="clear" w:color="auto" w:fill="FFFFFF"/>
        <w:spacing w:after="0" w:line="240" w:lineRule="auto"/>
        <w:ind w:left="1800"/>
        <w:contextualSpacing/>
        <w:jc w:val="right"/>
        <w:rPr>
          <w:rFonts w:ascii="Times New Roman" w:eastAsia="Times New Roman" w:hAnsi="Times New Roman" w:cs="Times New Roman"/>
          <w:sz w:val="28"/>
          <w:szCs w:val="28"/>
        </w:rPr>
      </w:pPr>
      <w:r w:rsidRPr="00D66309">
        <w:rPr>
          <w:rFonts w:ascii="Times New Roman" w:eastAsia="Times New Roman" w:hAnsi="Times New Roman" w:cs="Times New Roman"/>
          <w:sz w:val="28"/>
          <w:szCs w:val="28"/>
        </w:rPr>
        <w:t xml:space="preserve">«… история </w:t>
      </w:r>
    </w:p>
    <w:p w:rsidR="00D66309" w:rsidRPr="00D66309" w:rsidRDefault="00D66309" w:rsidP="00D66309">
      <w:pPr>
        <w:widowControl w:val="0"/>
        <w:shd w:val="clear" w:color="auto" w:fill="FFFFFF"/>
        <w:spacing w:after="0" w:line="240" w:lineRule="auto"/>
        <w:ind w:left="1800"/>
        <w:contextualSpacing/>
        <w:jc w:val="right"/>
        <w:rPr>
          <w:rFonts w:ascii="Times New Roman" w:eastAsia="Times New Roman" w:hAnsi="Times New Roman" w:cs="Times New Roman"/>
          <w:sz w:val="28"/>
          <w:szCs w:val="28"/>
        </w:rPr>
      </w:pPr>
      <w:r w:rsidRPr="00D66309">
        <w:rPr>
          <w:rFonts w:ascii="Times New Roman" w:eastAsia="Times New Roman" w:hAnsi="Times New Roman" w:cs="Times New Roman"/>
          <w:sz w:val="28"/>
          <w:szCs w:val="28"/>
        </w:rPr>
        <w:t xml:space="preserve">криптографии… - это </w:t>
      </w:r>
    </w:p>
    <w:p w:rsidR="00D66309" w:rsidRPr="00D66309" w:rsidRDefault="00D66309" w:rsidP="00D66309">
      <w:pPr>
        <w:widowControl w:val="0"/>
        <w:shd w:val="clear" w:color="auto" w:fill="FFFFFF"/>
        <w:spacing w:after="0" w:line="240" w:lineRule="auto"/>
        <w:ind w:left="1800"/>
        <w:contextualSpacing/>
        <w:jc w:val="right"/>
        <w:rPr>
          <w:rFonts w:ascii="Times New Roman" w:eastAsia="Times New Roman" w:hAnsi="Times New Roman" w:cs="Times New Roman"/>
          <w:sz w:val="28"/>
          <w:szCs w:val="28"/>
        </w:rPr>
      </w:pPr>
      <w:r w:rsidRPr="00D66309">
        <w:rPr>
          <w:rFonts w:ascii="Times New Roman" w:eastAsia="Times New Roman" w:hAnsi="Times New Roman" w:cs="Times New Roman"/>
          <w:sz w:val="28"/>
          <w:szCs w:val="28"/>
        </w:rPr>
        <w:t>история человечества»</w:t>
      </w:r>
    </w:p>
    <w:p w:rsidR="00D66309" w:rsidRPr="00D66309" w:rsidRDefault="00D66309" w:rsidP="00D66309">
      <w:pPr>
        <w:spacing w:after="0" w:line="240" w:lineRule="auto"/>
        <w:jc w:val="right"/>
        <w:rPr>
          <w:rFonts w:ascii="Times New Roman" w:eastAsia="Times New Roman" w:hAnsi="Times New Roman" w:cs="Times New Roman"/>
          <w:sz w:val="28"/>
          <w:szCs w:val="28"/>
        </w:rPr>
      </w:pPr>
      <w:r w:rsidRPr="00D66309">
        <w:rPr>
          <w:rFonts w:ascii="Times New Roman" w:eastAsia="+mn-ea" w:hAnsi="Times New Roman" w:cs="Times New Roman"/>
          <w:bCs/>
          <w:color w:val="000000"/>
          <w:kern w:val="24"/>
          <w:sz w:val="28"/>
          <w:szCs w:val="28"/>
        </w:rPr>
        <w:t>Д. Кан</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История криптографии насчитывает около 4 тысяч лет. История криптографии – ровесница истории человеческого языка. Более того, первоначально письменность сама по себе была своеобразной криптографической системой, так как в древних обществах ею владели только избранные. </w:t>
      </w:r>
    </w:p>
    <w:p w:rsidR="00D66309" w:rsidRPr="00D66309" w:rsidRDefault="00D66309" w:rsidP="00D66309">
      <w:pPr>
        <w:spacing w:after="0" w:line="240" w:lineRule="auto"/>
        <w:ind w:left="-567" w:firstLine="567"/>
        <w:jc w:val="both"/>
        <w:rPr>
          <w:rFonts w:ascii="Times New Roman" w:eastAsia="Calibri" w:hAnsi="Times New Roman" w:cs="Times New Roman"/>
          <w:sz w:val="28"/>
          <w:szCs w:val="28"/>
          <w:lang w:eastAsia="en-US"/>
        </w:rPr>
      </w:pPr>
      <w:r w:rsidRPr="00D66309">
        <w:rPr>
          <w:rFonts w:ascii="Times New Roman" w:eastAsia="Calibri" w:hAnsi="Times New Roman" w:cs="Times New Roman"/>
          <w:sz w:val="28"/>
          <w:szCs w:val="28"/>
          <w:lang w:eastAsia="en-US"/>
        </w:rPr>
        <w:t xml:space="preserve">Рассмотрим параллельно основные периоды развития криптографии </w:t>
      </w:r>
    </w:p>
    <w:p w:rsidR="00D66309" w:rsidRPr="00D66309" w:rsidRDefault="00D66309" w:rsidP="00D66309">
      <w:pPr>
        <w:spacing w:after="0" w:line="240" w:lineRule="auto"/>
        <w:jc w:val="center"/>
        <w:rPr>
          <w:rFonts w:ascii="Times New Roman" w:eastAsia="Times New Roman" w:hAnsi="Times New Roman" w:cs="Times New Roman"/>
          <w:sz w:val="28"/>
          <w:szCs w:val="28"/>
        </w:rPr>
      </w:pPr>
      <w:r w:rsidRPr="00D66309">
        <w:rPr>
          <w:rFonts w:ascii="Times New Roman" w:eastAsia="Times New Roman" w:hAnsi="Times New Roman" w:cs="Times New Roman"/>
          <w:iCs/>
          <w:color w:val="000000"/>
          <w:kern w:val="24"/>
          <w:sz w:val="28"/>
          <w:szCs w:val="28"/>
        </w:rPr>
        <w:t>Условные периоды развития криптографии</w:t>
      </w:r>
    </w:p>
    <w:tbl>
      <w:tblPr>
        <w:tblStyle w:val="a3"/>
        <w:tblW w:w="10065" w:type="dxa"/>
        <w:tblInd w:w="-318" w:type="dxa"/>
        <w:tblLook w:val="04A0" w:firstRow="1" w:lastRow="0" w:firstColumn="1" w:lastColumn="0" w:noHBand="0" w:noVBand="1"/>
      </w:tblPr>
      <w:tblGrid>
        <w:gridCol w:w="2235"/>
        <w:gridCol w:w="3190"/>
        <w:gridCol w:w="4640"/>
      </w:tblGrid>
      <w:tr w:rsidR="00D66309" w:rsidRPr="00D66309" w:rsidTr="00CF280C">
        <w:tc>
          <w:tcPr>
            <w:tcW w:w="2235" w:type="dxa"/>
          </w:tcPr>
          <w:p w:rsidR="00D66309" w:rsidRPr="00D66309" w:rsidRDefault="00D66309" w:rsidP="00D66309">
            <w:pPr>
              <w:rPr>
                <w:sz w:val="24"/>
                <w:szCs w:val="24"/>
              </w:rPr>
            </w:pPr>
            <w:r w:rsidRPr="00D66309">
              <w:rPr>
                <w:rFonts w:eastAsia="+mn-ea" w:cs="+mn-cs"/>
                <w:color w:val="000000"/>
                <w:kern w:val="24"/>
                <w:sz w:val="24"/>
                <w:szCs w:val="24"/>
              </w:rPr>
              <w:t>Первый период</w:t>
            </w:r>
          </w:p>
        </w:tc>
        <w:tc>
          <w:tcPr>
            <w:tcW w:w="3190" w:type="dxa"/>
          </w:tcPr>
          <w:p w:rsidR="00D66309" w:rsidRPr="00D66309" w:rsidRDefault="00D66309" w:rsidP="00D66309">
            <w:pPr>
              <w:rPr>
                <w:sz w:val="24"/>
                <w:szCs w:val="24"/>
              </w:rPr>
            </w:pPr>
            <w:r w:rsidRPr="00D66309">
              <w:rPr>
                <w:rFonts w:eastAsia="+mn-ea" w:cs="+mn-cs"/>
                <w:color w:val="000000"/>
                <w:kern w:val="24"/>
                <w:sz w:val="24"/>
                <w:szCs w:val="24"/>
              </w:rPr>
              <w:t>С 3-го тысячелетия до н. э.</w:t>
            </w:r>
          </w:p>
        </w:tc>
        <w:tc>
          <w:tcPr>
            <w:tcW w:w="4640" w:type="dxa"/>
          </w:tcPr>
          <w:p w:rsidR="00D66309" w:rsidRPr="00D66309" w:rsidRDefault="00D66309" w:rsidP="00D66309">
            <w:pPr>
              <w:rPr>
                <w:sz w:val="24"/>
                <w:szCs w:val="24"/>
              </w:rPr>
            </w:pPr>
            <w:r w:rsidRPr="00D66309">
              <w:rPr>
                <w:rFonts w:eastAsia="+mn-ea"/>
                <w:color w:val="000000"/>
                <w:kern w:val="24"/>
                <w:sz w:val="24"/>
                <w:szCs w:val="24"/>
              </w:rPr>
              <w:t xml:space="preserve">Характеризуется господством </w:t>
            </w:r>
            <w:proofErr w:type="spellStart"/>
            <w:r w:rsidRPr="00D66309">
              <w:rPr>
                <w:rFonts w:eastAsia="+mn-ea"/>
                <w:color w:val="000000"/>
                <w:kern w:val="24"/>
                <w:sz w:val="24"/>
                <w:szCs w:val="24"/>
              </w:rPr>
              <w:t>моноалфавитных</w:t>
            </w:r>
            <w:proofErr w:type="spellEnd"/>
            <w:r w:rsidRPr="00D66309">
              <w:rPr>
                <w:rFonts w:eastAsia="+mn-ea"/>
                <w:color w:val="000000"/>
                <w:kern w:val="24"/>
                <w:sz w:val="24"/>
                <w:szCs w:val="24"/>
              </w:rPr>
              <w:t xml:space="preserve"> шифров (основной принцип это замена алфавита исходного текста другим алфавитом через замену букв другими буквами или символами).</w:t>
            </w:r>
          </w:p>
        </w:tc>
      </w:tr>
      <w:tr w:rsidR="00D66309" w:rsidRPr="00D66309" w:rsidTr="00CF280C">
        <w:tc>
          <w:tcPr>
            <w:tcW w:w="2235" w:type="dxa"/>
          </w:tcPr>
          <w:p w:rsidR="00D66309" w:rsidRPr="00D66309" w:rsidRDefault="00D66309" w:rsidP="00D66309">
            <w:pPr>
              <w:rPr>
                <w:rFonts w:ascii="Arial" w:hAnsi="Arial" w:cs="Arial"/>
                <w:sz w:val="24"/>
                <w:szCs w:val="24"/>
              </w:rPr>
            </w:pPr>
            <w:r w:rsidRPr="00D66309">
              <w:rPr>
                <w:rFonts w:ascii="Book Antiqua" w:hAnsi="Book Antiqua" w:cs="Arial"/>
                <w:color w:val="000000"/>
                <w:kern w:val="24"/>
                <w:sz w:val="24"/>
                <w:szCs w:val="24"/>
              </w:rPr>
              <w:t xml:space="preserve">Второй период </w:t>
            </w:r>
          </w:p>
        </w:tc>
        <w:tc>
          <w:tcPr>
            <w:tcW w:w="3190" w:type="dxa"/>
          </w:tcPr>
          <w:p w:rsidR="00D66309" w:rsidRPr="00D66309" w:rsidRDefault="00D66309" w:rsidP="00D66309">
            <w:pPr>
              <w:rPr>
                <w:sz w:val="24"/>
                <w:szCs w:val="24"/>
              </w:rPr>
            </w:pPr>
            <w:r w:rsidRPr="00D66309">
              <w:rPr>
                <w:color w:val="000000"/>
                <w:kern w:val="24"/>
                <w:sz w:val="24"/>
                <w:szCs w:val="24"/>
              </w:rPr>
              <w:t>С IX века на Ближнем Востоке и с XV века в Европе до начала XX века</w:t>
            </w:r>
          </w:p>
        </w:tc>
        <w:tc>
          <w:tcPr>
            <w:tcW w:w="4640" w:type="dxa"/>
          </w:tcPr>
          <w:p w:rsidR="00D66309" w:rsidRPr="00D66309" w:rsidRDefault="00D66309" w:rsidP="00D66309">
            <w:pPr>
              <w:rPr>
                <w:sz w:val="24"/>
                <w:szCs w:val="24"/>
              </w:rPr>
            </w:pPr>
            <w:r w:rsidRPr="00D66309">
              <w:rPr>
                <w:color w:val="000000"/>
                <w:kern w:val="24"/>
                <w:sz w:val="24"/>
                <w:szCs w:val="24"/>
              </w:rPr>
              <w:t xml:space="preserve">Ознаменовался введением в обиход </w:t>
            </w:r>
            <w:proofErr w:type="spellStart"/>
            <w:r w:rsidRPr="00D66309">
              <w:rPr>
                <w:color w:val="000000"/>
                <w:kern w:val="24"/>
                <w:sz w:val="24"/>
                <w:szCs w:val="24"/>
              </w:rPr>
              <w:t>полиалфавитных</w:t>
            </w:r>
            <w:proofErr w:type="spellEnd"/>
            <w:r w:rsidRPr="00D66309">
              <w:rPr>
                <w:color w:val="000000"/>
                <w:kern w:val="24"/>
                <w:sz w:val="24"/>
                <w:szCs w:val="24"/>
              </w:rPr>
              <w:t xml:space="preserve"> шифров (для замены используется несколько алфавитов).</w:t>
            </w:r>
          </w:p>
        </w:tc>
      </w:tr>
      <w:tr w:rsidR="00D66309" w:rsidRPr="00D66309" w:rsidTr="00CF280C">
        <w:tc>
          <w:tcPr>
            <w:tcW w:w="2235" w:type="dxa"/>
          </w:tcPr>
          <w:p w:rsidR="00D66309" w:rsidRPr="00D66309" w:rsidRDefault="00D66309" w:rsidP="00D66309">
            <w:pPr>
              <w:rPr>
                <w:rFonts w:ascii="Arial" w:hAnsi="Arial" w:cs="Arial"/>
                <w:sz w:val="24"/>
                <w:szCs w:val="24"/>
              </w:rPr>
            </w:pPr>
            <w:r w:rsidRPr="00D66309">
              <w:rPr>
                <w:rFonts w:ascii="Book Antiqua" w:hAnsi="Book Antiqua" w:cs="Arial"/>
                <w:color w:val="000000"/>
                <w:kern w:val="24"/>
                <w:sz w:val="24"/>
                <w:szCs w:val="24"/>
              </w:rPr>
              <w:t>Третий период</w:t>
            </w:r>
          </w:p>
        </w:tc>
        <w:tc>
          <w:tcPr>
            <w:tcW w:w="3190" w:type="dxa"/>
          </w:tcPr>
          <w:p w:rsidR="00D66309" w:rsidRPr="00D66309" w:rsidRDefault="00D66309" w:rsidP="00D66309">
            <w:pPr>
              <w:rPr>
                <w:sz w:val="24"/>
                <w:szCs w:val="24"/>
              </w:rPr>
            </w:pPr>
            <w:r w:rsidRPr="00D66309">
              <w:rPr>
                <w:color w:val="000000"/>
                <w:kern w:val="24"/>
                <w:sz w:val="24"/>
                <w:szCs w:val="24"/>
              </w:rPr>
              <w:t>С начала и до середины XX века</w:t>
            </w:r>
          </w:p>
        </w:tc>
        <w:tc>
          <w:tcPr>
            <w:tcW w:w="4640" w:type="dxa"/>
          </w:tcPr>
          <w:p w:rsidR="00D66309" w:rsidRPr="00D66309" w:rsidRDefault="00D66309" w:rsidP="00D66309">
            <w:pPr>
              <w:rPr>
                <w:sz w:val="24"/>
                <w:szCs w:val="24"/>
              </w:rPr>
            </w:pPr>
            <w:r w:rsidRPr="00D66309">
              <w:rPr>
                <w:color w:val="000000"/>
                <w:kern w:val="24"/>
                <w:sz w:val="24"/>
                <w:szCs w:val="24"/>
              </w:rPr>
              <w:t xml:space="preserve">Характеризуется внедрением электромеханических устройств в работу шифровальщиков. При этом продолжалось использование </w:t>
            </w:r>
            <w:proofErr w:type="spellStart"/>
            <w:r w:rsidRPr="00D66309">
              <w:rPr>
                <w:color w:val="000000"/>
                <w:kern w:val="24"/>
                <w:sz w:val="24"/>
                <w:szCs w:val="24"/>
              </w:rPr>
              <w:t>полиалфавитных</w:t>
            </w:r>
            <w:proofErr w:type="spellEnd"/>
            <w:r w:rsidRPr="00D66309">
              <w:rPr>
                <w:color w:val="000000"/>
                <w:kern w:val="24"/>
                <w:sz w:val="24"/>
                <w:szCs w:val="24"/>
              </w:rPr>
              <w:t xml:space="preserve"> шифров.</w:t>
            </w:r>
          </w:p>
        </w:tc>
      </w:tr>
      <w:tr w:rsidR="00D66309" w:rsidRPr="00D66309" w:rsidTr="00CF280C">
        <w:tc>
          <w:tcPr>
            <w:tcW w:w="2235" w:type="dxa"/>
          </w:tcPr>
          <w:p w:rsidR="00D66309" w:rsidRPr="00D66309" w:rsidRDefault="00D66309" w:rsidP="00D66309">
            <w:pPr>
              <w:rPr>
                <w:rFonts w:ascii="Arial" w:hAnsi="Arial" w:cs="Arial"/>
                <w:sz w:val="24"/>
                <w:szCs w:val="24"/>
              </w:rPr>
            </w:pPr>
            <w:r w:rsidRPr="00D66309">
              <w:rPr>
                <w:rFonts w:ascii="Book Antiqua" w:hAnsi="Book Antiqua" w:cs="Arial"/>
                <w:color w:val="000000"/>
                <w:kern w:val="24"/>
                <w:sz w:val="24"/>
                <w:szCs w:val="24"/>
              </w:rPr>
              <w:t>Четвертый период</w:t>
            </w:r>
          </w:p>
        </w:tc>
        <w:tc>
          <w:tcPr>
            <w:tcW w:w="3190" w:type="dxa"/>
          </w:tcPr>
          <w:p w:rsidR="00D66309" w:rsidRPr="00D66309" w:rsidRDefault="00D66309" w:rsidP="00D66309">
            <w:pPr>
              <w:rPr>
                <w:sz w:val="24"/>
                <w:szCs w:val="24"/>
              </w:rPr>
            </w:pPr>
            <w:r w:rsidRPr="00D66309">
              <w:rPr>
                <w:color w:val="000000"/>
                <w:kern w:val="24"/>
                <w:sz w:val="24"/>
                <w:szCs w:val="24"/>
              </w:rPr>
              <w:t>С середины до 70-х годов XX века</w:t>
            </w:r>
          </w:p>
        </w:tc>
        <w:tc>
          <w:tcPr>
            <w:tcW w:w="4640" w:type="dxa"/>
          </w:tcPr>
          <w:p w:rsidR="00D66309" w:rsidRPr="00D66309" w:rsidRDefault="00D66309" w:rsidP="00D66309">
            <w:pPr>
              <w:rPr>
                <w:sz w:val="24"/>
                <w:szCs w:val="24"/>
              </w:rPr>
            </w:pPr>
            <w:r w:rsidRPr="00D66309">
              <w:rPr>
                <w:color w:val="000000"/>
                <w:kern w:val="24"/>
                <w:sz w:val="24"/>
                <w:szCs w:val="24"/>
              </w:rPr>
              <w:t xml:space="preserve">Период перехода к математической криптографии </w:t>
            </w:r>
          </w:p>
        </w:tc>
      </w:tr>
      <w:tr w:rsidR="00D66309" w:rsidRPr="00D66309" w:rsidTr="00CF280C">
        <w:tc>
          <w:tcPr>
            <w:tcW w:w="2235" w:type="dxa"/>
          </w:tcPr>
          <w:p w:rsidR="00D66309" w:rsidRPr="00D66309" w:rsidRDefault="00D66309" w:rsidP="00D66309">
            <w:pPr>
              <w:rPr>
                <w:rFonts w:ascii="Arial" w:hAnsi="Arial" w:cs="Arial"/>
                <w:sz w:val="24"/>
                <w:szCs w:val="24"/>
              </w:rPr>
            </w:pPr>
            <w:r w:rsidRPr="00D66309">
              <w:rPr>
                <w:rFonts w:ascii="Book Antiqua" w:hAnsi="Book Antiqua" w:cs="Arial"/>
                <w:color w:val="000000"/>
                <w:kern w:val="24"/>
                <w:sz w:val="24"/>
                <w:szCs w:val="24"/>
              </w:rPr>
              <w:t>Современный период</w:t>
            </w:r>
          </w:p>
        </w:tc>
        <w:tc>
          <w:tcPr>
            <w:tcW w:w="3190" w:type="dxa"/>
          </w:tcPr>
          <w:p w:rsidR="00D66309" w:rsidRPr="00D66309" w:rsidRDefault="00D66309" w:rsidP="00D66309">
            <w:pPr>
              <w:rPr>
                <w:sz w:val="24"/>
                <w:szCs w:val="24"/>
              </w:rPr>
            </w:pPr>
            <w:r w:rsidRPr="00D66309">
              <w:rPr>
                <w:color w:val="000000"/>
                <w:kern w:val="24"/>
                <w:sz w:val="24"/>
                <w:szCs w:val="24"/>
              </w:rPr>
              <w:t>С конца 1970-х годов по настоящее время</w:t>
            </w:r>
          </w:p>
        </w:tc>
        <w:tc>
          <w:tcPr>
            <w:tcW w:w="4640" w:type="dxa"/>
          </w:tcPr>
          <w:p w:rsidR="00D66309" w:rsidRPr="00D66309" w:rsidRDefault="00D66309" w:rsidP="00D66309">
            <w:pPr>
              <w:rPr>
                <w:sz w:val="24"/>
                <w:szCs w:val="24"/>
              </w:rPr>
            </w:pPr>
            <w:r w:rsidRPr="00D66309">
              <w:rPr>
                <w:color w:val="000000"/>
                <w:kern w:val="24"/>
                <w:sz w:val="24"/>
                <w:szCs w:val="24"/>
              </w:rPr>
              <w:t>Отличается зарождением и развитием нового направления — криптография с открытым ключом (асимметричные криптографические системы).</w:t>
            </w:r>
          </w:p>
        </w:tc>
      </w:tr>
    </w:tbl>
    <w:p w:rsidR="00D66309" w:rsidRPr="00D66309" w:rsidRDefault="00D66309" w:rsidP="00D66309">
      <w:pPr>
        <w:autoSpaceDE w:val="0"/>
        <w:autoSpaceDN w:val="0"/>
        <w:adjustRightInd w:val="0"/>
        <w:spacing w:after="0" w:line="240" w:lineRule="auto"/>
        <w:jc w:val="both"/>
        <w:rPr>
          <w:rFonts w:ascii="Times New Roman" w:eastAsia="Calibri" w:hAnsi="Times New Roman" w:cs="Times New Roman"/>
          <w:color w:val="000000"/>
          <w:sz w:val="28"/>
          <w:szCs w:val="28"/>
          <w:lang w:eastAsia="en-US"/>
        </w:rPr>
      </w:pP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Надпись или документ, </w:t>
      </w:r>
      <w:proofErr w:type="gramStart"/>
      <w:r w:rsidRPr="00D66309">
        <w:rPr>
          <w:rFonts w:ascii="Times New Roman" w:eastAsia="Calibri" w:hAnsi="Times New Roman" w:cs="Times New Roman"/>
          <w:color w:val="000000"/>
          <w:sz w:val="28"/>
          <w:szCs w:val="28"/>
          <w:lang w:eastAsia="en-US"/>
        </w:rPr>
        <w:t>сде</w:t>
      </w:r>
      <w:bookmarkStart w:id="0" w:name="_GoBack"/>
      <w:bookmarkEnd w:id="0"/>
      <w:r w:rsidRPr="00D66309">
        <w:rPr>
          <w:rFonts w:ascii="Times New Roman" w:eastAsia="Calibri" w:hAnsi="Times New Roman" w:cs="Times New Roman"/>
          <w:color w:val="000000"/>
          <w:sz w:val="28"/>
          <w:szCs w:val="28"/>
          <w:lang w:eastAsia="en-US"/>
        </w:rPr>
        <w:t>ланные</w:t>
      </w:r>
      <w:proofErr w:type="gramEnd"/>
      <w:r w:rsidRPr="00D66309">
        <w:rPr>
          <w:rFonts w:ascii="Times New Roman" w:eastAsia="Calibri" w:hAnsi="Times New Roman" w:cs="Times New Roman"/>
          <w:color w:val="000000"/>
          <w:sz w:val="28"/>
          <w:szCs w:val="28"/>
          <w:lang w:eastAsia="en-US"/>
        </w:rPr>
        <w:t xml:space="preserve"> криптографическим способом, называется криптограммой.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Основное понятие криптографии - шифр (от арабского "цифра"; арабы первыми стали заменять буквы цифрами с целью защиты исходного текста). Секретный элемент шифра, недоступный посторонним, называется ключом шифра. </w:t>
      </w:r>
    </w:p>
    <w:p w:rsidR="00D66309" w:rsidRPr="00D66309" w:rsidRDefault="00D66309" w:rsidP="00D66309">
      <w:pPr>
        <w:autoSpaceDE w:val="0"/>
        <w:autoSpaceDN w:val="0"/>
        <w:adjustRightInd w:val="0"/>
        <w:spacing w:after="0" w:line="240" w:lineRule="auto"/>
        <w:ind w:left="-567" w:firstLine="567"/>
        <w:jc w:val="both"/>
        <w:rPr>
          <w:rFonts w:ascii="Times New Roman" w:eastAsia="Times New Roman" w:hAnsi="Times New Roman" w:cs="Times New Roman"/>
          <w:sz w:val="28"/>
          <w:szCs w:val="28"/>
        </w:rPr>
      </w:pPr>
      <w:r w:rsidRPr="00D66309">
        <w:rPr>
          <w:rFonts w:ascii="Times New Roman" w:eastAsia="Calibri" w:hAnsi="Times New Roman" w:cs="Times New Roman"/>
          <w:sz w:val="28"/>
          <w:szCs w:val="28"/>
          <w:lang w:eastAsia="en-US"/>
        </w:rPr>
        <w:t xml:space="preserve">Историческим примером криптографии является шифр Цезаря (1 век до н.э.), описанный историком Древнего Рима </w:t>
      </w:r>
      <w:proofErr w:type="spellStart"/>
      <w:r w:rsidRPr="00D66309">
        <w:rPr>
          <w:rFonts w:ascii="Times New Roman" w:eastAsia="Calibri" w:hAnsi="Times New Roman" w:cs="Times New Roman"/>
          <w:sz w:val="28"/>
          <w:szCs w:val="28"/>
          <w:lang w:eastAsia="en-US"/>
        </w:rPr>
        <w:t>Светонием</w:t>
      </w:r>
      <w:proofErr w:type="spellEnd"/>
      <w:r w:rsidRPr="00D66309">
        <w:rPr>
          <w:rFonts w:ascii="Times New Roman" w:eastAsia="Calibri" w:hAnsi="Times New Roman" w:cs="Times New Roman"/>
          <w:sz w:val="28"/>
          <w:szCs w:val="28"/>
          <w:lang w:eastAsia="en-US"/>
        </w:rPr>
        <w:t>. Гай Юлий Цезарь использовал в своей переписке шифр собственного изобретения. Применительно к современному русскому языку он состоял в следующем. Выписывался алфавит: А, Б, В, Г, Д, Е</w:t>
      </w:r>
      <w:proofErr w:type="gramStart"/>
      <w:r w:rsidRPr="00D66309">
        <w:rPr>
          <w:rFonts w:ascii="Times New Roman" w:eastAsia="Calibri" w:hAnsi="Times New Roman" w:cs="Times New Roman"/>
          <w:sz w:val="28"/>
          <w:szCs w:val="28"/>
          <w:lang w:eastAsia="en-US"/>
        </w:rPr>
        <w:t xml:space="preserve">,...; </w:t>
      </w:r>
      <w:proofErr w:type="gramEnd"/>
      <w:r w:rsidRPr="00D66309">
        <w:rPr>
          <w:rFonts w:ascii="Times New Roman" w:eastAsia="Calibri" w:hAnsi="Times New Roman" w:cs="Times New Roman"/>
          <w:sz w:val="28"/>
          <w:szCs w:val="28"/>
          <w:lang w:eastAsia="en-US"/>
        </w:rPr>
        <w:t>затем под ним выписывался тот же алфавит, но со сдвигом на 3 буквы влево.</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А спартанцы брали жезл цилиндрической формы, который назывался </w:t>
      </w:r>
      <w:proofErr w:type="spellStart"/>
      <w:r w:rsidRPr="00D66309">
        <w:rPr>
          <w:rFonts w:ascii="Times New Roman" w:eastAsia="Calibri" w:hAnsi="Times New Roman" w:cs="Times New Roman"/>
          <w:color w:val="000000"/>
          <w:sz w:val="28"/>
          <w:szCs w:val="28"/>
          <w:lang w:eastAsia="en-US"/>
        </w:rPr>
        <w:t>сцитала</w:t>
      </w:r>
      <w:proofErr w:type="spellEnd"/>
      <w:r w:rsidRPr="00D66309">
        <w:rPr>
          <w:rFonts w:ascii="Times New Roman" w:eastAsia="Calibri" w:hAnsi="Times New Roman" w:cs="Times New Roman"/>
          <w:color w:val="000000"/>
          <w:sz w:val="28"/>
          <w:szCs w:val="28"/>
          <w:lang w:eastAsia="en-US"/>
        </w:rPr>
        <w:t xml:space="preserve">, наматывали на него по спирали полоску пергамента, потом писали вдоль </w:t>
      </w:r>
      <w:r w:rsidRPr="00D66309">
        <w:rPr>
          <w:rFonts w:ascii="Times New Roman" w:eastAsia="Calibri" w:hAnsi="Times New Roman" w:cs="Times New Roman"/>
          <w:color w:val="000000"/>
          <w:sz w:val="28"/>
          <w:szCs w:val="28"/>
          <w:lang w:eastAsia="en-US"/>
        </w:rPr>
        <w:lastRenderedPageBreak/>
        <w:t xml:space="preserve">цилиндра. Кожу разматывали, и надпись уже нельзя было прочитать. Для расшифровки пергамент снова наматывали на </w:t>
      </w:r>
      <w:proofErr w:type="spellStart"/>
      <w:r w:rsidRPr="00D66309">
        <w:rPr>
          <w:rFonts w:ascii="Times New Roman" w:eastAsia="Calibri" w:hAnsi="Times New Roman" w:cs="Times New Roman"/>
          <w:color w:val="000000"/>
          <w:sz w:val="28"/>
          <w:szCs w:val="28"/>
          <w:lang w:eastAsia="en-US"/>
        </w:rPr>
        <w:t>сциталу</w:t>
      </w:r>
      <w:proofErr w:type="spellEnd"/>
      <w:r w:rsidRPr="00D66309">
        <w:rPr>
          <w:rFonts w:ascii="Times New Roman" w:eastAsia="Calibri" w:hAnsi="Times New Roman" w:cs="Times New Roman"/>
          <w:color w:val="000000"/>
          <w:sz w:val="28"/>
          <w:szCs w:val="28"/>
          <w:lang w:eastAsia="en-US"/>
        </w:rPr>
        <w:t xml:space="preserve"> того же диаметра. Но Аристотель нашел способ расшифровки. Он наматывал сообщение на конус и пытался читать по конусу от малого диаметра к самому большому. Как только он находил какое-то слово или слог со смыслом, он узнавал диаметр </w:t>
      </w:r>
      <w:proofErr w:type="spellStart"/>
      <w:r w:rsidRPr="00D66309">
        <w:rPr>
          <w:rFonts w:ascii="Times New Roman" w:eastAsia="Calibri" w:hAnsi="Times New Roman" w:cs="Times New Roman"/>
          <w:color w:val="000000"/>
          <w:sz w:val="28"/>
          <w:szCs w:val="28"/>
          <w:lang w:eastAsia="en-US"/>
        </w:rPr>
        <w:t>сциталы</w:t>
      </w:r>
      <w:proofErr w:type="spellEnd"/>
      <w:r w:rsidRPr="00D66309">
        <w:rPr>
          <w:rFonts w:ascii="Times New Roman" w:eastAsia="Calibri" w:hAnsi="Times New Roman" w:cs="Times New Roman"/>
          <w:color w:val="000000"/>
          <w:sz w:val="28"/>
          <w:szCs w:val="28"/>
          <w:lang w:eastAsia="en-US"/>
        </w:rPr>
        <w:t xml:space="preserve">. После этого оставалось только изготовить </w:t>
      </w:r>
      <w:proofErr w:type="spellStart"/>
      <w:r w:rsidRPr="00D66309">
        <w:rPr>
          <w:rFonts w:ascii="Times New Roman" w:eastAsia="Calibri" w:hAnsi="Times New Roman" w:cs="Times New Roman"/>
          <w:color w:val="000000"/>
          <w:sz w:val="28"/>
          <w:szCs w:val="28"/>
          <w:lang w:eastAsia="en-US"/>
        </w:rPr>
        <w:t>сциталу</w:t>
      </w:r>
      <w:proofErr w:type="spellEnd"/>
      <w:r w:rsidRPr="00D66309">
        <w:rPr>
          <w:rFonts w:ascii="Times New Roman" w:eastAsia="Calibri" w:hAnsi="Times New Roman" w:cs="Times New Roman"/>
          <w:color w:val="000000"/>
          <w:sz w:val="28"/>
          <w:szCs w:val="28"/>
          <w:lang w:eastAsia="en-US"/>
        </w:rPr>
        <w:t xml:space="preserve"> нужного диаметра.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Еще одним приспособлением для шифрования у спартанцев была табличка Энея. На небольшой табличке в одну строчку писали алфавит, а по </w:t>
      </w:r>
      <w:proofErr w:type="spellStart"/>
      <w:r w:rsidRPr="00D66309">
        <w:rPr>
          <w:rFonts w:ascii="Times New Roman" w:eastAsia="Calibri" w:hAnsi="Times New Roman" w:cs="Times New Roman"/>
          <w:color w:val="000000"/>
          <w:sz w:val="28"/>
          <w:szCs w:val="28"/>
          <w:lang w:eastAsia="en-US"/>
        </w:rPr>
        <w:t>еѐ</w:t>
      </w:r>
      <w:proofErr w:type="spellEnd"/>
      <w:r w:rsidRPr="00D66309">
        <w:rPr>
          <w:rFonts w:ascii="Times New Roman" w:eastAsia="Calibri" w:hAnsi="Times New Roman" w:cs="Times New Roman"/>
          <w:color w:val="000000"/>
          <w:sz w:val="28"/>
          <w:szCs w:val="28"/>
          <w:lang w:eastAsia="en-US"/>
        </w:rPr>
        <w:t xml:space="preserve"> боковым сторонам имелись выемки для наматывания нити. Нить закреплялась у одной из сторон таблички и наматывалась на нее. На нити делались узелки в местах, которые находились напротив букв данного текста. Делали по одной метке на каждом витке. После нить сматывали и передавали адресату. Тот наматывал нить на такую же табличку и читал текст. Это был довольно надежный шифр, ничего не известно о его вскрытии.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Таким образом, можно утверждать, что основы криптографии были заложены еще в древности и, естественно, после многовекового развития нашли широкое применение в современной жизни.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Известны следующие основные способы криптографии: </w:t>
      </w:r>
    </w:p>
    <w:p w:rsidR="00D66309" w:rsidRPr="00D66309" w:rsidRDefault="00D66309" w:rsidP="00D66309">
      <w:pPr>
        <w:numPr>
          <w:ilvl w:val="0"/>
          <w:numId w:val="5"/>
        </w:num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Употребление иного алфавита; </w:t>
      </w:r>
    </w:p>
    <w:p w:rsidR="00D66309" w:rsidRPr="00D66309" w:rsidRDefault="00D66309" w:rsidP="00D66309">
      <w:pPr>
        <w:numPr>
          <w:ilvl w:val="0"/>
          <w:numId w:val="5"/>
        </w:num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Изменение знаков (например, приписывание дополнительных чёрточек, не дописывание букв - </w:t>
      </w:r>
      <w:proofErr w:type="spellStart"/>
      <w:r w:rsidRPr="00D66309">
        <w:rPr>
          <w:rFonts w:ascii="Times New Roman" w:eastAsia="Calibri" w:hAnsi="Times New Roman" w:cs="Times New Roman"/>
          <w:color w:val="000000"/>
          <w:sz w:val="28"/>
          <w:szCs w:val="28"/>
          <w:lang w:eastAsia="en-US"/>
        </w:rPr>
        <w:t>полусловица</w:t>
      </w:r>
      <w:proofErr w:type="spellEnd"/>
      <w:r w:rsidRPr="00D66309">
        <w:rPr>
          <w:rFonts w:ascii="Times New Roman" w:eastAsia="Calibri" w:hAnsi="Times New Roman" w:cs="Times New Roman"/>
          <w:color w:val="000000"/>
          <w:sz w:val="28"/>
          <w:szCs w:val="28"/>
          <w:lang w:eastAsia="en-US"/>
        </w:rPr>
        <w:t xml:space="preserve">);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proofErr w:type="spellStart"/>
      <w:r w:rsidRPr="00D66309">
        <w:rPr>
          <w:rFonts w:ascii="Times New Roman" w:eastAsia="Calibri" w:hAnsi="Times New Roman" w:cs="Times New Roman"/>
          <w:color w:val="000000"/>
          <w:sz w:val="28"/>
          <w:szCs w:val="28"/>
          <w:lang w:eastAsia="en-US"/>
        </w:rPr>
        <w:t>Полусловица</w:t>
      </w:r>
      <w:proofErr w:type="spellEnd"/>
      <w:r w:rsidRPr="00D66309">
        <w:rPr>
          <w:rFonts w:ascii="Times New Roman" w:eastAsia="Calibri" w:hAnsi="Times New Roman" w:cs="Times New Roman"/>
          <w:color w:val="000000"/>
          <w:sz w:val="28"/>
          <w:szCs w:val="28"/>
          <w:lang w:eastAsia="en-US"/>
        </w:rPr>
        <w:t xml:space="preserve"> — система тайнописи, система упрошенного, более сокращённого и более быстрого письма. Характерные построения знаков </w:t>
      </w:r>
      <w:proofErr w:type="spellStart"/>
      <w:r w:rsidRPr="00D66309">
        <w:rPr>
          <w:rFonts w:ascii="Times New Roman" w:eastAsia="Calibri" w:hAnsi="Times New Roman" w:cs="Times New Roman"/>
          <w:color w:val="000000"/>
          <w:sz w:val="28"/>
          <w:szCs w:val="28"/>
          <w:lang w:eastAsia="en-US"/>
        </w:rPr>
        <w:t>полусловицы</w:t>
      </w:r>
      <w:proofErr w:type="spellEnd"/>
      <w:r w:rsidRPr="00D66309">
        <w:rPr>
          <w:rFonts w:ascii="Times New Roman" w:eastAsia="Calibri" w:hAnsi="Times New Roman" w:cs="Times New Roman"/>
          <w:color w:val="000000"/>
          <w:sz w:val="28"/>
          <w:szCs w:val="28"/>
          <w:lang w:eastAsia="en-US"/>
        </w:rPr>
        <w:t xml:space="preserve">: вместо целой буквы пишется ее характерная часть, чтобы разные буквы не совпадали своими знаками; </w:t>
      </w:r>
    </w:p>
    <w:p w:rsidR="00D66309" w:rsidRPr="00D66309" w:rsidRDefault="00D66309" w:rsidP="00D66309">
      <w:pPr>
        <w:numPr>
          <w:ilvl w:val="0"/>
          <w:numId w:val="6"/>
        </w:num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Знаки переворачиваются в обратную сторону; </w:t>
      </w:r>
    </w:p>
    <w:p w:rsidR="00D66309" w:rsidRPr="00D66309" w:rsidRDefault="00D66309" w:rsidP="00D66309">
      <w:pPr>
        <w:numPr>
          <w:ilvl w:val="0"/>
          <w:numId w:val="6"/>
        </w:num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в виде вариантов, встречаются знаки полученные деформацией исходных букв. </w:t>
      </w:r>
    </w:p>
    <w:p w:rsidR="00D66309" w:rsidRPr="00D66309" w:rsidRDefault="00D66309" w:rsidP="00D66309">
      <w:pPr>
        <w:numPr>
          <w:ilvl w:val="0"/>
          <w:numId w:val="6"/>
        </w:num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Замена одних букв другими по их месту в алфавите (например - литорея) или их числовому значению;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Литорея (от </w:t>
      </w:r>
      <w:proofErr w:type="spellStart"/>
      <w:r w:rsidRPr="00D66309">
        <w:rPr>
          <w:rFonts w:ascii="Times New Roman" w:eastAsia="Calibri" w:hAnsi="Times New Roman" w:cs="Times New Roman"/>
          <w:color w:val="000000"/>
          <w:sz w:val="28"/>
          <w:szCs w:val="28"/>
          <w:lang w:eastAsia="en-US"/>
        </w:rPr>
        <w:t>littera</w:t>
      </w:r>
      <w:proofErr w:type="spellEnd"/>
      <w:r w:rsidRPr="00D66309">
        <w:rPr>
          <w:rFonts w:ascii="Times New Roman" w:eastAsia="Calibri" w:hAnsi="Times New Roman" w:cs="Times New Roman"/>
          <w:color w:val="000000"/>
          <w:sz w:val="28"/>
          <w:szCs w:val="28"/>
          <w:lang w:eastAsia="en-US"/>
        </w:rPr>
        <w:t xml:space="preserve">) — </w:t>
      </w:r>
      <w:proofErr w:type="spellStart"/>
      <w:r w:rsidRPr="00D66309">
        <w:rPr>
          <w:rFonts w:ascii="Times New Roman" w:eastAsia="Calibri" w:hAnsi="Times New Roman" w:cs="Times New Roman"/>
          <w:color w:val="000000"/>
          <w:sz w:val="28"/>
          <w:szCs w:val="28"/>
          <w:lang w:eastAsia="en-US"/>
        </w:rPr>
        <w:t>тайнописание</w:t>
      </w:r>
      <w:proofErr w:type="spellEnd"/>
      <w:r w:rsidRPr="00D66309">
        <w:rPr>
          <w:rFonts w:ascii="Times New Roman" w:eastAsia="Calibri" w:hAnsi="Times New Roman" w:cs="Times New Roman"/>
          <w:color w:val="000000"/>
          <w:sz w:val="28"/>
          <w:szCs w:val="28"/>
          <w:lang w:eastAsia="en-US"/>
        </w:rPr>
        <w:t xml:space="preserve">, род шифрованного письма, употреблявшегося в древнерусской рукописной литературе. Известна литорея двух родов: простая и мудрая. Простая литорея, иначе называемая тарабарской грамотой, заключается в следующем. Поставив согласные буквы в два ряда, в порядке: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б в </w:t>
      </w:r>
      <w:proofErr w:type="gramStart"/>
      <w:r w:rsidRPr="00D66309">
        <w:rPr>
          <w:rFonts w:ascii="Times New Roman" w:eastAsia="Calibri" w:hAnsi="Times New Roman" w:cs="Times New Roman"/>
          <w:color w:val="000000"/>
          <w:sz w:val="28"/>
          <w:szCs w:val="28"/>
          <w:lang w:eastAsia="en-US"/>
        </w:rPr>
        <w:t>г</w:t>
      </w:r>
      <w:proofErr w:type="gramEnd"/>
      <w:r w:rsidRPr="00D66309">
        <w:rPr>
          <w:rFonts w:ascii="Times New Roman" w:eastAsia="Calibri" w:hAnsi="Times New Roman" w:cs="Times New Roman"/>
          <w:color w:val="000000"/>
          <w:sz w:val="28"/>
          <w:szCs w:val="28"/>
          <w:lang w:eastAsia="en-US"/>
        </w:rPr>
        <w:t xml:space="preserve"> д ж з к л м н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щ ш ч ц х ф т с </w:t>
      </w:r>
      <w:proofErr w:type="gramStart"/>
      <w:r w:rsidRPr="00D66309">
        <w:rPr>
          <w:rFonts w:ascii="Times New Roman" w:eastAsia="Calibri" w:hAnsi="Times New Roman" w:cs="Times New Roman"/>
          <w:color w:val="000000"/>
          <w:sz w:val="28"/>
          <w:szCs w:val="28"/>
          <w:lang w:eastAsia="en-US"/>
        </w:rPr>
        <w:t>р</w:t>
      </w:r>
      <w:proofErr w:type="gramEnd"/>
      <w:r w:rsidRPr="00D66309">
        <w:rPr>
          <w:rFonts w:ascii="Times New Roman" w:eastAsia="Calibri" w:hAnsi="Times New Roman" w:cs="Times New Roman"/>
          <w:color w:val="000000"/>
          <w:sz w:val="28"/>
          <w:szCs w:val="28"/>
          <w:lang w:eastAsia="en-US"/>
        </w:rPr>
        <w:t xml:space="preserve"> п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sz w:val="28"/>
          <w:szCs w:val="28"/>
          <w:lang w:eastAsia="en-US"/>
        </w:rPr>
      </w:pPr>
      <w:r w:rsidRPr="00D66309">
        <w:rPr>
          <w:rFonts w:ascii="Times New Roman" w:eastAsia="Calibri" w:hAnsi="Times New Roman" w:cs="Times New Roman"/>
          <w:sz w:val="28"/>
          <w:szCs w:val="28"/>
          <w:lang w:eastAsia="en-US"/>
        </w:rPr>
        <w:t xml:space="preserve">Употребляют в письме верхние буквы вместо </w:t>
      </w:r>
      <w:proofErr w:type="gramStart"/>
      <w:r w:rsidRPr="00D66309">
        <w:rPr>
          <w:rFonts w:ascii="Times New Roman" w:eastAsia="Calibri" w:hAnsi="Times New Roman" w:cs="Times New Roman"/>
          <w:sz w:val="28"/>
          <w:szCs w:val="28"/>
          <w:lang w:eastAsia="en-US"/>
        </w:rPr>
        <w:t>нижних</w:t>
      </w:r>
      <w:proofErr w:type="gramEnd"/>
      <w:r w:rsidRPr="00D66309">
        <w:rPr>
          <w:rFonts w:ascii="Times New Roman" w:eastAsia="Calibri" w:hAnsi="Times New Roman" w:cs="Times New Roman"/>
          <w:sz w:val="28"/>
          <w:szCs w:val="28"/>
          <w:lang w:eastAsia="en-US"/>
        </w:rPr>
        <w:t xml:space="preserve"> и наоборот, причем гласные остаются без перемены; </w:t>
      </w:r>
    </w:p>
    <w:p w:rsidR="00D66309" w:rsidRPr="00D66309" w:rsidRDefault="00D66309" w:rsidP="00D66309">
      <w:pPr>
        <w:spacing w:after="0" w:line="240" w:lineRule="auto"/>
        <w:ind w:left="-567" w:firstLine="567"/>
        <w:contextualSpacing/>
        <w:jc w:val="both"/>
        <w:rPr>
          <w:rFonts w:ascii="Times New Roman" w:eastAsia="Calibri" w:hAnsi="Times New Roman" w:cs="Times New Roman"/>
          <w:sz w:val="28"/>
          <w:szCs w:val="28"/>
          <w:lang w:eastAsia="en-US"/>
        </w:rPr>
      </w:pPr>
      <w:r w:rsidRPr="00D66309">
        <w:rPr>
          <w:rFonts w:ascii="Times New Roman" w:eastAsia="Calibri" w:hAnsi="Times New Roman" w:cs="Times New Roman"/>
          <w:sz w:val="28"/>
          <w:szCs w:val="28"/>
          <w:lang w:eastAsia="en-US"/>
        </w:rPr>
        <w:t>Долгое время занятие криптографией было уделом чудаков-одиночек. Они придумывали разные шифры. До наших дней дошли знаменитые шифры замены, шифры перестановки или их сочетания, например, шифр «</w:t>
      </w:r>
      <w:proofErr w:type="spellStart"/>
      <w:r w:rsidRPr="00D66309">
        <w:rPr>
          <w:rFonts w:ascii="Times New Roman" w:eastAsia="Calibri" w:hAnsi="Times New Roman" w:cs="Times New Roman"/>
          <w:sz w:val="28"/>
          <w:szCs w:val="28"/>
          <w:lang w:eastAsia="en-US"/>
        </w:rPr>
        <w:t>Сциталь</w:t>
      </w:r>
      <w:proofErr w:type="spellEnd"/>
      <w:r w:rsidRPr="00D66309">
        <w:rPr>
          <w:rFonts w:ascii="Times New Roman" w:eastAsia="Calibri" w:hAnsi="Times New Roman" w:cs="Times New Roman"/>
          <w:sz w:val="28"/>
          <w:szCs w:val="28"/>
          <w:lang w:eastAsia="en-US"/>
        </w:rPr>
        <w:t xml:space="preserve">», шифр Цезаря, «тарабарская грамота» и решетка </w:t>
      </w:r>
      <w:proofErr w:type="spellStart"/>
      <w:r w:rsidRPr="00D66309">
        <w:rPr>
          <w:rFonts w:ascii="Times New Roman" w:eastAsia="Calibri" w:hAnsi="Times New Roman" w:cs="Times New Roman"/>
          <w:sz w:val="28"/>
          <w:szCs w:val="28"/>
          <w:lang w:eastAsia="en-US"/>
        </w:rPr>
        <w:t>Кардано</w:t>
      </w:r>
      <w:proofErr w:type="spellEnd"/>
      <w:r w:rsidRPr="00D66309">
        <w:rPr>
          <w:rFonts w:ascii="Times New Roman" w:eastAsia="Calibri" w:hAnsi="Times New Roman" w:cs="Times New Roman"/>
          <w:sz w:val="28"/>
          <w:szCs w:val="28"/>
          <w:lang w:eastAsia="en-US"/>
        </w:rPr>
        <w:t xml:space="preserve"> и другие.</w:t>
      </w:r>
    </w:p>
    <w:p w:rsidR="00D66309" w:rsidRPr="00D66309" w:rsidRDefault="00D66309" w:rsidP="00D66309">
      <w:pPr>
        <w:shd w:val="clear" w:color="auto" w:fill="FFFFFF"/>
        <w:spacing w:before="120" w:after="0" w:line="240" w:lineRule="auto"/>
        <w:ind w:left="-567" w:firstLine="567"/>
        <w:contextualSpacing/>
        <w:jc w:val="both"/>
        <w:rPr>
          <w:rFonts w:ascii="Times New Roman" w:eastAsia="Times New Roman" w:hAnsi="Times New Roman" w:cs="Times New Roman"/>
          <w:color w:val="252525"/>
          <w:sz w:val="28"/>
          <w:szCs w:val="28"/>
        </w:rPr>
      </w:pPr>
      <w:r w:rsidRPr="00D66309">
        <w:rPr>
          <w:rFonts w:ascii="Times New Roman" w:eastAsia="Times New Roman" w:hAnsi="Times New Roman" w:cs="Times New Roman"/>
          <w:color w:val="252525"/>
          <w:sz w:val="28"/>
          <w:szCs w:val="28"/>
        </w:rPr>
        <w:t>Самые важные составляющие любого шифра – это</w:t>
      </w:r>
    </w:p>
    <w:p w:rsidR="00D66309" w:rsidRPr="00D66309" w:rsidRDefault="00D66309" w:rsidP="00D66309">
      <w:pPr>
        <w:numPr>
          <w:ilvl w:val="0"/>
          <w:numId w:val="7"/>
        </w:numPr>
        <w:shd w:val="clear" w:color="auto" w:fill="FFFFFF"/>
        <w:spacing w:before="120" w:after="0" w:line="240" w:lineRule="auto"/>
        <w:ind w:left="567" w:firstLine="709"/>
        <w:contextualSpacing/>
        <w:jc w:val="both"/>
        <w:rPr>
          <w:rFonts w:ascii="Times New Roman" w:eastAsia="Times New Roman" w:hAnsi="Times New Roman" w:cs="Times New Roman"/>
          <w:color w:val="252525"/>
          <w:sz w:val="28"/>
          <w:szCs w:val="28"/>
        </w:rPr>
      </w:pPr>
      <w:r w:rsidRPr="00D66309">
        <w:rPr>
          <w:rFonts w:ascii="Times New Roman" w:eastAsia="Times New Roman" w:hAnsi="Times New Roman" w:cs="Times New Roman"/>
          <w:color w:val="252525"/>
          <w:sz w:val="28"/>
          <w:szCs w:val="28"/>
        </w:rPr>
        <w:lastRenderedPageBreak/>
        <w:t>общее правило, по которому преобразуется исходный текст (алгоритм шифра);</w:t>
      </w:r>
    </w:p>
    <w:p w:rsidR="00D66309" w:rsidRPr="00D66309" w:rsidRDefault="00D66309" w:rsidP="00D66309">
      <w:pPr>
        <w:numPr>
          <w:ilvl w:val="0"/>
          <w:numId w:val="7"/>
        </w:numPr>
        <w:shd w:val="clear" w:color="auto" w:fill="FFFFFF"/>
        <w:spacing w:before="120" w:after="0" w:line="240" w:lineRule="auto"/>
        <w:ind w:left="567" w:firstLine="709"/>
        <w:contextualSpacing/>
        <w:jc w:val="both"/>
        <w:rPr>
          <w:rFonts w:ascii="Times New Roman" w:eastAsia="Times New Roman" w:hAnsi="Times New Roman" w:cs="Times New Roman"/>
          <w:color w:val="252525"/>
          <w:sz w:val="28"/>
          <w:szCs w:val="28"/>
        </w:rPr>
      </w:pPr>
      <w:r w:rsidRPr="00D66309">
        <w:rPr>
          <w:rFonts w:ascii="Times New Roman" w:eastAsia="Times New Roman" w:hAnsi="Times New Roman" w:cs="Times New Roman"/>
          <w:color w:val="252525"/>
          <w:sz w:val="28"/>
          <w:szCs w:val="28"/>
        </w:rPr>
        <w:t>конкретная особенность именно этой серии шифрованных сообщений (так называемый ключ)</w:t>
      </w:r>
    </w:p>
    <w:p w:rsidR="00D66309" w:rsidRPr="00D66309" w:rsidRDefault="00D66309" w:rsidP="00D66309">
      <w:pPr>
        <w:shd w:val="clear" w:color="auto" w:fill="FFFFFF"/>
        <w:spacing w:before="120" w:after="0" w:line="240" w:lineRule="auto"/>
        <w:ind w:left="-567" w:firstLine="567"/>
        <w:contextualSpacing/>
        <w:jc w:val="both"/>
        <w:rPr>
          <w:rFonts w:ascii="Times New Roman" w:eastAsia="Times New Roman" w:hAnsi="Times New Roman" w:cs="Times New Roman"/>
          <w:color w:val="252525"/>
          <w:sz w:val="28"/>
          <w:szCs w:val="28"/>
        </w:rPr>
      </w:pPr>
      <w:r w:rsidRPr="00D66309">
        <w:rPr>
          <w:rFonts w:ascii="Times New Roman" w:eastAsia="Times New Roman" w:hAnsi="Times New Roman" w:cs="Times New Roman"/>
          <w:color w:val="252525"/>
          <w:sz w:val="28"/>
          <w:szCs w:val="28"/>
        </w:rPr>
        <w:t xml:space="preserve"> Итак, понятно, что самый главный секрет шифра - это его ключ. Даже если тип шифра известен, но ключа к нему нет, то для того, чтобы прочитать текст, надо изрядно потрудиться. Это верно и для таких простых шифров, как «</w:t>
      </w:r>
      <w:proofErr w:type="spellStart"/>
      <w:r w:rsidRPr="00D66309">
        <w:rPr>
          <w:rFonts w:ascii="Times New Roman" w:eastAsia="Times New Roman" w:hAnsi="Times New Roman" w:cs="Times New Roman"/>
          <w:color w:val="252525"/>
          <w:sz w:val="28"/>
          <w:szCs w:val="28"/>
        </w:rPr>
        <w:t>Сциталь</w:t>
      </w:r>
      <w:proofErr w:type="spellEnd"/>
      <w:r w:rsidRPr="00D66309">
        <w:rPr>
          <w:rFonts w:ascii="Times New Roman" w:eastAsia="Times New Roman" w:hAnsi="Times New Roman" w:cs="Times New Roman"/>
          <w:color w:val="252525"/>
          <w:sz w:val="28"/>
          <w:szCs w:val="28"/>
        </w:rPr>
        <w:t>», тем более это верно для современных, гораздо более сложных шифров.</w:t>
      </w:r>
    </w:p>
    <w:p w:rsidR="00D66309" w:rsidRPr="00D66309" w:rsidRDefault="00D66309" w:rsidP="00D66309">
      <w:pPr>
        <w:shd w:val="clear" w:color="auto" w:fill="FFFFFF"/>
        <w:spacing w:before="120" w:after="0" w:line="240" w:lineRule="auto"/>
        <w:ind w:left="-567" w:firstLine="567"/>
        <w:contextualSpacing/>
        <w:jc w:val="both"/>
        <w:rPr>
          <w:rFonts w:ascii="Times New Roman" w:eastAsia="Times New Roman" w:hAnsi="Times New Roman" w:cs="Times New Roman"/>
          <w:color w:val="252525"/>
          <w:sz w:val="28"/>
          <w:szCs w:val="28"/>
        </w:rPr>
      </w:pPr>
      <w:r w:rsidRPr="00D66309">
        <w:rPr>
          <w:rFonts w:ascii="Times New Roman" w:eastAsia="Times New Roman" w:hAnsi="Times New Roman" w:cs="Times New Roman"/>
          <w:color w:val="252525"/>
          <w:sz w:val="28"/>
          <w:szCs w:val="28"/>
        </w:rPr>
        <w:t xml:space="preserve">Новые алгоритмы шифрования удаётся придумать не очень часто, поэтому опытным взломщикам шифров (так иногда называют </w:t>
      </w:r>
      <w:proofErr w:type="spellStart"/>
      <w:r w:rsidRPr="00D66309">
        <w:rPr>
          <w:rFonts w:ascii="Times New Roman" w:eastAsia="Times New Roman" w:hAnsi="Times New Roman" w:cs="Times New Roman"/>
          <w:color w:val="252525"/>
          <w:sz w:val="28"/>
          <w:szCs w:val="28"/>
        </w:rPr>
        <w:t>криптоаналитиков</w:t>
      </w:r>
      <w:proofErr w:type="spellEnd"/>
      <w:r w:rsidRPr="00D66309">
        <w:rPr>
          <w:rFonts w:ascii="Times New Roman" w:eastAsia="Times New Roman" w:hAnsi="Times New Roman" w:cs="Times New Roman"/>
          <w:color w:val="252525"/>
          <w:sz w:val="28"/>
          <w:szCs w:val="28"/>
        </w:rPr>
        <w:t>) нередко удаётся по различным признакам угадать тип шифра, с которым они борются, но без знания ключа прочесть хороший шифр исключительно трудно.</w:t>
      </w:r>
    </w:p>
    <w:p w:rsidR="00D66309" w:rsidRPr="00D66309" w:rsidRDefault="00D66309" w:rsidP="00D66309">
      <w:pPr>
        <w:spacing w:after="0" w:line="240" w:lineRule="auto"/>
        <w:ind w:left="-567" w:firstLine="567"/>
        <w:contextualSpacing/>
        <w:jc w:val="both"/>
        <w:rPr>
          <w:rFonts w:ascii="Times New Roman" w:eastAsia="Times New Roman" w:hAnsi="Times New Roman" w:cs="Times New Roman"/>
          <w:color w:val="252525"/>
          <w:sz w:val="28"/>
          <w:szCs w:val="28"/>
          <w:shd w:val="clear" w:color="auto" w:fill="FFFFFF"/>
        </w:rPr>
      </w:pPr>
      <w:r w:rsidRPr="00D66309">
        <w:rPr>
          <w:rFonts w:ascii="Times New Roman" w:eastAsia="Times New Roman" w:hAnsi="Times New Roman" w:cs="Times New Roman"/>
          <w:color w:val="252525"/>
          <w:sz w:val="28"/>
          <w:szCs w:val="28"/>
          <w:shd w:val="clear" w:color="auto" w:fill="FFFFFF"/>
        </w:rPr>
        <w:t>Таким образом, секретность ключа, его недоступность для посторонних, главное условие сохранения в тайне шифрованных сообщений. В то же время, ключ должен быть у всех участников тайной переписки, значит, прежде чем начать переписываться, они должны обменяться ключами. В это состоит едва ли не самая главная угроза, ведь охотники за чужими секретами, прежде всего, пытаются раздобыть ключ, а это проще всего сделать в момент его передачи.</w:t>
      </w:r>
    </w:p>
    <w:p w:rsidR="00D66309" w:rsidRPr="00D66309" w:rsidRDefault="00D66309" w:rsidP="00D66309">
      <w:pPr>
        <w:autoSpaceDE w:val="0"/>
        <w:autoSpaceDN w:val="0"/>
        <w:adjustRightInd w:val="0"/>
        <w:spacing w:after="0" w:line="240" w:lineRule="auto"/>
        <w:jc w:val="center"/>
        <w:rPr>
          <w:rFonts w:ascii="Times New Roman" w:eastAsia="Times New Roman" w:hAnsi="Times New Roman" w:cs="Times New Roman"/>
          <w:b/>
          <w:bCs/>
          <w:sz w:val="28"/>
          <w:szCs w:val="28"/>
        </w:rPr>
      </w:pPr>
    </w:p>
    <w:p w:rsidR="00D66309" w:rsidRPr="00D66309" w:rsidRDefault="00D66309" w:rsidP="00D66309">
      <w:pPr>
        <w:autoSpaceDE w:val="0"/>
        <w:autoSpaceDN w:val="0"/>
        <w:adjustRightInd w:val="0"/>
        <w:spacing w:after="0" w:line="240" w:lineRule="auto"/>
        <w:jc w:val="center"/>
        <w:rPr>
          <w:rFonts w:ascii="Times New Roman" w:eastAsia="Times New Roman" w:hAnsi="Times New Roman" w:cs="Times New Roman"/>
          <w:b/>
          <w:bCs/>
          <w:sz w:val="28"/>
          <w:szCs w:val="28"/>
        </w:rPr>
      </w:pPr>
      <w:r w:rsidRPr="00D66309">
        <w:rPr>
          <w:rFonts w:ascii="Times New Roman" w:eastAsia="Times New Roman" w:hAnsi="Times New Roman" w:cs="Times New Roman"/>
          <w:b/>
          <w:bCs/>
          <w:sz w:val="28"/>
          <w:szCs w:val="28"/>
        </w:rPr>
        <w:t xml:space="preserve">1.2 </w:t>
      </w:r>
      <w:r w:rsidRPr="00D66309">
        <w:rPr>
          <w:rFonts w:ascii="Times New Roman" w:eastAsia="Times New Roman" w:hAnsi="Times New Roman" w:cs="Times New Roman"/>
          <w:b/>
          <w:sz w:val="28"/>
          <w:szCs w:val="28"/>
          <w:shd w:val="clear" w:color="auto" w:fill="FFFFFF"/>
        </w:rPr>
        <w:t>Виды криптографии</w:t>
      </w:r>
    </w:p>
    <w:p w:rsidR="00D66309" w:rsidRPr="00D66309" w:rsidRDefault="00D66309" w:rsidP="00D66309">
      <w:pPr>
        <w:keepNext/>
        <w:keepLines/>
        <w:numPr>
          <w:ilvl w:val="0"/>
          <w:numId w:val="8"/>
        </w:numPr>
        <w:spacing w:after="0" w:line="240" w:lineRule="auto"/>
        <w:contextualSpacing/>
        <w:jc w:val="both"/>
        <w:outlineLvl w:val="0"/>
        <w:rPr>
          <w:rFonts w:ascii="Times New Roman" w:eastAsia="Times New Roman" w:hAnsi="Times New Roman" w:cs="Times New Roman"/>
          <w:b/>
          <w:sz w:val="28"/>
          <w:szCs w:val="28"/>
          <w:shd w:val="clear" w:color="auto" w:fill="FFFFFF"/>
        </w:rPr>
      </w:pPr>
      <w:bookmarkStart w:id="1" w:name="_Toc477982736"/>
      <w:r w:rsidRPr="00D66309">
        <w:rPr>
          <w:rFonts w:ascii="Times New Roman" w:eastAsia="Times New Roman" w:hAnsi="Times New Roman" w:cs="Times New Roman"/>
          <w:b/>
          <w:sz w:val="28"/>
          <w:szCs w:val="28"/>
          <w:shd w:val="clear" w:color="auto" w:fill="FFFFFF"/>
        </w:rPr>
        <w:t>Автомобильный номер</w:t>
      </w:r>
      <w:bookmarkEnd w:id="1"/>
    </w:p>
    <w:p w:rsidR="00D66309" w:rsidRPr="00D66309" w:rsidRDefault="00D66309" w:rsidP="00D66309">
      <w:pPr>
        <w:shd w:val="clear" w:color="auto" w:fill="FFFFFF"/>
        <w:spacing w:after="100" w:afterAutospacing="1"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252525"/>
          <w:sz w:val="28"/>
          <w:szCs w:val="28"/>
        </w:rPr>
        <w:t xml:space="preserve">В наше время люди начали зашифровывать свои имена на автомобильных номерах. Особенно широкое распространение  мода на «личные» номера получила в Европе и США. Хоть какое-то развлечение в пробках! </w:t>
      </w:r>
      <w:r w:rsidRPr="00D66309">
        <w:rPr>
          <w:rFonts w:ascii="Times New Roman" w:eastAsia="Times New Roman" w:hAnsi="Times New Roman" w:cs="Times New Roman"/>
          <w:color w:val="000000"/>
          <w:sz w:val="28"/>
          <w:szCs w:val="28"/>
        </w:rPr>
        <w:t>Стоишь и от нечего делать разгадываешь номер-ребус впереди идущей машины: как зовут владельца, кто он по профессии. Но почему же не написать свое имя просто, без всяких загадок?</w:t>
      </w:r>
    </w:p>
    <w:p w:rsidR="00D66309" w:rsidRPr="00D66309" w:rsidRDefault="00D66309" w:rsidP="00D66309">
      <w:pPr>
        <w:shd w:val="clear" w:color="auto" w:fill="FFFFFF"/>
        <w:spacing w:before="100" w:beforeAutospacing="1" w:after="100" w:afterAutospacing="1"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Так как уникальный номер, например, с именем «Игорь», может быть только один, то всем остальным Игорям приходится действовать подобно упомянутому выше древнеегипетскому писцу: изменять начертания отдельных (или всех) букв.</w:t>
      </w:r>
    </w:p>
    <w:p w:rsidR="00D66309" w:rsidRPr="00D66309" w:rsidRDefault="00D66309" w:rsidP="00D66309">
      <w:pPr>
        <w:shd w:val="clear" w:color="auto" w:fill="FFFFFF"/>
        <w:spacing w:after="0"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Попробуем разгадать некоторые такие номера. Они не выдуманы и принадлежат реальным людям.</w:t>
      </w:r>
    </w:p>
    <w:p w:rsidR="00D66309" w:rsidRPr="00D66309" w:rsidRDefault="00D66309" w:rsidP="00D66309">
      <w:pPr>
        <w:shd w:val="clear" w:color="auto" w:fill="FFFFFF"/>
        <w:spacing w:after="0"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 xml:space="preserve">ALE55IA. Здесь все ясно: 5 очень похожа по начертанию на букву S, то есть зашифровано было имя </w:t>
      </w:r>
      <w:proofErr w:type="spellStart"/>
      <w:r w:rsidRPr="00D66309">
        <w:rPr>
          <w:rFonts w:ascii="Times New Roman" w:eastAsia="Times New Roman" w:hAnsi="Times New Roman" w:cs="Times New Roman"/>
          <w:color w:val="000000"/>
          <w:sz w:val="28"/>
          <w:szCs w:val="28"/>
        </w:rPr>
        <w:t>Alessia</w:t>
      </w:r>
      <w:proofErr w:type="spellEnd"/>
      <w:r w:rsidRPr="00D66309">
        <w:rPr>
          <w:rFonts w:ascii="Times New Roman" w:eastAsia="Times New Roman" w:hAnsi="Times New Roman" w:cs="Times New Roman"/>
          <w:color w:val="000000"/>
          <w:sz w:val="28"/>
          <w:szCs w:val="28"/>
        </w:rPr>
        <w:t xml:space="preserve"> (Алеся).</w:t>
      </w:r>
    </w:p>
    <w:p w:rsidR="00D66309" w:rsidRPr="00D66309" w:rsidRDefault="00D66309" w:rsidP="00D66309">
      <w:pPr>
        <w:shd w:val="clear" w:color="auto" w:fill="FFFFFF"/>
        <w:spacing w:before="100" w:beforeAutospacing="1" w:after="100" w:afterAutospacing="1" w:line="36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A8RAM. На какую букву похожа цифра 8? Очевидно, что на две буквы</w:t>
      </w:r>
      <w:proofErr w:type="gramStart"/>
      <w:r w:rsidRPr="00D66309">
        <w:rPr>
          <w:rFonts w:ascii="Times New Roman" w:eastAsia="Times New Roman" w:hAnsi="Times New Roman" w:cs="Times New Roman"/>
          <w:color w:val="000000"/>
          <w:sz w:val="28"/>
          <w:szCs w:val="28"/>
        </w:rPr>
        <w:t xml:space="preserve"> О</w:t>
      </w:r>
      <w:proofErr w:type="gramEnd"/>
      <w:r w:rsidRPr="00D66309">
        <w:rPr>
          <w:rFonts w:ascii="Times New Roman" w:eastAsia="Times New Roman" w:hAnsi="Times New Roman" w:cs="Times New Roman"/>
          <w:color w:val="000000"/>
          <w:sz w:val="28"/>
          <w:szCs w:val="28"/>
        </w:rPr>
        <w:t xml:space="preserve">! Если серьезнее, то на латинскую B. Ответ – </w:t>
      </w:r>
      <w:proofErr w:type="spellStart"/>
      <w:r w:rsidRPr="00D66309">
        <w:rPr>
          <w:rFonts w:ascii="Times New Roman" w:eastAsia="Times New Roman" w:hAnsi="Times New Roman" w:cs="Times New Roman"/>
          <w:color w:val="000000"/>
          <w:sz w:val="28"/>
          <w:szCs w:val="28"/>
        </w:rPr>
        <w:t>Abram</w:t>
      </w:r>
      <w:proofErr w:type="spellEnd"/>
      <w:r w:rsidRPr="00D66309">
        <w:rPr>
          <w:rFonts w:ascii="Times New Roman" w:eastAsia="Times New Roman" w:hAnsi="Times New Roman" w:cs="Times New Roman"/>
          <w:color w:val="000000"/>
          <w:sz w:val="28"/>
          <w:szCs w:val="28"/>
        </w:rPr>
        <w:t xml:space="preserve"> (Абрам).</w:t>
      </w:r>
    </w:p>
    <w:p w:rsidR="00D66309" w:rsidRPr="00D66309" w:rsidRDefault="00D66309" w:rsidP="00D66309">
      <w:pPr>
        <w:shd w:val="clear" w:color="auto" w:fill="FFFFFF"/>
        <w:spacing w:before="100" w:beforeAutospacing="1" w:after="100" w:afterAutospacing="1" w:line="360" w:lineRule="auto"/>
        <w:ind w:left="-567" w:firstLine="567"/>
        <w:contextualSpacing/>
        <w:jc w:val="both"/>
        <w:rPr>
          <w:rFonts w:ascii="Times New Roman" w:eastAsia="Times New Roman" w:hAnsi="Times New Roman" w:cs="Times New Roman"/>
          <w:color w:val="000000"/>
          <w:sz w:val="28"/>
          <w:szCs w:val="28"/>
        </w:rPr>
      </w:pPr>
    </w:p>
    <w:p w:rsidR="00D66309" w:rsidRPr="00D66309" w:rsidRDefault="00D66309" w:rsidP="00D66309">
      <w:pPr>
        <w:shd w:val="clear" w:color="auto" w:fill="FFFFFF"/>
        <w:spacing w:before="100" w:beforeAutospacing="1" w:after="100" w:afterAutospacing="1" w:line="360" w:lineRule="auto"/>
        <w:ind w:left="-567" w:firstLine="567"/>
        <w:contextualSpacing/>
        <w:jc w:val="both"/>
        <w:rPr>
          <w:rFonts w:ascii="Times New Roman" w:eastAsia="Times New Roman" w:hAnsi="Times New Roman" w:cs="Times New Roman"/>
          <w:color w:val="000000"/>
          <w:sz w:val="28"/>
          <w:szCs w:val="28"/>
        </w:rPr>
      </w:pPr>
    </w:p>
    <w:p w:rsidR="00D66309" w:rsidRPr="00D66309" w:rsidRDefault="00D66309" w:rsidP="00D66309">
      <w:pPr>
        <w:shd w:val="clear" w:color="auto" w:fill="FFFFFF"/>
        <w:spacing w:before="100" w:beforeAutospacing="1" w:after="100" w:afterAutospacing="1" w:line="360" w:lineRule="auto"/>
        <w:ind w:left="-567" w:firstLine="567"/>
        <w:contextualSpacing/>
        <w:jc w:val="both"/>
        <w:rPr>
          <w:rFonts w:ascii="Times New Roman" w:eastAsia="Times New Roman" w:hAnsi="Times New Roman" w:cs="Times New Roman"/>
          <w:color w:val="000000"/>
          <w:sz w:val="28"/>
          <w:szCs w:val="28"/>
        </w:rPr>
      </w:pPr>
    </w:p>
    <w:p w:rsidR="00D66309" w:rsidRPr="00D66309" w:rsidRDefault="00D66309" w:rsidP="00D66309">
      <w:pPr>
        <w:shd w:val="clear" w:color="auto" w:fill="FFFFFF"/>
        <w:spacing w:before="100" w:beforeAutospacing="1" w:after="100" w:afterAutospacing="1" w:line="360" w:lineRule="auto"/>
        <w:ind w:left="-567" w:firstLine="567"/>
        <w:contextualSpacing/>
        <w:jc w:val="both"/>
        <w:rPr>
          <w:rFonts w:ascii="Times New Roman" w:eastAsia="Times New Roman" w:hAnsi="Times New Roman" w:cs="Times New Roman"/>
          <w:color w:val="000000"/>
          <w:sz w:val="28"/>
          <w:szCs w:val="28"/>
        </w:rPr>
      </w:pPr>
    </w:p>
    <w:p w:rsidR="00D66309" w:rsidRPr="00D66309" w:rsidRDefault="00D66309" w:rsidP="00D66309">
      <w:pPr>
        <w:shd w:val="clear" w:color="auto" w:fill="FFFFFF"/>
        <w:spacing w:before="100" w:beforeAutospacing="1" w:after="100" w:afterAutospacing="1" w:line="360" w:lineRule="auto"/>
        <w:ind w:left="-567" w:firstLine="567"/>
        <w:contextualSpacing/>
        <w:jc w:val="both"/>
        <w:rPr>
          <w:rFonts w:ascii="Times New Roman" w:eastAsia="Times New Roman" w:hAnsi="Times New Roman" w:cs="Times New Roman"/>
          <w:color w:val="000000"/>
          <w:sz w:val="28"/>
          <w:szCs w:val="28"/>
        </w:rPr>
      </w:pPr>
    </w:p>
    <w:p w:rsidR="00D66309" w:rsidRPr="00D66309" w:rsidRDefault="00D66309" w:rsidP="00D66309">
      <w:pPr>
        <w:keepNext/>
        <w:keepLines/>
        <w:numPr>
          <w:ilvl w:val="0"/>
          <w:numId w:val="8"/>
        </w:numPr>
        <w:spacing w:before="240" w:after="0" w:line="240" w:lineRule="auto"/>
        <w:contextualSpacing/>
        <w:jc w:val="both"/>
        <w:outlineLvl w:val="0"/>
        <w:rPr>
          <w:rFonts w:ascii="Times New Roman" w:eastAsia="Times New Roman" w:hAnsi="Times New Roman" w:cs="Times New Roman"/>
          <w:b/>
          <w:sz w:val="32"/>
          <w:szCs w:val="28"/>
        </w:rPr>
      </w:pPr>
      <w:bookmarkStart w:id="2" w:name="_Toc477982738"/>
      <w:r w:rsidRPr="00D66309">
        <w:rPr>
          <w:rFonts w:ascii="Times New Roman" w:eastAsia="Times New Roman" w:hAnsi="Times New Roman" w:cs="Times New Roman"/>
          <w:b/>
          <w:sz w:val="32"/>
          <w:szCs w:val="28"/>
        </w:rPr>
        <w:lastRenderedPageBreak/>
        <w:t>Любовь в шифре</w:t>
      </w:r>
      <w:bookmarkEnd w:id="2"/>
    </w:p>
    <w:p w:rsidR="00D66309" w:rsidRPr="00D66309" w:rsidRDefault="00D66309" w:rsidP="00D66309">
      <w:pPr>
        <w:shd w:val="clear" w:color="auto" w:fill="FFFFFF"/>
        <w:spacing w:after="0" w:line="240" w:lineRule="auto"/>
        <w:ind w:firstLine="709"/>
        <w:contextualSpacing/>
        <w:jc w:val="right"/>
        <w:rPr>
          <w:rFonts w:ascii="Times New Roman" w:eastAsia="Times New Roman" w:hAnsi="Times New Roman" w:cs="Times New Roman"/>
          <w:i/>
          <w:iCs/>
          <w:color w:val="000000"/>
          <w:sz w:val="28"/>
          <w:szCs w:val="28"/>
        </w:rPr>
      </w:pPr>
      <w:r w:rsidRPr="00D66309">
        <w:rPr>
          <w:rFonts w:ascii="Times New Roman" w:eastAsia="Times New Roman" w:hAnsi="Times New Roman" w:cs="Times New Roman"/>
          <w:i/>
          <w:iCs/>
          <w:color w:val="000000"/>
          <w:sz w:val="28"/>
          <w:szCs w:val="28"/>
        </w:rPr>
        <w:t>Девчонка гадает у быстрой реки,</w:t>
      </w:r>
    </w:p>
    <w:p w:rsidR="00D66309" w:rsidRPr="00D66309" w:rsidRDefault="00D66309" w:rsidP="00D66309">
      <w:pPr>
        <w:shd w:val="clear" w:color="auto" w:fill="FFFFFF"/>
        <w:spacing w:after="0" w:line="240" w:lineRule="auto"/>
        <w:ind w:firstLine="709"/>
        <w:contextualSpacing/>
        <w:jc w:val="right"/>
        <w:rPr>
          <w:rFonts w:ascii="Times New Roman" w:eastAsia="Times New Roman" w:hAnsi="Times New Roman" w:cs="Times New Roman"/>
          <w:i/>
          <w:iCs/>
          <w:color w:val="000000"/>
          <w:sz w:val="28"/>
          <w:szCs w:val="28"/>
        </w:rPr>
      </w:pPr>
      <w:r w:rsidRPr="00D66309">
        <w:rPr>
          <w:rFonts w:ascii="Times New Roman" w:eastAsia="Times New Roman" w:hAnsi="Times New Roman" w:cs="Times New Roman"/>
          <w:i/>
          <w:iCs/>
          <w:color w:val="000000"/>
          <w:sz w:val="28"/>
          <w:szCs w:val="28"/>
        </w:rPr>
        <w:t>Ромашки лучистые губит.</w:t>
      </w:r>
    </w:p>
    <w:p w:rsidR="00D66309" w:rsidRPr="00D66309" w:rsidRDefault="00D66309" w:rsidP="00D66309">
      <w:pPr>
        <w:shd w:val="clear" w:color="auto" w:fill="FFFFFF"/>
        <w:spacing w:after="0" w:line="240" w:lineRule="auto"/>
        <w:ind w:firstLine="709"/>
        <w:contextualSpacing/>
        <w:jc w:val="right"/>
        <w:rPr>
          <w:rFonts w:ascii="Times New Roman" w:eastAsia="Times New Roman" w:hAnsi="Times New Roman" w:cs="Times New Roman"/>
          <w:i/>
          <w:iCs/>
          <w:color w:val="000000"/>
          <w:sz w:val="28"/>
          <w:szCs w:val="28"/>
        </w:rPr>
      </w:pPr>
      <w:r w:rsidRPr="00D66309">
        <w:rPr>
          <w:rFonts w:ascii="Times New Roman" w:eastAsia="Times New Roman" w:hAnsi="Times New Roman" w:cs="Times New Roman"/>
          <w:i/>
          <w:iCs/>
          <w:color w:val="000000"/>
          <w:sz w:val="28"/>
          <w:szCs w:val="28"/>
        </w:rPr>
        <w:t>И, словно снежинки, летят лепестки:</w:t>
      </w:r>
    </w:p>
    <w:p w:rsidR="00D66309" w:rsidRPr="00D66309" w:rsidRDefault="00D66309" w:rsidP="00D66309">
      <w:pPr>
        <w:shd w:val="clear" w:color="auto" w:fill="FFFFFF"/>
        <w:spacing w:after="0" w:line="240" w:lineRule="auto"/>
        <w:ind w:firstLine="709"/>
        <w:contextualSpacing/>
        <w:jc w:val="right"/>
        <w:rPr>
          <w:rFonts w:ascii="Times New Roman" w:eastAsia="Times New Roman" w:hAnsi="Times New Roman" w:cs="Times New Roman"/>
          <w:i/>
          <w:iCs/>
          <w:color w:val="000000"/>
          <w:sz w:val="28"/>
          <w:szCs w:val="28"/>
        </w:rPr>
      </w:pPr>
      <w:r w:rsidRPr="00D66309">
        <w:rPr>
          <w:rFonts w:ascii="Times New Roman" w:eastAsia="Times New Roman" w:hAnsi="Times New Roman" w:cs="Times New Roman"/>
          <w:i/>
          <w:iCs/>
          <w:color w:val="000000"/>
          <w:sz w:val="28"/>
          <w:szCs w:val="28"/>
        </w:rPr>
        <w:t>Любит? Не любит? Любит!</w:t>
      </w:r>
    </w:p>
    <w:p w:rsidR="00D66309" w:rsidRPr="00D66309" w:rsidRDefault="00D66309" w:rsidP="00D66309">
      <w:pPr>
        <w:shd w:val="clear" w:color="auto" w:fill="FFFFFF"/>
        <w:spacing w:after="0" w:line="240" w:lineRule="auto"/>
        <w:ind w:firstLine="709"/>
        <w:contextualSpacing/>
        <w:jc w:val="right"/>
        <w:rPr>
          <w:rFonts w:ascii="Times New Roman" w:eastAsia="Times New Roman" w:hAnsi="Times New Roman" w:cs="Times New Roman"/>
          <w:i/>
          <w:iCs/>
          <w:color w:val="000000"/>
          <w:sz w:val="28"/>
          <w:szCs w:val="28"/>
        </w:rPr>
      </w:pPr>
      <w:r w:rsidRPr="00D66309">
        <w:rPr>
          <w:rFonts w:ascii="Times New Roman" w:eastAsia="Times New Roman" w:hAnsi="Times New Roman" w:cs="Times New Roman"/>
          <w:i/>
          <w:iCs/>
          <w:color w:val="000000"/>
          <w:sz w:val="28"/>
          <w:szCs w:val="28"/>
        </w:rPr>
        <w:t>Ты правду всю знаешь, цветок полевой,</w:t>
      </w:r>
    </w:p>
    <w:p w:rsidR="00D66309" w:rsidRPr="00D66309" w:rsidRDefault="00D66309" w:rsidP="00D66309">
      <w:pPr>
        <w:shd w:val="clear" w:color="auto" w:fill="FFFFFF"/>
        <w:spacing w:after="0" w:line="240" w:lineRule="auto"/>
        <w:ind w:firstLine="709"/>
        <w:contextualSpacing/>
        <w:jc w:val="right"/>
        <w:rPr>
          <w:rFonts w:ascii="Times New Roman" w:eastAsia="Times New Roman" w:hAnsi="Times New Roman" w:cs="Times New Roman"/>
          <w:i/>
          <w:iCs/>
          <w:color w:val="000000"/>
          <w:sz w:val="28"/>
          <w:szCs w:val="28"/>
        </w:rPr>
      </w:pPr>
      <w:r w:rsidRPr="00D66309">
        <w:rPr>
          <w:rFonts w:ascii="Times New Roman" w:eastAsia="Times New Roman" w:hAnsi="Times New Roman" w:cs="Times New Roman"/>
          <w:i/>
          <w:iCs/>
          <w:color w:val="000000"/>
          <w:sz w:val="28"/>
          <w:szCs w:val="28"/>
        </w:rPr>
        <w:t>Иль это придумали люди?</w:t>
      </w:r>
    </w:p>
    <w:p w:rsidR="00D66309" w:rsidRPr="00D66309" w:rsidRDefault="00D66309" w:rsidP="00D66309">
      <w:pPr>
        <w:shd w:val="clear" w:color="auto" w:fill="FFFFFF"/>
        <w:spacing w:after="0" w:line="240" w:lineRule="auto"/>
        <w:ind w:firstLine="709"/>
        <w:contextualSpacing/>
        <w:jc w:val="right"/>
        <w:rPr>
          <w:rFonts w:ascii="Times New Roman" w:eastAsia="Times New Roman" w:hAnsi="Times New Roman" w:cs="Times New Roman"/>
          <w:i/>
          <w:iCs/>
          <w:color w:val="000000"/>
          <w:sz w:val="28"/>
          <w:szCs w:val="28"/>
        </w:rPr>
      </w:pPr>
      <w:r w:rsidRPr="00D66309">
        <w:rPr>
          <w:rFonts w:ascii="Times New Roman" w:eastAsia="Times New Roman" w:hAnsi="Times New Roman" w:cs="Times New Roman"/>
          <w:i/>
          <w:iCs/>
          <w:color w:val="000000"/>
          <w:sz w:val="28"/>
          <w:szCs w:val="28"/>
        </w:rPr>
        <w:t>За все отвечаешь своей головой:</w:t>
      </w:r>
    </w:p>
    <w:p w:rsidR="00D66309" w:rsidRPr="00D66309" w:rsidRDefault="00D66309" w:rsidP="00D66309">
      <w:pPr>
        <w:shd w:val="clear" w:color="auto" w:fill="FFFFFF"/>
        <w:spacing w:after="0" w:line="240" w:lineRule="auto"/>
        <w:ind w:firstLine="709"/>
        <w:contextualSpacing/>
        <w:jc w:val="right"/>
        <w:rPr>
          <w:rFonts w:ascii="Times New Roman" w:eastAsia="Times New Roman" w:hAnsi="Times New Roman" w:cs="Times New Roman"/>
          <w:i/>
          <w:iCs/>
          <w:color w:val="000000"/>
          <w:sz w:val="28"/>
          <w:szCs w:val="28"/>
        </w:rPr>
      </w:pPr>
      <w:r w:rsidRPr="00D66309">
        <w:rPr>
          <w:rFonts w:ascii="Times New Roman" w:eastAsia="Times New Roman" w:hAnsi="Times New Roman" w:cs="Times New Roman"/>
          <w:i/>
          <w:iCs/>
          <w:color w:val="000000"/>
          <w:sz w:val="28"/>
          <w:szCs w:val="28"/>
        </w:rPr>
        <w:t>Любит? Не любит? Любит!</w:t>
      </w:r>
    </w:p>
    <w:p w:rsidR="00D66309" w:rsidRPr="00D66309" w:rsidRDefault="00D66309" w:rsidP="00D66309">
      <w:pPr>
        <w:shd w:val="clear" w:color="auto" w:fill="FFFFFF"/>
        <w:spacing w:after="0" w:line="240" w:lineRule="auto"/>
        <w:ind w:firstLine="709"/>
        <w:contextualSpacing/>
        <w:jc w:val="right"/>
        <w:rPr>
          <w:rFonts w:ascii="Times New Roman" w:eastAsia="Times New Roman" w:hAnsi="Times New Roman" w:cs="Times New Roman"/>
          <w:i/>
          <w:iCs/>
          <w:color w:val="000000"/>
          <w:sz w:val="28"/>
          <w:szCs w:val="28"/>
        </w:rPr>
      </w:pPr>
      <w:r w:rsidRPr="00D66309">
        <w:rPr>
          <w:rFonts w:ascii="Times New Roman" w:eastAsia="Times New Roman" w:hAnsi="Times New Roman" w:cs="Times New Roman"/>
          <w:i/>
          <w:iCs/>
          <w:color w:val="000000"/>
          <w:sz w:val="28"/>
          <w:szCs w:val="28"/>
        </w:rPr>
        <w:t>(В. Рождественский)</w:t>
      </w:r>
    </w:p>
    <w:p w:rsidR="00D66309" w:rsidRPr="00D66309" w:rsidRDefault="00D66309" w:rsidP="00D66309">
      <w:pPr>
        <w:shd w:val="clear" w:color="auto" w:fill="FFFFFF"/>
        <w:spacing w:after="0"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Язык цветов (</w:t>
      </w:r>
      <w:proofErr w:type="spellStart"/>
      <w:r w:rsidRPr="00D66309">
        <w:rPr>
          <w:rFonts w:ascii="Times New Roman" w:eastAsia="Times New Roman" w:hAnsi="Times New Roman" w:cs="Times New Roman"/>
          <w:color w:val="000000"/>
          <w:sz w:val="28"/>
          <w:szCs w:val="28"/>
        </w:rPr>
        <w:t>флюрографика</w:t>
      </w:r>
      <w:proofErr w:type="spellEnd"/>
      <w:r w:rsidRPr="00D66309">
        <w:rPr>
          <w:rFonts w:ascii="Times New Roman" w:eastAsia="Times New Roman" w:hAnsi="Times New Roman" w:cs="Times New Roman"/>
          <w:color w:val="000000"/>
          <w:sz w:val="28"/>
          <w:szCs w:val="28"/>
        </w:rPr>
        <w:t>) пришел к нам с утонченного Востока, где он использовался для выражения чу</w:t>
      </w:r>
      <w:proofErr w:type="gramStart"/>
      <w:r w:rsidRPr="00D66309">
        <w:rPr>
          <w:rFonts w:ascii="Times New Roman" w:eastAsia="Times New Roman" w:hAnsi="Times New Roman" w:cs="Times New Roman"/>
          <w:color w:val="000000"/>
          <w:sz w:val="28"/>
          <w:szCs w:val="28"/>
        </w:rPr>
        <w:t>вств в т</w:t>
      </w:r>
      <w:proofErr w:type="gramEnd"/>
      <w:r w:rsidRPr="00D66309">
        <w:rPr>
          <w:rFonts w:ascii="Times New Roman" w:eastAsia="Times New Roman" w:hAnsi="Times New Roman" w:cs="Times New Roman"/>
          <w:color w:val="000000"/>
          <w:sz w:val="28"/>
          <w:szCs w:val="28"/>
        </w:rPr>
        <w:t>ех случаях, когда о них нельзя было сказать открыто. Так, красный мак означал удовольствие; бледно-желтый нарцисс – кротость и смирение, а также безответную любовь; белая лилия была символом невинности и чистоты.</w:t>
      </w:r>
    </w:p>
    <w:p w:rsidR="00D66309" w:rsidRPr="00D66309" w:rsidRDefault="00D66309" w:rsidP="00D66309">
      <w:pPr>
        <w:shd w:val="clear" w:color="auto" w:fill="FFFFFF"/>
        <w:spacing w:beforeAutospacing="1" w:after="0" w:afterAutospacing="1" w:line="360" w:lineRule="auto"/>
        <w:ind w:firstLine="709"/>
        <w:contextualSpacing/>
        <w:jc w:val="center"/>
        <w:rPr>
          <w:rFonts w:ascii="Times New Roman" w:eastAsia="Times New Roman" w:hAnsi="Times New Roman" w:cs="Times New Roman"/>
          <w:color w:val="000000"/>
          <w:sz w:val="24"/>
          <w:szCs w:val="28"/>
        </w:rPr>
      </w:pPr>
      <w:r w:rsidRPr="00D66309">
        <w:rPr>
          <w:rFonts w:ascii="Times New Roman" w:eastAsia="Calibri" w:hAnsi="Times New Roman" w:cs="Times New Roman"/>
          <w:noProof/>
          <w:sz w:val="28"/>
        </w:rPr>
        <w:drawing>
          <wp:inline distT="0" distB="0" distL="0" distR="0" wp14:anchorId="5EE48FEE" wp14:editId="01727EF2">
            <wp:extent cx="3353715" cy="2181225"/>
            <wp:effectExtent l="19050" t="0" r="0" b="0"/>
            <wp:docPr id="1" name="Рисунок 1" descr="https://im0-tub-ru.yandex.net/i?id=bdba0e08f70fd6519e28cac14f94b4fa-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bdba0e08f70fd6519e28cac14f94b4fa-l&amp;n=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58124" cy="2184093"/>
                    </a:xfrm>
                    <a:prstGeom prst="rect">
                      <a:avLst/>
                    </a:prstGeom>
                    <a:noFill/>
                    <a:ln>
                      <a:noFill/>
                    </a:ln>
                  </pic:spPr>
                </pic:pic>
              </a:graphicData>
            </a:graphic>
          </wp:inline>
        </w:drawing>
      </w:r>
    </w:p>
    <w:p w:rsidR="00D66309" w:rsidRPr="00D66309" w:rsidRDefault="00D66309" w:rsidP="00D66309">
      <w:pPr>
        <w:shd w:val="clear" w:color="auto" w:fill="FFFFFF"/>
        <w:spacing w:beforeAutospacing="1" w:after="0" w:afterAutospacing="1" w:line="360" w:lineRule="auto"/>
        <w:ind w:firstLine="709"/>
        <w:contextualSpacing/>
        <w:jc w:val="center"/>
        <w:rPr>
          <w:rFonts w:ascii="Times New Roman" w:eastAsia="Times New Roman" w:hAnsi="Times New Roman" w:cs="Times New Roman"/>
          <w:color w:val="000000"/>
          <w:sz w:val="24"/>
          <w:szCs w:val="28"/>
        </w:rPr>
      </w:pPr>
      <w:r w:rsidRPr="00D66309">
        <w:rPr>
          <w:rFonts w:ascii="Times New Roman" w:eastAsia="Times New Roman" w:hAnsi="Times New Roman" w:cs="Times New Roman"/>
          <w:color w:val="000000"/>
          <w:sz w:val="24"/>
          <w:szCs w:val="28"/>
        </w:rPr>
        <w:t>Рисунок 2 – язык цветов</w:t>
      </w:r>
    </w:p>
    <w:p w:rsidR="00D66309" w:rsidRPr="00D66309" w:rsidRDefault="00D66309" w:rsidP="00D66309">
      <w:pPr>
        <w:shd w:val="clear" w:color="auto" w:fill="FFFFFF"/>
        <w:spacing w:beforeAutospacing="1" w:after="0" w:afterAutospacing="1"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 xml:space="preserve">Знала о возможности использования цветов в стеганографии и королева детектива Агата Кристи. </w:t>
      </w:r>
    </w:p>
    <w:p w:rsidR="00D66309" w:rsidRPr="00D66309" w:rsidRDefault="00D66309" w:rsidP="00D66309">
      <w:pPr>
        <w:shd w:val="clear" w:color="auto" w:fill="FFFFFF"/>
        <w:spacing w:beforeAutospacing="1" w:after="0" w:afterAutospacing="1"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 xml:space="preserve">Лепестки цветков издревле служили также и для гадания. На Руси с давних пор гадали на ромашке – любит, не любит… </w:t>
      </w:r>
    </w:p>
    <w:p w:rsidR="00D66309" w:rsidRPr="00D66309" w:rsidRDefault="00D66309" w:rsidP="00D66309">
      <w:pPr>
        <w:shd w:val="clear" w:color="auto" w:fill="FFFFFF"/>
        <w:spacing w:beforeAutospacing="1" w:after="0" w:afterAutospacing="1"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В Древней Греции на любовь гадали с помощью цветка, который так и называли – «любовный шпион». Девушки обрывали его лепестки. Лепестки складывали  на образованный согнутыми большим и указательным пальцами левой руки круг. Ударяли по нему ладонью и по силе хлопка определяли, как сильно влюблен в них молодой человек.</w:t>
      </w:r>
    </w:p>
    <w:p w:rsidR="00D66309" w:rsidRPr="00D66309" w:rsidRDefault="00D66309" w:rsidP="00D66309">
      <w:pPr>
        <w:shd w:val="clear" w:color="auto" w:fill="FFFFFF"/>
        <w:spacing w:after="0"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Ниже приведена таблица (табл.1), в которой указано современное название цветка и старинное, которое использовалось различными народами в далеком прошлом. Но слова во втором столбце перемешаны! Можно проверить свою интуицию, разгадать «код» цветка, расставив все по своим местам. Разоблачить любовного шпиона!</w:t>
      </w:r>
    </w:p>
    <w:p w:rsidR="00D66309" w:rsidRPr="00D66309" w:rsidRDefault="00D66309" w:rsidP="00D66309">
      <w:pPr>
        <w:shd w:val="clear" w:color="auto" w:fill="FFFFFF"/>
        <w:spacing w:after="0" w:line="240" w:lineRule="auto"/>
        <w:ind w:firstLine="709"/>
        <w:contextualSpacing/>
        <w:jc w:val="both"/>
        <w:rPr>
          <w:rFonts w:ascii="Times New Roman" w:eastAsia="Times New Roman" w:hAnsi="Times New Roman" w:cs="Times New Roman"/>
          <w:color w:val="000000"/>
          <w:sz w:val="28"/>
          <w:szCs w:val="28"/>
        </w:rPr>
      </w:pPr>
    </w:p>
    <w:tbl>
      <w:tblPr>
        <w:tblStyle w:val="1"/>
        <w:tblW w:w="0" w:type="auto"/>
        <w:jc w:val="center"/>
        <w:tblLook w:val="04A0" w:firstRow="1" w:lastRow="0" w:firstColumn="1" w:lastColumn="0" w:noHBand="0" w:noVBand="1"/>
      </w:tblPr>
      <w:tblGrid>
        <w:gridCol w:w="2262"/>
        <w:gridCol w:w="2694"/>
      </w:tblGrid>
      <w:tr w:rsidR="00D66309" w:rsidRPr="00D66309" w:rsidTr="00CF280C">
        <w:trPr>
          <w:jc w:val="center"/>
        </w:trPr>
        <w:tc>
          <w:tcPr>
            <w:tcW w:w="2262" w:type="dxa"/>
          </w:tcPr>
          <w:p w:rsidR="00D66309" w:rsidRPr="00D66309" w:rsidRDefault="00D66309" w:rsidP="00D66309">
            <w:pPr>
              <w:ind w:firstLine="22"/>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Водяная лилия</w:t>
            </w:r>
          </w:p>
        </w:tc>
        <w:tc>
          <w:tcPr>
            <w:tcW w:w="2694" w:type="dxa"/>
          </w:tcPr>
          <w:p w:rsidR="00D66309" w:rsidRPr="00D66309" w:rsidRDefault="00D66309" w:rsidP="00D66309">
            <w:pPr>
              <w:shd w:val="clear" w:color="auto" w:fill="FFFFFF"/>
              <w:ind w:firstLine="22"/>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Любовный шпион</w:t>
            </w:r>
          </w:p>
        </w:tc>
      </w:tr>
      <w:tr w:rsidR="00D66309" w:rsidRPr="00D66309" w:rsidTr="00CF280C">
        <w:trPr>
          <w:jc w:val="center"/>
        </w:trPr>
        <w:tc>
          <w:tcPr>
            <w:tcW w:w="2262" w:type="dxa"/>
          </w:tcPr>
          <w:p w:rsidR="00D66309" w:rsidRPr="00D66309" w:rsidRDefault="00D66309" w:rsidP="00D66309">
            <w:pPr>
              <w:ind w:firstLine="22"/>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Мак</w:t>
            </w:r>
          </w:p>
        </w:tc>
        <w:tc>
          <w:tcPr>
            <w:tcW w:w="2694" w:type="dxa"/>
          </w:tcPr>
          <w:p w:rsidR="00D66309" w:rsidRPr="00D66309" w:rsidRDefault="00D66309" w:rsidP="00D66309">
            <w:pPr>
              <w:shd w:val="clear" w:color="auto" w:fill="FFFFFF"/>
              <w:ind w:firstLine="22"/>
              <w:contextualSpacing/>
              <w:jc w:val="both"/>
              <w:rPr>
                <w:rFonts w:ascii="Times New Roman" w:eastAsia="Times New Roman" w:hAnsi="Times New Roman" w:cs="Times New Roman"/>
                <w:color w:val="000000"/>
                <w:sz w:val="28"/>
                <w:szCs w:val="28"/>
              </w:rPr>
            </w:pPr>
            <w:proofErr w:type="spellStart"/>
            <w:r w:rsidRPr="00D66309">
              <w:rPr>
                <w:rFonts w:ascii="Times New Roman" w:eastAsia="Times New Roman" w:hAnsi="Times New Roman" w:cs="Times New Roman"/>
                <w:color w:val="000000"/>
                <w:sz w:val="28"/>
                <w:szCs w:val="28"/>
              </w:rPr>
              <w:t>Одолень</w:t>
            </w:r>
            <w:proofErr w:type="spellEnd"/>
            <w:r w:rsidRPr="00D66309">
              <w:rPr>
                <w:rFonts w:ascii="Times New Roman" w:eastAsia="Times New Roman" w:hAnsi="Times New Roman" w:cs="Times New Roman"/>
                <w:color w:val="000000"/>
                <w:sz w:val="28"/>
                <w:szCs w:val="28"/>
              </w:rPr>
              <w:t>-трава</w:t>
            </w:r>
          </w:p>
        </w:tc>
      </w:tr>
      <w:tr w:rsidR="00D66309" w:rsidRPr="00D66309" w:rsidTr="00CF280C">
        <w:trPr>
          <w:jc w:val="center"/>
        </w:trPr>
        <w:tc>
          <w:tcPr>
            <w:tcW w:w="2262" w:type="dxa"/>
          </w:tcPr>
          <w:p w:rsidR="00D66309" w:rsidRPr="00D66309" w:rsidRDefault="00D66309" w:rsidP="00D66309">
            <w:pPr>
              <w:ind w:firstLine="22"/>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lastRenderedPageBreak/>
              <w:t>Пион</w:t>
            </w:r>
          </w:p>
        </w:tc>
        <w:tc>
          <w:tcPr>
            <w:tcW w:w="2694" w:type="dxa"/>
          </w:tcPr>
          <w:p w:rsidR="00D66309" w:rsidRPr="00D66309" w:rsidRDefault="00D66309" w:rsidP="00D66309">
            <w:pPr>
              <w:shd w:val="clear" w:color="auto" w:fill="FFFFFF"/>
              <w:ind w:firstLine="22"/>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Романова трава</w:t>
            </w:r>
          </w:p>
        </w:tc>
      </w:tr>
      <w:tr w:rsidR="00D66309" w:rsidRPr="00D66309" w:rsidTr="00CF280C">
        <w:trPr>
          <w:trHeight w:val="178"/>
          <w:jc w:val="center"/>
        </w:trPr>
        <w:tc>
          <w:tcPr>
            <w:tcW w:w="2262" w:type="dxa"/>
          </w:tcPr>
          <w:p w:rsidR="00D66309" w:rsidRPr="00D66309" w:rsidRDefault="00D66309" w:rsidP="00D66309">
            <w:pPr>
              <w:ind w:firstLine="22"/>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Ромашка</w:t>
            </w:r>
          </w:p>
        </w:tc>
        <w:tc>
          <w:tcPr>
            <w:tcW w:w="2694" w:type="dxa"/>
          </w:tcPr>
          <w:p w:rsidR="00D66309" w:rsidRPr="00D66309" w:rsidRDefault="00D66309" w:rsidP="00D66309">
            <w:pPr>
              <w:shd w:val="clear" w:color="auto" w:fill="FFFFFF"/>
              <w:ind w:firstLine="22"/>
              <w:contextualSpacing/>
              <w:jc w:val="both"/>
              <w:rPr>
                <w:rFonts w:ascii="Times New Roman" w:eastAsia="Times New Roman" w:hAnsi="Times New Roman" w:cs="Times New Roman"/>
                <w:color w:val="000000"/>
                <w:sz w:val="28"/>
                <w:szCs w:val="28"/>
              </w:rPr>
            </w:pPr>
            <w:proofErr w:type="spellStart"/>
            <w:r w:rsidRPr="00D66309">
              <w:rPr>
                <w:rFonts w:ascii="Times New Roman" w:eastAsia="Times New Roman" w:hAnsi="Times New Roman" w:cs="Times New Roman"/>
                <w:color w:val="000000"/>
                <w:sz w:val="28"/>
                <w:szCs w:val="28"/>
              </w:rPr>
              <w:t>Целебник</w:t>
            </w:r>
            <w:proofErr w:type="spellEnd"/>
          </w:p>
        </w:tc>
      </w:tr>
    </w:tbl>
    <w:p w:rsidR="00D66309" w:rsidRPr="00D66309" w:rsidRDefault="00D66309" w:rsidP="00D66309">
      <w:pPr>
        <w:spacing w:after="0" w:line="240" w:lineRule="auto"/>
        <w:contextualSpacing/>
        <w:jc w:val="center"/>
        <w:rPr>
          <w:rFonts w:ascii="Times New Roman" w:eastAsia="Times New Roman" w:hAnsi="Times New Roman" w:cs="Times New Roman"/>
          <w:sz w:val="24"/>
          <w:szCs w:val="24"/>
        </w:rPr>
      </w:pPr>
      <w:r w:rsidRPr="00D66309">
        <w:rPr>
          <w:rFonts w:ascii="Times New Roman" w:eastAsia="Times New Roman" w:hAnsi="Times New Roman" w:cs="Times New Roman"/>
          <w:sz w:val="24"/>
          <w:szCs w:val="24"/>
        </w:rPr>
        <w:t>Таблица 1 - Название цветов</w:t>
      </w:r>
    </w:p>
    <w:p w:rsidR="00D66309" w:rsidRPr="00D66309" w:rsidRDefault="00D66309" w:rsidP="00D66309">
      <w:pPr>
        <w:shd w:val="clear" w:color="auto" w:fill="FFFFFF"/>
        <w:spacing w:after="0"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 xml:space="preserve">На Руси «любовную гадалку» ромашку ранее именовали </w:t>
      </w:r>
      <w:proofErr w:type="spellStart"/>
      <w:r w:rsidRPr="00D66309">
        <w:rPr>
          <w:rFonts w:ascii="Times New Roman" w:eastAsia="Times New Roman" w:hAnsi="Times New Roman" w:cs="Times New Roman"/>
          <w:color w:val="000000"/>
          <w:sz w:val="28"/>
          <w:szCs w:val="28"/>
        </w:rPr>
        <w:t>романовой</w:t>
      </w:r>
      <w:proofErr w:type="spellEnd"/>
      <w:r w:rsidRPr="00D66309">
        <w:rPr>
          <w:rFonts w:ascii="Times New Roman" w:eastAsia="Times New Roman" w:hAnsi="Times New Roman" w:cs="Times New Roman"/>
          <w:color w:val="000000"/>
          <w:sz w:val="28"/>
          <w:szCs w:val="28"/>
        </w:rPr>
        <w:t xml:space="preserve"> травой, а в старинном рукописном травнике кувшинка (водяная лилия) называется </w:t>
      </w:r>
      <w:proofErr w:type="spellStart"/>
      <w:r w:rsidRPr="00D66309">
        <w:rPr>
          <w:rFonts w:ascii="Times New Roman" w:eastAsia="Times New Roman" w:hAnsi="Times New Roman" w:cs="Times New Roman"/>
          <w:color w:val="000000"/>
          <w:sz w:val="28"/>
          <w:szCs w:val="28"/>
        </w:rPr>
        <w:t>одолень</w:t>
      </w:r>
      <w:proofErr w:type="spellEnd"/>
      <w:r w:rsidRPr="00D66309">
        <w:rPr>
          <w:rFonts w:ascii="Times New Roman" w:eastAsia="Times New Roman" w:hAnsi="Times New Roman" w:cs="Times New Roman"/>
          <w:color w:val="000000"/>
          <w:sz w:val="28"/>
          <w:szCs w:val="28"/>
        </w:rPr>
        <w:t xml:space="preserve">-травой, с помощью которой можно было одолеть любую </w:t>
      </w:r>
      <w:proofErr w:type="gramStart"/>
      <w:r w:rsidRPr="00D66309">
        <w:rPr>
          <w:rFonts w:ascii="Times New Roman" w:eastAsia="Times New Roman" w:hAnsi="Times New Roman" w:cs="Times New Roman"/>
          <w:color w:val="000000"/>
          <w:sz w:val="28"/>
          <w:szCs w:val="28"/>
        </w:rPr>
        <w:t>нечисть</w:t>
      </w:r>
      <w:proofErr w:type="gramEnd"/>
      <w:r w:rsidRPr="00D66309">
        <w:rPr>
          <w:rFonts w:ascii="Times New Roman" w:eastAsia="Times New Roman" w:hAnsi="Times New Roman" w:cs="Times New Roman"/>
          <w:color w:val="000000"/>
          <w:sz w:val="28"/>
          <w:szCs w:val="28"/>
        </w:rPr>
        <w:t>. Название прекрасному пиону дал древнегреческий бог целителей Пеан, его название означает «врачующий, целебный».</w:t>
      </w:r>
    </w:p>
    <w:p w:rsidR="00D66309" w:rsidRPr="00D66309" w:rsidRDefault="00D66309" w:rsidP="00D66309">
      <w:pPr>
        <w:shd w:val="clear" w:color="auto" w:fill="FFFFFF"/>
        <w:spacing w:after="0" w:line="240" w:lineRule="auto"/>
        <w:ind w:left="-567" w:firstLine="567"/>
        <w:contextualSpacing/>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Ну а «любовным шпионом» в Древней Греции был красный мак.</w:t>
      </w:r>
    </w:p>
    <w:p w:rsidR="00D66309" w:rsidRPr="00D66309" w:rsidRDefault="00D66309" w:rsidP="00D66309">
      <w:pPr>
        <w:keepNext/>
        <w:keepLines/>
        <w:numPr>
          <w:ilvl w:val="0"/>
          <w:numId w:val="8"/>
        </w:numPr>
        <w:spacing w:before="240" w:after="0" w:line="240" w:lineRule="auto"/>
        <w:contextualSpacing/>
        <w:jc w:val="center"/>
        <w:outlineLvl w:val="0"/>
        <w:rPr>
          <w:rFonts w:ascii="Times New Roman" w:eastAsia="Times New Roman" w:hAnsi="Times New Roman" w:cs="Times New Roman"/>
          <w:b/>
          <w:sz w:val="32"/>
          <w:szCs w:val="28"/>
          <w:lang w:bidi="ru-RU"/>
        </w:rPr>
      </w:pPr>
      <w:bookmarkStart w:id="3" w:name="bookmark0"/>
      <w:bookmarkStart w:id="4" w:name="_Toc477982740"/>
      <w:r w:rsidRPr="00D66309">
        <w:rPr>
          <w:rFonts w:ascii="Times New Roman" w:eastAsia="Times New Roman" w:hAnsi="Times New Roman" w:cs="Times New Roman"/>
          <w:b/>
          <w:sz w:val="32"/>
          <w:szCs w:val="28"/>
          <w:lang w:bidi="ru-RU"/>
        </w:rPr>
        <w:t>Шерлок Холмс</w:t>
      </w:r>
      <w:bookmarkEnd w:id="3"/>
      <w:bookmarkEnd w:id="4"/>
    </w:p>
    <w:p w:rsidR="00D66309" w:rsidRPr="00D66309" w:rsidRDefault="00D66309" w:rsidP="00D66309">
      <w:pPr>
        <w:spacing w:after="0" w:line="240" w:lineRule="auto"/>
        <w:ind w:left="-567" w:firstLine="567"/>
        <w:contextualSpacing/>
        <w:jc w:val="both"/>
        <w:rPr>
          <w:rFonts w:ascii="Times New Roman" w:eastAsia="Calibri" w:hAnsi="Times New Roman" w:cs="Times New Roman"/>
          <w:sz w:val="28"/>
          <w:szCs w:val="28"/>
          <w:lang w:eastAsia="en-US" w:bidi="ru-RU"/>
        </w:rPr>
      </w:pPr>
      <w:r w:rsidRPr="00D66309">
        <w:rPr>
          <w:rFonts w:ascii="Times New Roman" w:eastAsia="Calibri" w:hAnsi="Times New Roman" w:cs="Times New Roman"/>
          <w:sz w:val="28"/>
          <w:szCs w:val="28"/>
          <w:lang w:eastAsia="en-US" w:bidi="ru-RU"/>
        </w:rPr>
        <w:t>Помните, в советском цикле телефильмов «Приключения Шерлока Холмса и доктора Ватсона» была оригинальная заставка? На множество букв, бессмысленно разбросанных по экрану, накладывалась трафаретка, и появлялся осмыс</w:t>
      </w:r>
      <w:r w:rsidRPr="00D66309">
        <w:rPr>
          <w:rFonts w:ascii="Times New Roman" w:eastAsia="Calibri" w:hAnsi="Times New Roman" w:cs="Times New Roman"/>
          <w:sz w:val="28"/>
          <w:szCs w:val="28"/>
          <w:lang w:eastAsia="en-US" w:bidi="ru-RU"/>
        </w:rPr>
        <w:softHyphen/>
        <w:t>ленный текст титров (рис. 3).</w:t>
      </w:r>
    </w:p>
    <w:p w:rsidR="00D66309" w:rsidRPr="00D66309" w:rsidRDefault="00D66309" w:rsidP="00D66309">
      <w:pPr>
        <w:spacing w:after="160" w:line="360" w:lineRule="auto"/>
        <w:ind w:firstLine="709"/>
        <w:contextualSpacing/>
        <w:jc w:val="center"/>
        <w:rPr>
          <w:rFonts w:ascii="Times New Roman" w:eastAsia="Calibri" w:hAnsi="Times New Roman" w:cs="Times New Roman"/>
          <w:sz w:val="28"/>
          <w:szCs w:val="28"/>
          <w:lang w:eastAsia="en-US"/>
        </w:rPr>
      </w:pPr>
      <w:r w:rsidRPr="00D66309">
        <w:rPr>
          <w:rFonts w:ascii="Times New Roman" w:eastAsia="Calibri" w:hAnsi="Times New Roman" w:cs="Times New Roman"/>
          <w:noProof/>
          <w:sz w:val="28"/>
          <w:szCs w:val="28"/>
        </w:rPr>
        <w:drawing>
          <wp:inline distT="0" distB="0" distL="0" distR="0" wp14:anchorId="4E547073" wp14:editId="186ACA6A">
            <wp:extent cx="3504565" cy="259969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4565" cy="2599690"/>
                    </a:xfrm>
                    <a:prstGeom prst="rect">
                      <a:avLst/>
                    </a:prstGeom>
                    <a:noFill/>
                  </pic:spPr>
                </pic:pic>
              </a:graphicData>
            </a:graphic>
          </wp:inline>
        </w:drawing>
      </w:r>
    </w:p>
    <w:p w:rsidR="00D66309" w:rsidRPr="00D66309" w:rsidRDefault="00D66309" w:rsidP="00D66309">
      <w:pPr>
        <w:spacing w:after="0" w:line="360" w:lineRule="auto"/>
        <w:ind w:firstLine="709"/>
        <w:contextualSpacing/>
        <w:jc w:val="both"/>
        <w:rPr>
          <w:rFonts w:ascii="Times New Roman" w:eastAsia="Calibri" w:hAnsi="Times New Roman" w:cs="Times New Roman"/>
          <w:sz w:val="24"/>
          <w:szCs w:val="28"/>
          <w:lang w:eastAsia="en-US" w:bidi="ru-RU"/>
        </w:rPr>
      </w:pPr>
      <w:r w:rsidRPr="00D66309">
        <w:rPr>
          <w:rFonts w:ascii="Times New Roman" w:eastAsia="Calibri" w:hAnsi="Times New Roman" w:cs="Times New Roman"/>
          <w:sz w:val="24"/>
          <w:szCs w:val="28"/>
          <w:lang w:eastAsia="en-US"/>
        </w:rPr>
        <w:t xml:space="preserve">Рисунок 3 –заставка фильма </w:t>
      </w:r>
      <w:r w:rsidRPr="00D66309">
        <w:rPr>
          <w:rFonts w:ascii="Times New Roman" w:eastAsia="Calibri" w:hAnsi="Times New Roman" w:cs="Times New Roman"/>
          <w:sz w:val="24"/>
          <w:szCs w:val="28"/>
          <w:lang w:eastAsia="en-US" w:bidi="ru-RU"/>
        </w:rPr>
        <w:t>«Приключения Шерлока Холмса и доктора Ватсона»</w:t>
      </w:r>
    </w:p>
    <w:tbl>
      <w:tblPr>
        <w:tblW w:w="9356" w:type="dxa"/>
        <w:tblInd w:w="-67" w:type="dxa"/>
        <w:tblCellMar>
          <w:left w:w="0" w:type="dxa"/>
          <w:right w:w="0" w:type="dxa"/>
        </w:tblCellMar>
        <w:tblLook w:val="0600" w:firstRow="0" w:lastRow="0" w:firstColumn="0" w:lastColumn="0" w:noHBand="1" w:noVBand="1"/>
      </w:tblPr>
      <w:tblGrid>
        <w:gridCol w:w="2723"/>
        <w:gridCol w:w="2011"/>
        <w:gridCol w:w="4622"/>
      </w:tblGrid>
      <w:tr w:rsidR="00D66309" w:rsidRPr="00D66309" w:rsidTr="00CF280C">
        <w:trPr>
          <w:trHeight w:val="1240"/>
        </w:trPr>
        <w:tc>
          <w:tcPr>
            <w:tcW w:w="272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360" w:lineRule="auto"/>
              <w:ind w:left="351" w:hanging="351"/>
              <w:textAlignment w:val="baseline"/>
              <w:rPr>
                <w:rFonts w:ascii="Arial" w:eastAsia="Times New Roman" w:hAnsi="Arial" w:cs="Arial"/>
                <w:sz w:val="24"/>
                <w:szCs w:val="24"/>
              </w:rPr>
            </w:pPr>
            <w:r w:rsidRPr="00D66309">
              <w:rPr>
                <w:rFonts w:ascii="Times New Roman" w:eastAsia="Times New Roman" w:hAnsi="Times New Roman" w:cs="Times New Roman"/>
                <w:b/>
                <w:bCs/>
                <w:color w:val="000000"/>
                <w:kern w:val="24"/>
                <w:sz w:val="24"/>
                <w:szCs w:val="24"/>
              </w:rPr>
              <w:t>Лингвистические</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360" w:lineRule="auto"/>
              <w:textAlignment w:val="baseline"/>
              <w:rPr>
                <w:rFonts w:ascii="Arial" w:eastAsia="Times New Roman" w:hAnsi="Arial" w:cs="Arial"/>
                <w:sz w:val="24"/>
                <w:szCs w:val="24"/>
              </w:rPr>
            </w:pPr>
            <w:r w:rsidRPr="00D66309">
              <w:rPr>
                <w:rFonts w:ascii="Times New Roman" w:eastAsia="Times New Roman" w:hAnsi="Times New Roman" w:cs="Times New Roman"/>
                <w:color w:val="000000"/>
                <w:kern w:val="24"/>
                <w:sz w:val="24"/>
                <w:szCs w:val="24"/>
              </w:rPr>
              <w:t>перестановки</w:t>
            </w:r>
          </w:p>
        </w:tc>
        <w:tc>
          <w:tcPr>
            <w:tcW w:w="4622"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color w:val="000000"/>
                <w:kern w:val="24"/>
                <w:sz w:val="24"/>
                <w:szCs w:val="24"/>
              </w:rPr>
              <w:t>Простая перестановка;</w:t>
            </w:r>
          </w:p>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color w:val="000000"/>
                <w:kern w:val="24"/>
                <w:sz w:val="24"/>
                <w:szCs w:val="24"/>
              </w:rPr>
              <w:t>Одиночная перестановка;</w:t>
            </w:r>
          </w:p>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color w:val="000000"/>
                <w:kern w:val="24"/>
                <w:sz w:val="24"/>
                <w:szCs w:val="24"/>
              </w:rPr>
              <w:t>Двойная перестановка;</w:t>
            </w:r>
          </w:p>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proofErr w:type="spellStart"/>
            <w:r w:rsidRPr="00D66309">
              <w:rPr>
                <w:rFonts w:ascii="Times New Roman" w:eastAsia="Times New Roman" w:hAnsi="Times New Roman" w:cs="Times New Roman"/>
                <w:b/>
                <w:bCs/>
                <w:color w:val="000000"/>
                <w:kern w:val="24"/>
                <w:sz w:val="24"/>
                <w:szCs w:val="24"/>
                <w:u w:val="single"/>
              </w:rPr>
              <w:t>Скитало</w:t>
            </w:r>
            <w:proofErr w:type="spellEnd"/>
            <w:r w:rsidRPr="00D66309">
              <w:rPr>
                <w:rFonts w:ascii="Times New Roman" w:eastAsia="Times New Roman" w:hAnsi="Times New Roman" w:cs="Times New Roman"/>
                <w:b/>
                <w:bCs/>
                <w:color w:val="000000"/>
                <w:kern w:val="24"/>
                <w:sz w:val="24"/>
                <w:szCs w:val="24"/>
              </w:rPr>
              <w:t xml:space="preserve">;   </w:t>
            </w:r>
            <w:r w:rsidRPr="00D66309">
              <w:rPr>
                <w:rFonts w:ascii="Times New Roman" w:eastAsia="Times New Roman" w:hAnsi="Times New Roman" w:cs="Times New Roman"/>
                <w:b/>
                <w:bCs/>
                <w:color w:val="000000"/>
                <w:kern w:val="24"/>
                <w:sz w:val="24"/>
                <w:szCs w:val="24"/>
                <w:u w:val="single"/>
              </w:rPr>
              <w:t>Шифр Цезаря</w:t>
            </w:r>
            <w:r w:rsidRPr="00D66309">
              <w:rPr>
                <w:rFonts w:ascii="Times New Roman" w:eastAsia="Times New Roman" w:hAnsi="Times New Roman" w:cs="Times New Roman"/>
                <w:b/>
                <w:bCs/>
                <w:color w:val="000000"/>
                <w:kern w:val="24"/>
                <w:sz w:val="24"/>
                <w:szCs w:val="24"/>
              </w:rPr>
              <w:t>.</w:t>
            </w:r>
          </w:p>
        </w:tc>
      </w:tr>
      <w:tr w:rsidR="00D66309" w:rsidRPr="00D66309" w:rsidTr="00CF280C">
        <w:trPr>
          <w:trHeight w:val="678"/>
        </w:trPr>
        <w:tc>
          <w:tcPr>
            <w:tcW w:w="2723" w:type="dxa"/>
            <w:vMerge/>
            <w:tcBorders>
              <w:top w:val="single" w:sz="8" w:space="0" w:color="000000"/>
              <w:left w:val="single" w:sz="8" w:space="0" w:color="000000"/>
              <w:bottom w:val="single" w:sz="8" w:space="0" w:color="000000"/>
              <w:right w:val="single" w:sz="8" w:space="0" w:color="000000"/>
            </w:tcBorders>
            <w:vAlign w:val="center"/>
            <w:hideMark/>
          </w:tcPr>
          <w:p w:rsidR="00D66309" w:rsidRPr="00D66309" w:rsidRDefault="00D66309" w:rsidP="00D66309">
            <w:pPr>
              <w:spacing w:after="0" w:line="240" w:lineRule="auto"/>
              <w:rPr>
                <w:rFonts w:ascii="Arial" w:eastAsia="Times New Roman" w:hAnsi="Arial" w:cs="Arial"/>
                <w:sz w:val="24"/>
                <w:szCs w:val="24"/>
              </w:rPr>
            </w:pP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360" w:lineRule="auto"/>
              <w:textAlignment w:val="baseline"/>
              <w:rPr>
                <w:rFonts w:ascii="Arial" w:eastAsia="Times New Roman" w:hAnsi="Arial" w:cs="Arial"/>
                <w:sz w:val="24"/>
                <w:szCs w:val="24"/>
              </w:rPr>
            </w:pPr>
            <w:r w:rsidRPr="00D66309">
              <w:rPr>
                <w:rFonts w:ascii="Times New Roman" w:eastAsia="Times New Roman" w:hAnsi="Times New Roman" w:cs="Times New Roman"/>
                <w:color w:val="000000"/>
                <w:kern w:val="24"/>
                <w:sz w:val="24"/>
                <w:szCs w:val="24"/>
              </w:rPr>
              <w:t>решетки</w:t>
            </w:r>
          </w:p>
        </w:tc>
        <w:tc>
          <w:tcPr>
            <w:tcW w:w="4622"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color w:val="000000"/>
                <w:kern w:val="24"/>
                <w:sz w:val="24"/>
                <w:szCs w:val="24"/>
              </w:rPr>
              <w:t xml:space="preserve">Шифр </w:t>
            </w:r>
            <w:proofErr w:type="spellStart"/>
            <w:r w:rsidRPr="00D66309">
              <w:rPr>
                <w:rFonts w:ascii="Times New Roman" w:eastAsia="Times New Roman" w:hAnsi="Times New Roman" w:cs="Times New Roman"/>
                <w:color w:val="000000"/>
                <w:kern w:val="24"/>
                <w:sz w:val="24"/>
                <w:szCs w:val="24"/>
              </w:rPr>
              <w:t>Виженера</w:t>
            </w:r>
            <w:proofErr w:type="spellEnd"/>
            <w:r w:rsidRPr="00D66309">
              <w:rPr>
                <w:rFonts w:ascii="Times New Roman" w:eastAsia="Times New Roman" w:hAnsi="Times New Roman" w:cs="Times New Roman"/>
                <w:color w:val="000000"/>
                <w:kern w:val="24"/>
                <w:sz w:val="24"/>
                <w:szCs w:val="24"/>
              </w:rPr>
              <w:t>;</w:t>
            </w:r>
          </w:p>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b/>
                <w:bCs/>
                <w:color w:val="000000"/>
                <w:kern w:val="24"/>
                <w:sz w:val="24"/>
                <w:szCs w:val="24"/>
                <w:u w:val="single"/>
              </w:rPr>
              <w:t xml:space="preserve">Решетка </w:t>
            </w:r>
            <w:proofErr w:type="spellStart"/>
            <w:r w:rsidRPr="00D66309">
              <w:rPr>
                <w:rFonts w:ascii="Times New Roman" w:eastAsia="Times New Roman" w:hAnsi="Times New Roman" w:cs="Times New Roman"/>
                <w:b/>
                <w:bCs/>
                <w:color w:val="000000"/>
                <w:kern w:val="24"/>
                <w:sz w:val="24"/>
                <w:szCs w:val="24"/>
                <w:u w:val="single"/>
              </w:rPr>
              <w:t>Кардано</w:t>
            </w:r>
            <w:proofErr w:type="spellEnd"/>
            <w:r w:rsidRPr="00D66309">
              <w:rPr>
                <w:rFonts w:ascii="Times New Roman" w:eastAsia="Times New Roman" w:hAnsi="Times New Roman" w:cs="Times New Roman"/>
                <w:b/>
                <w:bCs/>
                <w:color w:val="000000"/>
                <w:kern w:val="24"/>
                <w:sz w:val="24"/>
                <w:szCs w:val="24"/>
              </w:rPr>
              <w:t>.</w:t>
            </w:r>
          </w:p>
        </w:tc>
      </w:tr>
      <w:tr w:rsidR="00D66309" w:rsidRPr="00D66309" w:rsidTr="00CF280C">
        <w:trPr>
          <w:trHeight w:val="955"/>
        </w:trPr>
        <w:tc>
          <w:tcPr>
            <w:tcW w:w="2723"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360" w:lineRule="auto"/>
              <w:textAlignment w:val="baseline"/>
              <w:rPr>
                <w:rFonts w:ascii="Arial" w:eastAsia="Times New Roman" w:hAnsi="Arial" w:cs="Arial"/>
                <w:sz w:val="24"/>
                <w:szCs w:val="24"/>
              </w:rPr>
            </w:pPr>
            <w:r w:rsidRPr="00D66309">
              <w:rPr>
                <w:rFonts w:ascii="Times New Roman" w:eastAsia="Times New Roman" w:hAnsi="Times New Roman" w:cs="Times New Roman"/>
                <w:b/>
                <w:bCs/>
                <w:color w:val="000000"/>
                <w:kern w:val="24"/>
                <w:sz w:val="24"/>
                <w:szCs w:val="24"/>
              </w:rPr>
              <w:t>Знаковые</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360" w:lineRule="auto"/>
              <w:textAlignment w:val="baseline"/>
              <w:rPr>
                <w:rFonts w:ascii="Arial" w:eastAsia="Times New Roman" w:hAnsi="Arial" w:cs="Arial"/>
                <w:sz w:val="24"/>
                <w:szCs w:val="24"/>
              </w:rPr>
            </w:pPr>
            <w:r w:rsidRPr="00D66309">
              <w:rPr>
                <w:rFonts w:ascii="Times New Roman" w:eastAsia="Times New Roman" w:hAnsi="Times New Roman" w:cs="Times New Roman"/>
                <w:color w:val="000000"/>
                <w:kern w:val="24"/>
                <w:sz w:val="24"/>
                <w:szCs w:val="24"/>
              </w:rPr>
              <w:t>перестановки</w:t>
            </w:r>
          </w:p>
        </w:tc>
        <w:tc>
          <w:tcPr>
            <w:tcW w:w="4622"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b/>
                <w:bCs/>
                <w:color w:val="000000"/>
                <w:kern w:val="24"/>
                <w:sz w:val="24"/>
                <w:szCs w:val="24"/>
                <w:u w:val="single"/>
              </w:rPr>
              <w:t xml:space="preserve">Тайнопись «уголки»; </w:t>
            </w:r>
          </w:p>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b/>
                <w:bCs/>
                <w:color w:val="000000"/>
                <w:kern w:val="24"/>
                <w:sz w:val="24"/>
                <w:szCs w:val="24"/>
                <w:u w:val="single"/>
              </w:rPr>
              <w:t>Пляшущие человечки</w:t>
            </w:r>
            <w:r w:rsidRPr="00D66309">
              <w:rPr>
                <w:rFonts w:ascii="Times New Roman" w:eastAsia="Times New Roman" w:hAnsi="Times New Roman" w:cs="Times New Roman"/>
                <w:color w:val="000000"/>
                <w:kern w:val="24"/>
                <w:sz w:val="24"/>
                <w:szCs w:val="24"/>
              </w:rPr>
              <w:t>;</w:t>
            </w:r>
          </w:p>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b/>
                <w:bCs/>
                <w:color w:val="000000"/>
                <w:kern w:val="24"/>
                <w:sz w:val="24"/>
                <w:szCs w:val="24"/>
                <w:u w:val="single"/>
              </w:rPr>
              <w:t>Шифры-полуфабрикаты</w:t>
            </w:r>
            <w:r w:rsidRPr="00D66309">
              <w:rPr>
                <w:rFonts w:ascii="Times New Roman" w:eastAsia="Times New Roman" w:hAnsi="Times New Roman" w:cs="Times New Roman"/>
                <w:color w:val="000000"/>
                <w:kern w:val="24"/>
                <w:sz w:val="24"/>
                <w:szCs w:val="24"/>
              </w:rPr>
              <w:t>.</w:t>
            </w:r>
          </w:p>
        </w:tc>
      </w:tr>
      <w:tr w:rsidR="00D66309" w:rsidRPr="00D66309" w:rsidTr="00CF280C">
        <w:trPr>
          <w:trHeight w:val="1097"/>
        </w:trPr>
        <w:tc>
          <w:tcPr>
            <w:tcW w:w="272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360" w:lineRule="auto"/>
              <w:textAlignment w:val="baseline"/>
              <w:rPr>
                <w:rFonts w:ascii="Arial" w:eastAsia="Times New Roman" w:hAnsi="Arial" w:cs="Arial"/>
                <w:sz w:val="24"/>
                <w:szCs w:val="24"/>
              </w:rPr>
            </w:pPr>
            <w:r w:rsidRPr="00D66309">
              <w:rPr>
                <w:rFonts w:ascii="Times New Roman" w:eastAsia="Times New Roman" w:hAnsi="Times New Roman" w:cs="Times New Roman"/>
                <w:b/>
                <w:bCs/>
                <w:color w:val="000000"/>
                <w:kern w:val="24"/>
                <w:sz w:val="24"/>
                <w:szCs w:val="24"/>
              </w:rPr>
              <w:t>Математические</w:t>
            </w: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360" w:lineRule="auto"/>
              <w:textAlignment w:val="baseline"/>
              <w:rPr>
                <w:rFonts w:ascii="Arial" w:eastAsia="Times New Roman" w:hAnsi="Arial" w:cs="Arial"/>
                <w:sz w:val="24"/>
                <w:szCs w:val="24"/>
              </w:rPr>
            </w:pPr>
            <w:r w:rsidRPr="00D66309">
              <w:rPr>
                <w:rFonts w:ascii="Times New Roman" w:eastAsia="Times New Roman" w:hAnsi="Times New Roman" w:cs="Times New Roman"/>
                <w:color w:val="000000"/>
                <w:kern w:val="24"/>
                <w:sz w:val="24"/>
                <w:szCs w:val="24"/>
              </w:rPr>
              <w:t>перестановки</w:t>
            </w:r>
          </w:p>
        </w:tc>
        <w:tc>
          <w:tcPr>
            <w:tcW w:w="4622"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color w:val="000000"/>
                <w:kern w:val="24"/>
                <w:sz w:val="24"/>
                <w:szCs w:val="24"/>
              </w:rPr>
              <w:t>Двоичная система счисления;</w:t>
            </w:r>
          </w:p>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color w:val="000000"/>
                <w:kern w:val="24"/>
                <w:sz w:val="24"/>
                <w:szCs w:val="24"/>
              </w:rPr>
              <w:t xml:space="preserve">Матрица;  </w:t>
            </w:r>
            <w:r w:rsidRPr="00D66309">
              <w:rPr>
                <w:rFonts w:ascii="Times New Roman" w:eastAsia="Times New Roman" w:hAnsi="Times New Roman" w:cs="Times New Roman"/>
                <w:b/>
                <w:bCs/>
                <w:color w:val="000000"/>
                <w:kern w:val="24"/>
                <w:sz w:val="24"/>
                <w:szCs w:val="24"/>
                <w:u w:val="single"/>
              </w:rPr>
              <w:t>«Магический квадрат»</w:t>
            </w:r>
            <w:r w:rsidRPr="00D66309">
              <w:rPr>
                <w:rFonts w:ascii="Times New Roman" w:eastAsia="Times New Roman" w:hAnsi="Times New Roman" w:cs="Times New Roman"/>
                <w:b/>
                <w:bCs/>
                <w:color w:val="000000"/>
                <w:kern w:val="24"/>
                <w:sz w:val="24"/>
                <w:szCs w:val="24"/>
              </w:rPr>
              <w:t>;</w:t>
            </w:r>
          </w:p>
          <w:p w:rsidR="00D66309" w:rsidRPr="00D66309" w:rsidRDefault="00D66309" w:rsidP="00D66309">
            <w:pPr>
              <w:spacing w:after="0" w:line="240" w:lineRule="auto"/>
              <w:jc w:val="both"/>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color w:val="000000"/>
                <w:kern w:val="24"/>
                <w:sz w:val="24"/>
                <w:szCs w:val="24"/>
              </w:rPr>
              <w:t xml:space="preserve">Шифр </w:t>
            </w:r>
            <w:proofErr w:type="spellStart"/>
            <w:r w:rsidRPr="00D66309">
              <w:rPr>
                <w:rFonts w:ascii="Times New Roman" w:eastAsia="Times New Roman" w:hAnsi="Times New Roman" w:cs="Times New Roman"/>
                <w:color w:val="000000"/>
                <w:kern w:val="24"/>
                <w:sz w:val="24"/>
                <w:szCs w:val="24"/>
              </w:rPr>
              <w:t>Гронсфельда</w:t>
            </w:r>
            <w:proofErr w:type="spellEnd"/>
            <w:r w:rsidRPr="00D66309">
              <w:rPr>
                <w:rFonts w:ascii="Times New Roman" w:eastAsia="Times New Roman" w:hAnsi="Times New Roman" w:cs="Times New Roman"/>
                <w:color w:val="000000"/>
                <w:kern w:val="24"/>
                <w:sz w:val="24"/>
                <w:szCs w:val="24"/>
              </w:rPr>
              <w:t>;</w:t>
            </w:r>
          </w:p>
          <w:p w:rsidR="00D66309" w:rsidRPr="00D66309" w:rsidRDefault="00D66309" w:rsidP="00D66309">
            <w:pPr>
              <w:spacing w:after="0" w:line="240" w:lineRule="auto"/>
              <w:jc w:val="both"/>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color w:val="000000"/>
                <w:kern w:val="24"/>
                <w:sz w:val="24"/>
                <w:szCs w:val="24"/>
              </w:rPr>
              <w:t>Шифрование с помощью цифр.</w:t>
            </w:r>
          </w:p>
        </w:tc>
      </w:tr>
      <w:tr w:rsidR="00D66309" w:rsidRPr="00D66309" w:rsidTr="00CF280C">
        <w:trPr>
          <w:trHeight w:val="391"/>
        </w:trPr>
        <w:tc>
          <w:tcPr>
            <w:tcW w:w="2723" w:type="dxa"/>
            <w:vMerge/>
            <w:tcBorders>
              <w:top w:val="single" w:sz="8" w:space="0" w:color="000000"/>
              <w:left w:val="single" w:sz="8" w:space="0" w:color="000000"/>
              <w:bottom w:val="single" w:sz="8" w:space="0" w:color="000000"/>
              <w:right w:val="single" w:sz="8" w:space="0" w:color="000000"/>
            </w:tcBorders>
            <w:vAlign w:val="center"/>
            <w:hideMark/>
          </w:tcPr>
          <w:p w:rsidR="00D66309" w:rsidRPr="00D66309" w:rsidRDefault="00D66309" w:rsidP="00D66309">
            <w:pPr>
              <w:spacing w:after="0" w:line="240" w:lineRule="auto"/>
              <w:rPr>
                <w:rFonts w:ascii="Arial" w:eastAsia="Times New Roman" w:hAnsi="Arial" w:cs="Arial"/>
                <w:sz w:val="24"/>
                <w:szCs w:val="24"/>
              </w:rPr>
            </w:pPr>
          </w:p>
        </w:tc>
        <w:tc>
          <w:tcPr>
            <w:tcW w:w="2011"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360" w:lineRule="auto"/>
              <w:textAlignment w:val="baseline"/>
              <w:rPr>
                <w:rFonts w:ascii="Arial" w:eastAsia="Times New Roman" w:hAnsi="Arial" w:cs="Arial"/>
                <w:sz w:val="24"/>
                <w:szCs w:val="24"/>
              </w:rPr>
            </w:pPr>
            <w:r w:rsidRPr="00D66309">
              <w:rPr>
                <w:rFonts w:ascii="Times New Roman" w:eastAsia="Times New Roman" w:hAnsi="Times New Roman" w:cs="Times New Roman"/>
                <w:color w:val="000000"/>
                <w:kern w:val="24"/>
                <w:sz w:val="24"/>
                <w:szCs w:val="24"/>
              </w:rPr>
              <w:t>решетки</w:t>
            </w:r>
          </w:p>
        </w:tc>
        <w:tc>
          <w:tcPr>
            <w:tcW w:w="4622" w:type="dxa"/>
            <w:tcBorders>
              <w:top w:val="single" w:sz="8" w:space="0" w:color="000000"/>
              <w:left w:val="single" w:sz="8" w:space="0" w:color="000000"/>
              <w:bottom w:val="single" w:sz="8" w:space="0" w:color="000000"/>
              <w:right w:val="single" w:sz="8" w:space="0" w:color="000000"/>
            </w:tcBorders>
            <w:shd w:val="clear" w:color="auto" w:fill="auto"/>
            <w:tcMar>
              <w:top w:w="15" w:type="dxa"/>
              <w:left w:w="75" w:type="dxa"/>
              <w:bottom w:w="0" w:type="dxa"/>
              <w:right w:w="75" w:type="dxa"/>
            </w:tcMar>
            <w:hideMark/>
          </w:tcPr>
          <w:p w:rsidR="00D66309" w:rsidRPr="00D66309" w:rsidRDefault="00D66309" w:rsidP="00D66309">
            <w:pPr>
              <w:spacing w:after="0" w:line="240" w:lineRule="auto"/>
              <w:textAlignment w:val="baseline"/>
              <w:rPr>
                <w:rFonts w:ascii="Times New Roman" w:eastAsia="Times New Roman" w:hAnsi="Times New Roman" w:cs="Times New Roman"/>
                <w:sz w:val="24"/>
                <w:szCs w:val="24"/>
              </w:rPr>
            </w:pPr>
            <w:r w:rsidRPr="00D66309">
              <w:rPr>
                <w:rFonts w:ascii="Times New Roman" w:eastAsia="Times New Roman" w:hAnsi="Times New Roman" w:cs="Times New Roman"/>
                <w:b/>
                <w:bCs/>
                <w:color w:val="000000"/>
                <w:kern w:val="24"/>
                <w:sz w:val="24"/>
                <w:szCs w:val="24"/>
                <w:u w:val="single"/>
              </w:rPr>
              <w:t xml:space="preserve">Квадрат </w:t>
            </w:r>
            <w:proofErr w:type="spellStart"/>
            <w:r w:rsidRPr="00D66309">
              <w:rPr>
                <w:rFonts w:ascii="Times New Roman" w:eastAsia="Times New Roman" w:hAnsi="Times New Roman" w:cs="Times New Roman"/>
                <w:b/>
                <w:bCs/>
                <w:color w:val="000000"/>
                <w:kern w:val="24"/>
                <w:sz w:val="24"/>
                <w:szCs w:val="24"/>
                <w:u w:val="single"/>
              </w:rPr>
              <w:t>Полибия</w:t>
            </w:r>
            <w:proofErr w:type="spellEnd"/>
          </w:p>
        </w:tc>
      </w:tr>
    </w:tbl>
    <w:p w:rsidR="00D66309" w:rsidRPr="00D66309" w:rsidRDefault="00D66309" w:rsidP="00D66309">
      <w:pPr>
        <w:spacing w:after="0" w:line="240" w:lineRule="auto"/>
        <w:rPr>
          <w:rFonts w:ascii="Times New Roman" w:eastAsia="Times New Roman" w:hAnsi="Times New Roman" w:cs="Times New Roman"/>
          <w:b/>
          <w:sz w:val="28"/>
          <w:szCs w:val="28"/>
        </w:rPr>
      </w:pPr>
    </w:p>
    <w:p w:rsidR="00D66309" w:rsidRPr="00D66309" w:rsidRDefault="00D66309" w:rsidP="00D66309">
      <w:pPr>
        <w:spacing w:after="0" w:line="240" w:lineRule="auto"/>
        <w:jc w:val="center"/>
        <w:rPr>
          <w:rFonts w:ascii="Times New Roman" w:eastAsia="Times New Roman" w:hAnsi="Times New Roman" w:cs="Times New Roman"/>
          <w:b/>
          <w:sz w:val="28"/>
          <w:szCs w:val="28"/>
        </w:rPr>
      </w:pPr>
      <w:r w:rsidRPr="00D66309">
        <w:rPr>
          <w:rFonts w:ascii="Times New Roman" w:eastAsia="Times New Roman" w:hAnsi="Times New Roman" w:cs="Times New Roman"/>
          <w:b/>
          <w:sz w:val="28"/>
          <w:szCs w:val="28"/>
        </w:rPr>
        <w:t>2 ПРАКТИЧЕСКАЯ ЧАСТЬ</w:t>
      </w:r>
    </w:p>
    <w:p w:rsidR="00D66309" w:rsidRPr="00D66309" w:rsidRDefault="00D66309" w:rsidP="00D66309">
      <w:pPr>
        <w:spacing w:after="0" w:line="240" w:lineRule="auto"/>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jc w:val="center"/>
        <w:rPr>
          <w:rFonts w:ascii="Times New Roman" w:eastAsia="Times New Roman" w:hAnsi="Times New Roman" w:cs="Times New Roman"/>
          <w:b/>
          <w:sz w:val="28"/>
          <w:szCs w:val="28"/>
        </w:rPr>
      </w:pPr>
      <w:r w:rsidRPr="00D66309">
        <w:rPr>
          <w:rFonts w:ascii="Times New Roman" w:eastAsia="Times New Roman" w:hAnsi="Times New Roman" w:cs="Times New Roman"/>
          <w:b/>
          <w:sz w:val="28"/>
          <w:szCs w:val="28"/>
        </w:rPr>
        <w:t>2.1 Анкетирование  для выявления осведомленности о криптографии</w:t>
      </w:r>
    </w:p>
    <w:p w:rsidR="00D66309" w:rsidRPr="00D66309" w:rsidRDefault="00D66309" w:rsidP="00D66309">
      <w:pPr>
        <w:widowControl w:val="0"/>
        <w:shd w:val="clear" w:color="auto" w:fill="FFFFFF"/>
        <w:spacing w:after="0" w:line="240" w:lineRule="auto"/>
        <w:ind w:firstLine="709"/>
        <w:contextualSpacing/>
        <w:rPr>
          <w:rFonts w:ascii="Times New Roman" w:eastAsia="Times New Roman" w:hAnsi="Times New Roman" w:cs="Times New Roman"/>
          <w:b/>
          <w:sz w:val="28"/>
          <w:szCs w:val="28"/>
        </w:rPr>
      </w:pPr>
    </w:p>
    <w:p w:rsidR="00D66309" w:rsidRPr="00D66309" w:rsidRDefault="00D66309" w:rsidP="00D66309">
      <w:pPr>
        <w:spacing w:after="0" w:line="240" w:lineRule="auto"/>
        <w:ind w:left="-567" w:firstLine="567"/>
        <w:jc w:val="both"/>
        <w:rPr>
          <w:rFonts w:ascii="Times New Roman" w:eastAsia="Times New Roman" w:hAnsi="Times New Roman" w:cs="Times New Roman"/>
          <w:sz w:val="28"/>
          <w:szCs w:val="28"/>
        </w:rPr>
      </w:pPr>
      <w:r w:rsidRPr="00D66309">
        <w:rPr>
          <w:rFonts w:ascii="Times New Roman" w:eastAsia="Times New Roman" w:hAnsi="Times New Roman" w:cs="Times New Roman"/>
          <w:sz w:val="28"/>
          <w:szCs w:val="28"/>
        </w:rPr>
        <w:t xml:space="preserve">Нами  было проведено анкетирование  для выявления осведомленности о понятии криптография и  шифр, среди учащихся 6в класса </w:t>
      </w:r>
    </w:p>
    <w:p w:rsidR="00D66309" w:rsidRPr="00D66309" w:rsidRDefault="00D66309" w:rsidP="00D66309">
      <w:pPr>
        <w:spacing w:after="0" w:line="240" w:lineRule="auto"/>
        <w:ind w:firstLine="539"/>
        <w:jc w:val="both"/>
        <w:rPr>
          <w:rFonts w:ascii="Times New Roman" w:eastAsia="Times New Roman" w:hAnsi="Times New Roman" w:cs="Times New Roman"/>
          <w:b/>
          <w:color w:val="000000"/>
          <w:sz w:val="28"/>
          <w:szCs w:val="28"/>
        </w:rPr>
      </w:pPr>
      <w:r w:rsidRPr="00D66309">
        <w:rPr>
          <w:rFonts w:ascii="Times New Roman" w:eastAsia="Times New Roman" w:hAnsi="Times New Roman" w:cs="Times New Roman"/>
          <w:b/>
          <w:color w:val="000000"/>
          <w:sz w:val="28"/>
          <w:szCs w:val="28"/>
        </w:rPr>
        <w:t>Анкета</w:t>
      </w:r>
    </w:p>
    <w:p w:rsidR="00D66309" w:rsidRPr="00D66309" w:rsidRDefault="00D66309" w:rsidP="00D66309">
      <w:pPr>
        <w:numPr>
          <w:ilvl w:val="0"/>
          <w:numId w:val="2"/>
        </w:numPr>
        <w:spacing w:after="0" w:line="240" w:lineRule="auto"/>
        <w:ind w:left="284" w:hanging="284"/>
        <w:jc w:val="both"/>
        <w:rPr>
          <w:rFonts w:ascii="Times New Roman" w:eastAsia="Times New Roman" w:hAnsi="Times New Roman" w:cs="Times New Roman"/>
          <w:b/>
          <w:color w:val="000000"/>
          <w:sz w:val="28"/>
          <w:szCs w:val="28"/>
        </w:rPr>
      </w:pPr>
      <w:r w:rsidRPr="00D66309">
        <w:rPr>
          <w:rFonts w:ascii="Times New Roman" w:eastAsia="Times New Roman" w:hAnsi="Times New Roman" w:cs="Times New Roman"/>
          <w:b/>
          <w:color w:val="000000"/>
          <w:sz w:val="28"/>
          <w:szCs w:val="28"/>
        </w:rPr>
        <w:t>Знаете ли вы, что такое шифр?</w:t>
      </w:r>
    </w:p>
    <w:p w:rsidR="00D66309" w:rsidRPr="00D66309" w:rsidRDefault="00D66309" w:rsidP="00D66309">
      <w:pPr>
        <w:spacing w:after="0" w:line="240" w:lineRule="auto"/>
        <w:ind w:left="284" w:hanging="284"/>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Да – 10, нет – 14.</w:t>
      </w:r>
    </w:p>
    <w:p w:rsidR="00D66309" w:rsidRPr="00D66309" w:rsidRDefault="00D66309" w:rsidP="00D66309">
      <w:pPr>
        <w:spacing w:after="0" w:line="240" w:lineRule="auto"/>
        <w:ind w:left="284" w:hanging="284"/>
        <w:jc w:val="both"/>
        <w:rPr>
          <w:rFonts w:ascii="Times New Roman" w:eastAsia="Times New Roman" w:hAnsi="Times New Roman" w:cs="Times New Roman"/>
          <w:b/>
          <w:color w:val="000000"/>
          <w:sz w:val="28"/>
          <w:szCs w:val="28"/>
        </w:rPr>
      </w:pPr>
      <w:r w:rsidRPr="00D66309">
        <w:rPr>
          <w:rFonts w:ascii="Times New Roman" w:eastAsia="Times New Roman" w:hAnsi="Times New Roman" w:cs="Times New Roman"/>
          <w:b/>
          <w:color w:val="000000"/>
          <w:sz w:val="28"/>
          <w:szCs w:val="28"/>
        </w:rPr>
        <w:t>2. Знаете ли вы, что такое криптография?</w:t>
      </w:r>
    </w:p>
    <w:p w:rsidR="00D66309" w:rsidRPr="00D66309" w:rsidRDefault="00D66309" w:rsidP="00D66309">
      <w:pPr>
        <w:spacing w:after="0" w:line="240" w:lineRule="auto"/>
        <w:ind w:left="284" w:hanging="284"/>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Да – 5, нет – 19.</w:t>
      </w:r>
    </w:p>
    <w:p w:rsidR="00D66309" w:rsidRPr="00D66309" w:rsidRDefault="00D66309" w:rsidP="00D66309">
      <w:pPr>
        <w:spacing w:after="0" w:line="240" w:lineRule="auto"/>
        <w:ind w:left="284" w:hanging="284"/>
        <w:jc w:val="both"/>
        <w:rPr>
          <w:rFonts w:ascii="Times New Roman" w:eastAsia="Times New Roman" w:hAnsi="Times New Roman" w:cs="Times New Roman"/>
          <w:b/>
          <w:color w:val="000000"/>
          <w:sz w:val="28"/>
          <w:szCs w:val="28"/>
        </w:rPr>
      </w:pPr>
      <w:r w:rsidRPr="00D66309">
        <w:rPr>
          <w:rFonts w:ascii="Times New Roman" w:eastAsia="Times New Roman" w:hAnsi="Times New Roman" w:cs="Times New Roman"/>
          <w:b/>
          <w:color w:val="000000"/>
          <w:sz w:val="28"/>
          <w:szCs w:val="28"/>
        </w:rPr>
        <w:t>3. Пробовали ли вы когда-нибудь зашифровывать текст?</w:t>
      </w:r>
    </w:p>
    <w:p w:rsidR="00D66309" w:rsidRPr="00D66309" w:rsidRDefault="00D66309" w:rsidP="00D66309">
      <w:pPr>
        <w:spacing w:after="0" w:line="240" w:lineRule="auto"/>
        <w:ind w:left="284" w:hanging="284"/>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Да – 8, нет – 16.</w:t>
      </w:r>
    </w:p>
    <w:p w:rsidR="00D66309" w:rsidRPr="00D66309" w:rsidRDefault="00D66309" w:rsidP="00D66309">
      <w:pPr>
        <w:spacing w:after="0" w:line="240" w:lineRule="auto"/>
        <w:ind w:left="284" w:hanging="284"/>
        <w:jc w:val="both"/>
        <w:rPr>
          <w:rFonts w:ascii="Times New Roman" w:eastAsia="Times New Roman" w:hAnsi="Times New Roman" w:cs="Times New Roman"/>
          <w:b/>
          <w:color w:val="000000"/>
          <w:sz w:val="28"/>
          <w:szCs w:val="28"/>
        </w:rPr>
      </w:pPr>
      <w:r w:rsidRPr="00D66309">
        <w:rPr>
          <w:rFonts w:ascii="Times New Roman" w:eastAsia="Times New Roman" w:hAnsi="Times New Roman" w:cs="Times New Roman"/>
          <w:b/>
          <w:color w:val="000000"/>
          <w:sz w:val="28"/>
          <w:szCs w:val="28"/>
        </w:rPr>
        <w:t xml:space="preserve">4. Как вы </w:t>
      </w:r>
      <w:proofErr w:type="gramStart"/>
      <w:r w:rsidRPr="00D66309">
        <w:rPr>
          <w:rFonts w:ascii="Times New Roman" w:eastAsia="Times New Roman" w:hAnsi="Times New Roman" w:cs="Times New Roman"/>
          <w:b/>
          <w:color w:val="000000"/>
          <w:sz w:val="28"/>
          <w:szCs w:val="28"/>
        </w:rPr>
        <w:t>думаете</w:t>
      </w:r>
      <w:proofErr w:type="gramEnd"/>
      <w:r w:rsidRPr="00D66309">
        <w:rPr>
          <w:rFonts w:ascii="Times New Roman" w:eastAsia="Times New Roman" w:hAnsi="Times New Roman" w:cs="Times New Roman"/>
          <w:b/>
          <w:color w:val="000000"/>
          <w:sz w:val="28"/>
          <w:szCs w:val="28"/>
        </w:rPr>
        <w:t xml:space="preserve"> нужна в наши дни такая наука как криптография?</w:t>
      </w:r>
    </w:p>
    <w:p w:rsidR="00D66309" w:rsidRPr="00D66309" w:rsidRDefault="00D66309" w:rsidP="00D66309">
      <w:pPr>
        <w:spacing w:after="0" w:line="240" w:lineRule="auto"/>
        <w:ind w:left="284" w:hanging="284"/>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Да – 10, нет – 4.не знаю – 6</w:t>
      </w:r>
    </w:p>
    <w:p w:rsidR="00D66309" w:rsidRPr="00D66309" w:rsidRDefault="00D66309" w:rsidP="00D66309">
      <w:pPr>
        <w:spacing w:after="0" w:line="240" w:lineRule="auto"/>
        <w:ind w:left="284" w:hanging="284"/>
        <w:jc w:val="both"/>
        <w:rPr>
          <w:rFonts w:ascii="Times New Roman" w:eastAsia="Times New Roman" w:hAnsi="Times New Roman" w:cs="Times New Roman"/>
          <w:color w:val="000000"/>
          <w:sz w:val="28"/>
          <w:szCs w:val="28"/>
        </w:rPr>
      </w:pPr>
    </w:p>
    <w:p w:rsidR="00D66309" w:rsidRPr="00D66309" w:rsidRDefault="00D66309" w:rsidP="00D66309">
      <w:pPr>
        <w:widowControl w:val="0"/>
        <w:shd w:val="clear" w:color="auto" w:fill="FFFFFF"/>
        <w:spacing w:after="0" w:line="240" w:lineRule="auto"/>
        <w:contextualSpacing/>
        <w:rPr>
          <w:rFonts w:ascii="Times New Roman" w:eastAsia="Times New Roman" w:hAnsi="Times New Roman" w:cs="Times New Roman"/>
          <w:b/>
          <w:sz w:val="28"/>
          <w:szCs w:val="28"/>
        </w:rPr>
      </w:pPr>
      <w:r w:rsidRPr="00D66309">
        <w:rPr>
          <w:rFonts w:ascii="Times New Roman" w:eastAsia="Times New Roman" w:hAnsi="Times New Roman" w:cs="Times New Roman"/>
          <w:noProof/>
          <w:sz w:val="28"/>
          <w:szCs w:val="20"/>
        </w:rPr>
        <w:pict>
          <v:shapetype id="_x0000_t202" coordsize="21600,21600" o:spt="202" path="m,l,21600r21600,l21600,xe">
            <v:stroke joinstyle="miter"/>
            <v:path gradientshapeok="t" o:connecttype="rect"/>
          </v:shapetype>
          <v:shape id="Поле 11" o:spid="_x0000_s1026" type="#_x0000_t202" style="position:absolute;margin-left:7.7pt;margin-top:10.8pt;width:23.65pt;height:25.6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" stroked="f">
            <v:textbox style="mso-fit-shape-to-text:t">
              <w:txbxContent>
                <w:p w:rsidR="00D66309" w:rsidRPr="00630ED9" w:rsidRDefault="00D66309" w:rsidP="00D66309">
                  <w:pPr>
                    <w:rPr>
                      <w:b/>
                      <w:sz w:val="32"/>
                      <w:szCs w:val="32"/>
                    </w:rPr>
                  </w:pPr>
                  <w:r w:rsidRPr="00630ED9">
                    <w:rPr>
                      <w:b/>
                      <w:sz w:val="32"/>
                      <w:szCs w:val="32"/>
                    </w:rPr>
                    <w:t>1</w:t>
                  </w:r>
                </w:p>
              </w:txbxContent>
            </v:textbox>
          </v:shape>
        </w:pict>
      </w:r>
      <w:r w:rsidRPr="00D66309">
        <w:rPr>
          <w:rFonts w:ascii="Times New Roman" w:eastAsia="Times New Roman" w:hAnsi="Times New Roman" w:cs="Times New Roman"/>
          <w:noProof/>
          <w:sz w:val="28"/>
          <w:szCs w:val="20"/>
        </w:rPr>
        <w:drawing>
          <wp:inline distT="0" distB="0" distL="0" distR="0" wp14:anchorId="7DD3CDF7" wp14:editId="41918A32">
            <wp:extent cx="4000500" cy="2228850"/>
            <wp:effectExtent l="19050" t="19050" r="19050"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66309" w:rsidRPr="00D66309" w:rsidRDefault="00D66309" w:rsidP="00D66309">
      <w:pPr>
        <w:widowControl w:val="0"/>
        <w:shd w:val="clear" w:color="auto" w:fill="FFFFFF"/>
        <w:spacing w:after="0" w:line="240" w:lineRule="auto"/>
        <w:contextualSpacing/>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contextualSpacing/>
        <w:rPr>
          <w:rFonts w:ascii="Times New Roman" w:eastAsia="Times New Roman" w:hAnsi="Times New Roman" w:cs="Times New Roman"/>
          <w:b/>
          <w:sz w:val="28"/>
          <w:szCs w:val="28"/>
        </w:rPr>
      </w:pPr>
      <w:r w:rsidRPr="00D66309">
        <w:rPr>
          <w:rFonts w:ascii="Times New Roman" w:eastAsia="Times New Roman" w:hAnsi="Times New Roman" w:cs="Times New Roman"/>
          <w:noProof/>
          <w:sz w:val="28"/>
          <w:szCs w:val="20"/>
        </w:rPr>
        <w:pict>
          <v:shape id="Поле 10" o:spid="_x0000_s1027" type="#_x0000_t202" style="position:absolute;margin-left:11.45pt;margin-top:8.95pt;width:28.15pt;height:23.3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" stroked="f">
            <v:textbox style="mso-fit-shape-to-text:t">
              <w:txbxContent>
                <w:p w:rsidR="00D66309" w:rsidRDefault="00D66309" w:rsidP="00D66309">
                  <w:r>
                    <w:t>2</w:t>
                  </w:r>
                </w:p>
              </w:txbxContent>
            </v:textbox>
          </v:shape>
        </w:pict>
      </w:r>
      <w:r w:rsidRPr="00D66309">
        <w:rPr>
          <w:rFonts w:ascii="Times New Roman" w:eastAsia="Times New Roman" w:hAnsi="Times New Roman" w:cs="Times New Roman"/>
          <w:noProof/>
          <w:sz w:val="28"/>
          <w:szCs w:val="20"/>
        </w:rPr>
        <w:drawing>
          <wp:inline distT="0" distB="0" distL="0" distR="0" wp14:anchorId="10F264B6" wp14:editId="3E0E46ED">
            <wp:extent cx="4333875" cy="2333625"/>
            <wp:effectExtent l="19050" t="1905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66309" w:rsidRPr="00D66309" w:rsidRDefault="00D66309" w:rsidP="00D66309">
      <w:pPr>
        <w:widowControl w:val="0"/>
        <w:shd w:val="clear" w:color="auto" w:fill="FFFFFF"/>
        <w:spacing w:after="0" w:line="240" w:lineRule="auto"/>
        <w:contextualSpacing/>
        <w:rPr>
          <w:rFonts w:ascii="Times New Roman" w:eastAsia="Times New Roman" w:hAnsi="Times New Roman" w:cs="Times New Roman"/>
          <w:b/>
          <w:noProof/>
          <w:sz w:val="28"/>
          <w:szCs w:val="28"/>
        </w:rPr>
      </w:pPr>
    </w:p>
    <w:p w:rsidR="00D66309" w:rsidRPr="00D66309" w:rsidRDefault="00D66309" w:rsidP="00D66309">
      <w:pPr>
        <w:widowControl w:val="0"/>
        <w:shd w:val="clear" w:color="auto" w:fill="FFFFFF"/>
        <w:spacing w:after="0" w:line="240" w:lineRule="auto"/>
        <w:contextualSpacing/>
        <w:rPr>
          <w:rFonts w:ascii="Times New Roman" w:eastAsia="Times New Roman" w:hAnsi="Times New Roman" w:cs="Times New Roman"/>
          <w:b/>
          <w:sz w:val="28"/>
          <w:szCs w:val="28"/>
        </w:rPr>
      </w:pPr>
      <w:r w:rsidRPr="00D66309">
        <w:rPr>
          <w:rFonts w:ascii="Times New Roman" w:eastAsia="Times New Roman" w:hAnsi="Times New Roman" w:cs="Times New Roman"/>
          <w:noProof/>
          <w:sz w:val="28"/>
          <w:szCs w:val="20"/>
        </w:rPr>
        <w:lastRenderedPageBreak/>
        <w:pict>
          <v:shape id="Поле 9" o:spid="_x0000_s1028" type="#_x0000_t202" style="position:absolute;margin-left:8.45pt;margin-top:8.8pt;width:28.15pt;height:23.3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" stroked="f">
            <v:textbox style="mso-fit-shape-to-text:t">
              <w:txbxContent>
                <w:p w:rsidR="00D66309" w:rsidRPr="006B2DA2" w:rsidRDefault="00D66309" w:rsidP="00D66309">
                  <w:pPr>
                    <w:rPr>
                      <w:b/>
                    </w:rPr>
                  </w:pPr>
                  <w:r w:rsidRPr="006B2DA2">
                    <w:rPr>
                      <w:b/>
                    </w:rPr>
                    <w:t>3</w:t>
                  </w:r>
                </w:p>
              </w:txbxContent>
            </v:textbox>
          </v:shape>
        </w:pict>
      </w:r>
      <w:r w:rsidRPr="00D66309">
        <w:rPr>
          <w:rFonts w:ascii="Times New Roman" w:eastAsia="Times New Roman" w:hAnsi="Times New Roman" w:cs="Times New Roman"/>
          <w:noProof/>
          <w:sz w:val="28"/>
          <w:szCs w:val="20"/>
        </w:rPr>
        <w:drawing>
          <wp:inline distT="0" distB="0" distL="0" distR="0" wp14:anchorId="7B58280C" wp14:editId="00054E6C">
            <wp:extent cx="4333875" cy="2295525"/>
            <wp:effectExtent l="19050" t="1905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66309" w:rsidRPr="00D66309" w:rsidRDefault="00D66309" w:rsidP="00D66309">
      <w:pPr>
        <w:widowControl w:val="0"/>
        <w:shd w:val="clear" w:color="auto" w:fill="FFFFFF"/>
        <w:spacing w:after="0" w:line="240" w:lineRule="auto"/>
        <w:contextualSpacing/>
        <w:rPr>
          <w:rFonts w:ascii="Times New Roman" w:eastAsia="Times New Roman" w:hAnsi="Times New Roman" w:cs="Times New Roman"/>
          <w:b/>
          <w:noProof/>
          <w:sz w:val="28"/>
          <w:szCs w:val="28"/>
        </w:rPr>
      </w:pPr>
    </w:p>
    <w:p w:rsidR="00D66309" w:rsidRPr="00D66309" w:rsidRDefault="00D66309" w:rsidP="00D66309">
      <w:pPr>
        <w:widowControl w:val="0"/>
        <w:shd w:val="clear" w:color="auto" w:fill="FFFFFF"/>
        <w:spacing w:after="0" w:line="240" w:lineRule="auto"/>
        <w:contextualSpacing/>
        <w:rPr>
          <w:rFonts w:ascii="Times New Roman" w:eastAsia="Times New Roman" w:hAnsi="Times New Roman" w:cs="Times New Roman"/>
          <w:b/>
          <w:sz w:val="28"/>
          <w:szCs w:val="28"/>
        </w:rPr>
      </w:pPr>
      <w:r w:rsidRPr="00D66309">
        <w:rPr>
          <w:rFonts w:ascii="Calibri" w:eastAsia="Calibri" w:hAnsi="Calibri" w:cs="Times New Roman"/>
          <w:noProof/>
        </w:rPr>
        <w:drawing>
          <wp:inline distT="0" distB="0" distL="0" distR="0" wp14:anchorId="5D06ED21" wp14:editId="6DC3F60F">
            <wp:extent cx="4238625" cy="2428875"/>
            <wp:effectExtent l="0" t="0" r="9525"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66309">
        <w:rPr>
          <w:rFonts w:ascii="Times New Roman" w:eastAsia="Times New Roman" w:hAnsi="Times New Roman" w:cs="Times New Roman"/>
          <w:noProof/>
          <w:sz w:val="28"/>
          <w:szCs w:val="20"/>
        </w:rPr>
        <w:pict>
          <v:shape id="Поле 8" o:spid="_x0000_s1029" type="#_x0000_t202" style="position:absolute;margin-left:8.45pt;margin-top:10.7pt;width:25.9pt;height:23.3pt;z-index:2516623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" stroked="f">
            <v:textbox style="mso-fit-shape-to-text:t">
              <w:txbxContent>
                <w:p w:rsidR="00D66309" w:rsidRPr="006B2DA2" w:rsidRDefault="00D66309" w:rsidP="00D66309">
                  <w:pPr>
                    <w:rPr>
                      <w:b/>
                    </w:rPr>
                  </w:pPr>
                  <w:r w:rsidRPr="006B2DA2">
                    <w:rPr>
                      <w:b/>
                    </w:rPr>
                    <w:t>4</w:t>
                  </w:r>
                </w:p>
              </w:txbxContent>
            </v:textbox>
          </v:shape>
        </w:pict>
      </w:r>
    </w:p>
    <w:p w:rsidR="00D66309" w:rsidRPr="00D66309" w:rsidRDefault="00D66309" w:rsidP="00D66309">
      <w:pPr>
        <w:widowControl w:val="0"/>
        <w:shd w:val="clear" w:color="auto" w:fill="FFFFFF"/>
        <w:spacing w:after="0" w:line="240" w:lineRule="auto"/>
        <w:contextualSpacing/>
        <w:rPr>
          <w:rFonts w:ascii="Times New Roman" w:eastAsia="Times New Roman" w:hAnsi="Times New Roman" w:cs="Times New Roman"/>
          <w:b/>
          <w:sz w:val="28"/>
          <w:szCs w:val="28"/>
        </w:rPr>
      </w:pPr>
    </w:p>
    <w:p w:rsidR="00D66309" w:rsidRPr="00D66309" w:rsidRDefault="00D66309" w:rsidP="00D66309">
      <w:pPr>
        <w:spacing w:after="0" w:line="240" w:lineRule="auto"/>
        <w:jc w:val="both"/>
        <w:rPr>
          <w:rFonts w:ascii="Times New Roman" w:eastAsia="Times New Roman" w:hAnsi="Times New Roman" w:cs="Times New Roman"/>
          <w:i/>
          <w:color w:val="000000"/>
          <w:sz w:val="28"/>
          <w:szCs w:val="28"/>
        </w:rPr>
      </w:pPr>
      <w:r w:rsidRPr="00D66309">
        <w:rPr>
          <w:rFonts w:ascii="Times New Roman" w:eastAsia="Times New Roman" w:hAnsi="Times New Roman" w:cs="Times New Roman"/>
          <w:i/>
          <w:color w:val="000000"/>
          <w:sz w:val="28"/>
          <w:szCs w:val="28"/>
        </w:rPr>
        <w:t>Анкетирование   показало:</w:t>
      </w:r>
    </w:p>
    <w:p w:rsidR="00D66309" w:rsidRPr="00D66309" w:rsidRDefault="00D66309" w:rsidP="00D66309">
      <w:pPr>
        <w:spacing w:after="0" w:line="240" w:lineRule="auto"/>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42% - не слышали о шифрах</w:t>
      </w:r>
    </w:p>
    <w:p w:rsidR="00D66309" w:rsidRPr="00D66309" w:rsidRDefault="00D66309" w:rsidP="00D66309">
      <w:pPr>
        <w:spacing w:after="0" w:line="240" w:lineRule="auto"/>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 xml:space="preserve">79% - не знают о криптографии как науке </w:t>
      </w:r>
    </w:p>
    <w:p w:rsidR="00D66309" w:rsidRPr="00D66309" w:rsidRDefault="00D66309" w:rsidP="00D66309">
      <w:pPr>
        <w:spacing w:after="0" w:line="240" w:lineRule="auto"/>
        <w:jc w:val="both"/>
        <w:rPr>
          <w:rFonts w:ascii="Times New Roman" w:eastAsia="Times New Roman" w:hAnsi="Times New Roman" w:cs="Times New Roman"/>
          <w:color w:val="000000"/>
          <w:sz w:val="28"/>
          <w:szCs w:val="28"/>
        </w:rPr>
      </w:pPr>
      <w:r w:rsidRPr="00D66309">
        <w:rPr>
          <w:rFonts w:ascii="Times New Roman" w:eastAsia="Times New Roman" w:hAnsi="Times New Roman" w:cs="Times New Roman"/>
          <w:color w:val="000000"/>
          <w:sz w:val="28"/>
          <w:szCs w:val="28"/>
        </w:rPr>
        <w:t>67% - не знают, как зашифровать текст</w:t>
      </w:r>
    </w:p>
    <w:p w:rsidR="00D66309" w:rsidRPr="00D66309" w:rsidRDefault="00D66309" w:rsidP="00D66309">
      <w:pPr>
        <w:widowControl w:val="0"/>
        <w:shd w:val="clear" w:color="auto" w:fill="FFFFFF"/>
        <w:spacing w:after="0" w:line="240" w:lineRule="auto"/>
        <w:ind w:firstLine="709"/>
        <w:contextualSpacing/>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contextualSpacing/>
        <w:rPr>
          <w:rFonts w:ascii="Times New Roman" w:eastAsia="Times New Roman" w:hAnsi="Times New Roman" w:cs="Times New Roman"/>
          <w:b/>
          <w:sz w:val="28"/>
          <w:szCs w:val="28"/>
        </w:rPr>
      </w:pPr>
      <w:r w:rsidRPr="00D66309">
        <w:rPr>
          <w:rFonts w:ascii="Calibri" w:eastAsia="Calibri" w:hAnsi="Calibri" w:cs="Times New Roman"/>
          <w:noProof/>
        </w:rPr>
        <w:drawing>
          <wp:inline distT="0" distB="0" distL="0" distR="0" wp14:anchorId="5C7B0340" wp14:editId="7638A588">
            <wp:extent cx="4933950" cy="2505075"/>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66309" w:rsidRPr="00D66309" w:rsidRDefault="00D66309" w:rsidP="00D66309">
      <w:pPr>
        <w:widowControl w:val="0"/>
        <w:shd w:val="clear" w:color="auto" w:fill="FFFFFF"/>
        <w:spacing w:after="0" w:line="240" w:lineRule="auto"/>
        <w:ind w:firstLine="709"/>
        <w:contextualSpacing/>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firstLine="709"/>
        <w:contextualSpacing/>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ind w:left="360"/>
        <w:jc w:val="both"/>
        <w:rPr>
          <w:rFonts w:ascii="Calibri" w:eastAsia="Calibri" w:hAnsi="Calibri" w:cs="Times New Roman"/>
          <w:b/>
          <w:sz w:val="28"/>
          <w:szCs w:val="28"/>
          <w:lang w:eastAsia="en-US"/>
        </w:rPr>
      </w:pPr>
      <w:r w:rsidRPr="00D66309">
        <w:rPr>
          <w:rFonts w:ascii="Calibri" w:eastAsia="Calibri" w:hAnsi="Calibri" w:cs="Times New Roman"/>
          <w:b/>
          <w:noProof/>
          <w:sz w:val="28"/>
          <w:szCs w:val="28"/>
          <w:lang w:eastAsia="en-US"/>
        </w:rPr>
        <w:lastRenderedPageBreak/>
        <w:t>2.2.  Эксперементы</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b/>
          <w:bCs/>
          <w:sz w:val="28"/>
          <w:szCs w:val="28"/>
          <w:lang w:eastAsia="en-US"/>
        </w:rPr>
      </w:pPr>
      <w:r w:rsidRPr="00D66309">
        <w:rPr>
          <w:rFonts w:ascii="Times New Roman" w:eastAsia="Calibri" w:hAnsi="Times New Roman" w:cs="Times New Roman"/>
          <w:sz w:val="28"/>
          <w:szCs w:val="28"/>
          <w:lang w:eastAsia="en-US"/>
        </w:rPr>
        <w:t>Люди с древних времен пытались скрыть сам факт передачи какой-либо секретной информации. В наше время мне кажется скрыть сам факт передачи информации намного сложнее. Ведь помимо передачи информации в виде текста на листе бумаге, во времена глобальной компьютеризации нужно найти способ скрыть факт передачи электронного письма, а это намного сложнее. Но если рассматривать только текст на бумаге, то мы убедились, что существует масса способов скрыть сам факт передачи информации. В этом мы убедились,  проведя свои эксперименты, результаты которых мы описали ниже.</w:t>
      </w:r>
    </w:p>
    <w:p w:rsidR="00D66309" w:rsidRPr="00D66309" w:rsidRDefault="00D66309" w:rsidP="00D66309">
      <w:pPr>
        <w:widowControl w:val="0"/>
        <w:shd w:val="clear" w:color="auto" w:fill="FFFFFF"/>
        <w:spacing w:after="0" w:line="240" w:lineRule="auto"/>
        <w:contextualSpacing/>
        <w:jc w:val="center"/>
        <w:rPr>
          <w:rFonts w:ascii="Times New Roman" w:eastAsia="Times New Roman" w:hAnsi="Times New Roman" w:cs="Times New Roman"/>
          <w:sz w:val="28"/>
          <w:szCs w:val="28"/>
        </w:rPr>
      </w:pPr>
      <w:r w:rsidRPr="00D66309">
        <w:rPr>
          <w:rFonts w:ascii="Times New Roman" w:eastAsia="Calibri" w:hAnsi="Times New Roman" w:cs="Times New Roman"/>
          <w:b/>
          <w:bCs/>
          <w:sz w:val="28"/>
          <w:szCs w:val="28"/>
          <w:lang w:eastAsia="en-US"/>
        </w:rPr>
        <w:t>Эксперимент №1</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В первом эксперименте мы зашифровали определенную информацию,  используя способы криптографии. Для проведения эксперимента мы зашифровали одно предложение, для простоты эксперимента (Сегодня хорошая погода) тремя способами: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Литорея, используя следующую подстановку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б в </w:t>
      </w:r>
      <w:proofErr w:type="gramStart"/>
      <w:r w:rsidRPr="00D66309">
        <w:rPr>
          <w:rFonts w:ascii="Times New Roman" w:eastAsia="Calibri" w:hAnsi="Times New Roman" w:cs="Times New Roman"/>
          <w:color w:val="000000"/>
          <w:sz w:val="28"/>
          <w:szCs w:val="28"/>
          <w:lang w:eastAsia="en-US"/>
        </w:rPr>
        <w:t>г</w:t>
      </w:r>
      <w:proofErr w:type="gramEnd"/>
      <w:r w:rsidRPr="00D66309">
        <w:rPr>
          <w:rFonts w:ascii="Times New Roman" w:eastAsia="Calibri" w:hAnsi="Times New Roman" w:cs="Times New Roman"/>
          <w:color w:val="000000"/>
          <w:sz w:val="28"/>
          <w:szCs w:val="28"/>
          <w:lang w:eastAsia="en-US"/>
        </w:rPr>
        <w:t xml:space="preserve"> д ж з к л м н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щ ш ч ц х ф т с </w:t>
      </w:r>
      <w:proofErr w:type="gramStart"/>
      <w:r w:rsidRPr="00D66309">
        <w:rPr>
          <w:rFonts w:ascii="Times New Roman" w:eastAsia="Calibri" w:hAnsi="Times New Roman" w:cs="Times New Roman"/>
          <w:color w:val="000000"/>
          <w:sz w:val="28"/>
          <w:szCs w:val="28"/>
          <w:lang w:eastAsia="en-US"/>
        </w:rPr>
        <w:t>р</w:t>
      </w:r>
      <w:proofErr w:type="gramEnd"/>
      <w:r w:rsidRPr="00D66309">
        <w:rPr>
          <w:rFonts w:ascii="Times New Roman" w:eastAsia="Calibri" w:hAnsi="Times New Roman" w:cs="Times New Roman"/>
          <w:color w:val="000000"/>
          <w:sz w:val="28"/>
          <w:szCs w:val="28"/>
          <w:lang w:eastAsia="en-US"/>
        </w:rPr>
        <w:t xml:space="preserve"> п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записал предложение, получилось следующее: </w:t>
      </w:r>
      <w:proofErr w:type="spellStart"/>
      <w:r w:rsidRPr="00D66309">
        <w:rPr>
          <w:rFonts w:ascii="Times New Roman" w:eastAsia="Calibri" w:hAnsi="Times New Roman" w:cs="Times New Roman"/>
          <w:color w:val="000000"/>
          <w:sz w:val="28"/>
          <w:szCs w:val="28"/>
          <w:lang w:eastAsia="en-US"/>
        </w:rPr>
        <w:t>Лечоцпяжомоваяночоца</w:t>
      </w:r>
      <w:proofErr w:type="spellEnd"/>
      <w:r w:rsidRPr="00D66309">
        <w:rPr>
          <w:rFonts w:ascii="Times New Roman" w:eastAsia="Calibri" w:hAnsi="Times New Roman" w:cs="Times New Roman"/>
          <w:color w:val="000000"/>
          <w:sz w:val="28"/>
          <w:szCs w:val="28"/>
          <w:lang w:eastAsia="en-US"/>
        </w:rPr>
        <w:t xml:space="preserve">.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Шифр Цезаря - сместил алфавит на три буквы влево, получилось следующее: </w:t>
      </w:r>
      <w:proofErr w:type="spellStart"/>
      <w:r w:rsidRPr="00D66309">
        <w:rPr>
          <w:rFonts w:ascii="Times New Roman" w:eastAsia="Calibri" w:hAnsi="Times New Roman" w:cs="Times New Roman"/>
          <w:color w:val="000000"/>
          <w:sz w:val="28"/>
          <w:szCs w:val="28"/>
          <w:lang w:eastAsia="en-US"/>
        </w:rPr>
        <w:t>Овалбкытлнлхэымлалбэ</w:t>
      </w:r>
      <w:proofErr w:type="spellEnd"/>
      <w:r w:rsidRPr="00D66309">
        <w:rPr>
          <w:rFonts w:ascii="Times New Roman" w:eastAsia="Calibri" w:hAnsi="Times New Roman" w:cs="Times New Roman"/>
          <w:color w:val="000000"/>
          <w:sz w:val="28"/>
          <w:szCs w:val="28"/>
          <w:lang w:eastAsia="en-US"/>
        </w:rPr>
        <w:t xml:space="preserve">.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Написание слов в обратном порядке – самое простое шифрование, получилось: </w:t>
      </w:r>
      <w:proofErr w:type="spellStart"/>
      <w:r w:rsidRPr="00D66309">
        <w:rPr>
          <w:rFonts w:ascii="Times New Roman" w:eastAsia="Calibri" w:hAnsi="Times New Roman" w:cs="Times New Roman"/>
          <w:color w:val="000000"/>
          <w:sz w:val="28"/>
          <w:szCs w:val="28"/>
          <w:lang w:eastAsia="en-US"/>
        </w:rPr>
        <w:t>Яндогесяашорохадогоп</w:t>
      </w:r>
      <w:proofErr w:type="spellEnd"/>
      <w:r w:rsidRPr="00D66309">
        <w:rPr>
          <w:rFonts w:ascii="Times New Roman" w:eastAsia="Calibri" w:hAnsi="Times New Roman" w:cs="Times New Roman"/>
          <w:color w:val="000000"/>
          <w:sz w:val="28"/>
          <w:szCs w:val="28"/>
          <w:lang w:eastAsia="en-US"/>
        </w:rPr>
        <w:t xml:space="preserve">. </w:t>
      </w:r>
    </w:p>
    <w:p w:rsidR="00D66309" w:rsidRPr="00D66309" w:rsidRDefault="00D66309" w:rsidP="00D66309">
      <w:pPr>
        <w:tabs>
          <w:tab w:val="left" w:pos="709"/>
        </w:tabs>
        <w:spacing w:after="0" w:line="240" w:lineRule="auto"/>
        <w:ind w:left="-567" w:firstLine="567"/>
        <w:jc w:val="both"/>
        <w:rPr>
          <w:rFonts w:ascii="Times New Roman" w:eastAsia="Times New Roman" w:hAnsi="Times New Roman" w:cs="Times New Roman"/>
          <w:b/>
          <w:bCs/>
          <w:color w:val="000000"/>
          <w:sz w:val="28"/>
          <w:szCs w:val="28"/>
        </w:rPr>
      </w:pPr>
      <w:r w:rsidRPr="00D66309">
        <w:rPr>
          <w:rFonts w:ascii="Times New Roman" w:eastAsia="Calibri" w:hAnsi="Times New Roman" w:cs="Times New Roman"/>
          <w:sz w:val="28"/>
          <w:szCs w:val="28"/>
          <w:lang w:eastAsia="en-US"/>
        </w:rPr>
        <w:t>Полученные предложения я раздал знакомым, друзьям и родственникам разных возрастных категорий. И предложил разгадать, какой текст тут зашифрован. Результаты эксперимента я занес в таблицу.</w:t>
      </w:r>
    </w:p>
    <w:p w:rsidR="00D66309" w:rsidRPr="00D66309" w:rsidRDefault="00D66309" w:rsidP="00D66309">
      <w:pPr>
        <w:tabs>
          <w:tab w:val="left" w:pos="709"/>
        </w:tabs>
        <w:spacing w:after="0" w:line="240" w:lineRule="auto"/>
        <w:ind w:firstLine="539"/>
        <w:jc w:val="both"/>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tbl>
      <w:tblPr>
        <w:tblStyle w:val="1"/>
        <w:tblW w:w="10490" w:type="dxa"/>
        <w:tblInd w:w="-459" w:type="dxa"/>
        <w:tblLook w:val="0600" w:firstRow="0" w:lastRow="0" w:firstColumn="0" w:lastColumn="0" w:noHBand="1" w:noVBand="1"/>
      </w:tblPr>
      <w:tblGrid>
        <w:gridCol w:w="2694"/>
        <w:gridCol w:w="2835"/>
        <w:gridCol w:w="2552"/>
        <w:gridCol w:w="2409"/>
      </w:tblGrid>
      <w:tr w:rsidR="00D66309" w:rsidRPr="00D66309" w:rsidTr="00CF280C">
        <w:trPr>
          <w:trHeight w:val="1301"/>
        </w:trPr>
        <w:tc>
          <w:tcPr>
            <w:tcW w:w="2694"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b/>
                <w:bCs/>
                <w:color w:val="000000"/>
                <w:kern w:val="24"/>
                <w:sz w:val="28"/>
                <w:szCs w:val="28"/>
              </w:rPr>
              <w:t xml:space="preserve">Возрастная </w:t>
            </w:r>
          </w:p>
          <w:p w:rsidR="00D66309" w:rsidRPr="00D66309" w:rsidRDefault="00D66309" w:rsidP="00D66309">
            <w:pPr>
              <w:rPr>
                <w:rFonts w:ascii="Arial" w:eastAsia="Times New Roman" w:hAnsi="Arial" w:cs="Arial"/>
                <w:sz w:val="36"/>
                <w:szCs w:val="36"/>
              </w:rPr>
            </w:pPr>
            <w:r w:rsidRPr="00D66309">
              <w:rPr>
                <w:rFonts w:ascii="Calibri" w:hAnsi="Calibri" w:cs="Times New Roman"/>
                <w:b/>
                <w:bCs/>
                <w:color w:val="000000"/>
                <w:kern w:val="24"/>
                <w:sz w:val="28"/>
                <w:szCs w:val="28"/>
              </w:rPr>
              <w:t xml:space="preserve">категория </w:t>
            </w:r>
          </w:p>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b/>
                <w:bCs/>
                <w:color w:val="000000"/>
                <w:kern w:val="24"/>
                <w:sz w:val="28"/>
                <w:szCs w:val="28"/>
              </w:rPr>
              <w:t xml:space="preserve">Вид шифровки </w:t>
            </w:r>
          </w:p>
        </w:tc>
        <w:tc>
          <w:tcPr>
            <w:tcW w:w="2835" w:type="dxa"/>
            <w:hideMark/>
          </w:tcPr>
          <w:p w:rsidR="00D66309" w:rsidRPr="00D66309" w:rsidRDefault="00D66309" w:rsidP="00D66309">
            <w:pPr>
              <w:jc w:val="center"/>
              <w:rPr>
                <w:rFonts w:ascii="Arial" w:eastAsia="Times New Roman" w:hAnsi="Arial" w:cs="Arial"/>
                <w:sz w:val="36"/>
                <w:szCs w:val="36"/>
              </w:rPr>
            </w:pPr>
            <w:r w:rsidRPr="00D66309">
              <w:rPr>
                <w:rFonts w:ascii="Times New Roman" w:hAnsi="Times New Roman" w:cs="Times New Roman"/>
                <w:b/>
                <w:bCs/>
                <w:color w:val="000000"/>
                <w:kern w:val="24"/>
                <w:sz w:val="28"/>
                <w:szCs w:val="28"/>
              </w:rPr>
              <w:t>Литорея</w:t>
            </w:r>
          </w:p>
        </w:tc>
        <w:tc>
          <w:tcPr>
            <w:tcW w:w="2552" w:type="dxa"/>
            <w:hideMark/>
          </w:tcPr>
          <w:p w:rsidR="00D66309" w:rsidRPr="00D66309" w:rsidRDefault="00D66309" w:rsidP="00D66309">
            <w:pPr>
              <w:jc w:val="center"/>
              <w:rPr>
                <w:rFonts w:ascii="Arial" w:eastAsia="Times New Roman" w:hAnsi="Arial" w:cs="Arial"/>
                <w:sz w:val="36"/>
                <w:szCs w:val="36"/>
              </w:rPr>
            </w:pPr>
            <w:r w:rsidRPr="00D66309">
              <w:rPr>
                <w:rFonts w:ascii="Times New Roman" w:hAnsi="Times New Roman" w:cs="Times New Roman"/>
                <w:b/>
                <w:bCs/>
                <w:color w:val="000000"/>
                <w:kern w:val="24"/>
                <w:sz w:val="28"/>
                <w:szCs w:val="28"/>
              </w:rPr>
              <w:t>Шифр Цезаря</w:t>
            </w:r>
          </w:p>
        </w:tc>
        <w:tc>
          <w:tcPr>
            <w:tcW w:w="2409" w:type="dxa"/>
            <w:hideMark/>
          </w:tcPr>
          <w:p w:rsidR="00D66309" w:rsidRPr="00D66309" w:rsidRDefault="00D66309" w:rsidP="00D66309">
            <w:pPr>
              <w:jc w:val="center"/>
              <w:rPr>
                <w:rFonts w:ascii="Arial" w:eastAsia="Times New Roman" w:hAnsi="Arial" w:cs="Arial"/>
                <w:sz w:val="36"/>
                <w:szCs w:val="36"/>
              </w:rPr>
            </w:pPr>
            <w:r w:rsidRPr="00D66309">
              <w:rPr>
                <w:rFonts w:ascii="Times New Roman" w:hAnsi="Times New Roman" w:cs="Times New Roman"/>
                <w:b/>
                <w:bCs/>
                <w:color w:val="000000"/>
                <w:kern w:val="24"/>
                <w:sz w:val="28"/>
                <w:szCs w:val="28"/>
              </w:rPr>
              <w:t>Написание слов в обратном порядке</w:t>
            </w:r>
          </w:p>
        </w:tc>
      </w:tr>
      <w:tr w:rsidR="00D66309" w:rsidRPr="00D66309" w:rsidTr="00CF280C">
        <w:trPr>
          <w:trHeight w:val="744"/>
        </w:trPr>
        <w:tc>
          <w:tcPr>
            <w:tcW w:w="2694"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b/>
                <w:bCs/>
                <w:color w:val="000000"/>
                <w:kern w:val="24"/>
                <w:sz w:val="26"/>
                <w:szCs w:val="26"/>
              </w:rPr>
              <w:t xml:space="preserve">от 10 до 14 лет </w:t>
            </w:r>
          </w:p>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b/>
                <w:bCs/>
                <w:color w:val="000000"/>
                <w:kern w:val="24"/>
                <w:sz w:val="26"/>
                <w:szCs w:val="26"/>
              </w:rPr>
              <w:t xml:space="preserve">(5 человека) </w:t>
            </w:r>
          </w:p>
        </w:tc>
        <w:tc>
          <w:tcPr>
            <w:tcW w:w="2835"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Ключ к шифру не найден. </w:t>
            </w:r>
          </w:p>
        </w:tc>
        <w:tc>
          <w:tcPr>
            <w:tcW w:w="2552"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Ключ к шифру найден. </w:t>
            </w:r>
          </w:p>
        </w:tc>
        <w:tc>
          <w:tcPr>
            <w:tcW w:w="2409"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Ключ к шифру найден. </w:t>
            </w:r>
          </w:p>
        </w:tc>
      </w:tr>
      <w:tr w:rsidR="00D66309" w:rsidRPr="00D66309" w:rsidTr="00CF280C">
        <w:trPr>
          <w:trHeight w:val="669"/>
        </w:trPr>
        <w:tc>
          <w:tcPr>
            <w:tcW w:w="2694"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b/>
                <w:bCs/>
                <w:color w:val="000000"/>
                <w:kern w:val="24"/>
                <w:sz w:val="26"/>
                <w:szCs w:val="26"/>
              </w:rPr>
              <w:t xml:space="preserve">от 15 до 18 лет </w:t>
            </w:r>
          </w:p>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b/>
                <w:bCs/>
                <w:color w:val="000000"/>
                <w:kern w:val="24"/>
                <w:sz w:val="26"/>
                <w:szCs w:val="26"/>
              </w:rPr>
              <w:t xml:space="preserve">(5 человека) </w:t>
            </w:r>
          </w:p>
        </w:tc>
        <w:tc>
          <w:tcPr>
            <w:tcW w:w="2835"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Ключ к шифру найден. </w:t>
            </w:r>
          </w:p>
        </w:tc>
        <w:tc>
          <w:tcPr>
            <w:tcW w:w="2552"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Ключ к шифру найден.(2чел.) </w:t>
            </w:r>
          </w:p>
        </w:tc>
        <w:tc>
          <w:tcPr>
            <w:tcW w:w="2409"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Ключ к шифру найден</w:t>
            </w:r>
          </w:p>
        </w:tc>
      </w:tr>
      <w:tr w:rsidR="00D66309" w:rsidRPr="00D66309" w:rsidTr="00CF280C">
        <w:trPr>
          <w:trHeight w:val="1120"/>
        </w:trPr>
        <w:tc>
          <w:tcPr>
            <w:tcW w:w="2694"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b/>
                <w:bCs/>
                <w:color w:val="000000"/>
                <w:kern w:val="24"/>
                <w:sz w:val="26"/>
                <w:szCs w:val="26"/>
              </w:rPr>
              <w:t xml:space="preserve">от 26 до 35 лет </w:t>
            </w:r>
          </w:p>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b/>
                <w:bCs/>
                <w:color w:val="000000"/>
                <w:kern w:val="24"/>
                <w:sz w:val="26"/>
                <w:szCs w:val="26"/>
              </w:rPr>
              <w:t xml:space="preserve">(2 человека) </w:t>
            </w:r>
          </w:p>
        </w:tc>
        <w:tc>
          <w:tcPr>
            <w:tcW w:w="2835"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Ключ к шифру найден. </w:t>
            </w:r>
          </w:p>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(2 чел.) </w:t>
            </w:r>
          </w:p>
        </w:tc>
        <w:tc>
          <w:tcPr>
            <w:tcW w:w="2552"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Ключ к шифру найден.(1чел.) </w:t>
            </w:r>
          </w:p>
        </w:tc>
        <w:tc>
          <w:tcPr>
            <w:tcW w:w="2409"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Ключ к шифру найден. </w:t>
            </w:r>
          </w:p>
        </w:tc>
      </w:tr>
      <w:tr w:rsidR="00D66309" w:rsidRPr="00D66309" w:rsidTr="00CF280C">
        <w:trPr>
          <w:trHeight w:val="1120"/>
        </w:trPr>
        <w:tc>
          <w:tcPr>
            <w:tcW w:w="2694"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b/>
                <w:bCs/>
                <w:color w:val="000000"/>
                <w:kern w:val="24"/>
                <w:sz w:val="26"/>
                <w:szCs w:val="26"/>
              </w:rPr>
              <w:t xml:space="preserve">от 36 до 45 лет </w:t>
            </w:r>
          </w:p>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b/>
                <w:bCs/>
                <w:color w:val="000000"/>
                <w:kern w:val="24"/>
                <w:sz w:val="26"/>
                <w:szCs w:val="26"/>
              </w:rPr>
              <w:t xml:space="preserve">(2 человека) </w:t>
            </w:r>
          </w:p>
        </w:tc>
        <w:tc>
          <w:tcPr>
            <w:tcW w:w="2835"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Ключ к шифру найден. </w:t>
            </w:r>
          </w:p>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(2 счел)</w:t>
            </w:r>
          </w:p>
        </w:tc>
        <w:tc>
          <w:tcPr>
            <w:tcW w:w="2552"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 xml:space="preserve">Ключ к шифру не найден. </w:t>
            </w:r>
          </w:p>
        </w:tc>
        <w:tc>
          <w:tcPr>
            <w:tcW w:w="2409" w:type="dxa"/>
            <w:hideMark/>
          </w:tcPr>
          <w:p w:rsidR="00D66309" w:rsidRPr="00D66309" w:rsidRDefault="00D66309" w:rsidP="00D66309">
            <w:pPr>
              <w:rPr>
                <w:rFonts w:ascii="Arial" w:eastAsia="Times New Roman" w:hAnsi="Arial" w:cs="Arial"/>
                <w:sz w:val="36"/>
                <w:szCs w:val="36"/>
              </w:rPr>
            </w:pPr>
            <w:r w:rsidRPr="00D66309">
              <w:rPr>
                <w:rFonts w:ascii="Times New Roman" w:hAnsi="Times New Roman" w:cs="Times New Roman"/>
                <w:color w:val="000000"/>
                <w:kern w:val="24"/>
                <w:sz w:val="26"/>
                <w:szCs w:val="26"/>
              </w:rPr>
              <w:t>Ключ к шифру найден</w:t>
            </w:r>
          </w:p>
        </w:tc>
      </w:tr>
    </w:tbl>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b/>
          <w:color w:val="000000"/>
          <w:sz w:val="28"/>
          <w:szCs w:val="28"/>
          <w:lang w:eastAsia="en-US"/>
        </w:rPr>
        <w:lastRenderedPageBreak/>
        <w:t xml:space="preserve">Вывод: </w:t>
      </w:r>
      <w:r w:rsidRPr="00D66309">
        <w:rPr>
          <w:rFonts w:ascii="Times New Roman" w:eastAsia="Calibri" w:hAnsi="Times New Roman" w:cs="Times New Roman"/>
          <w:color w:val="000000"/>
          <w:sz w:val="28"/>
          <w:szCs w:val="28"/>
          <w:lang w:eastAsia="en-US"/>
        </w:rPr>
        <w:t xml:space="preserve">В процессе эксперимента выяснилось, что проще всего было разгадать текст, зашифрованный с помощью написания слов в обратном порядке. С этой задачей справились почти все и очень быстро. Можно сказать, что данный шифр ненадежный.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Шифр Цезаря тоже смогли разгадать большинство, но с небольшой подсказкой с нашей  стороны. Мы  подсказали, что данный шифр появился еще в Древнем Риме. Шифр Цезаря более надежен.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При расшифровке Литореи с задачей справились только 4 человека из 14. И расшифровка заняла много времени. </w:t>
      </w:r>
    </w:p>
    <w:p w:rsidR="00D66309" w:rsidRPr="00D66309" w:rsidRDefault="00D66309" w:rsidP="00D66309">
      <w:pPr>
        <w:tabs>
          <w:tab w:val="left" w:pos="709"/>
        </w:tabs>
        <w:spacing w:after="0" w:line="240" w:lineRule="auto"/>
        <w:ind w:left="-567" w:firstLine="567"/>
        <w:jc w:val="both"/>
        <w:rPr>
          <w:rFonts w:ascii="Times New Roman" w:eastAsia="Times New Roman" w:hAnsi="Times New Roman" w:cs="Times New Roman"/>
          <w:b/>
          <w:bCs/>
          <w:color w:val="000000"/>
          <w:sz w:val="28"/>
          <w:szCs w:val="28"/>
        </w:rPr>
      </w:pPr>
      <w:r w:rsidRPr="00D66309">
        <w:rPr>
          <w:rFonts w:ascii="Times New Roman" w:eastAsia="Calibri" w:hAnsi="Times New Roman" w:cs="Times New Roman"/>
          <w:sz w:val="28"/>
          <w:szCs w:val="28"/>
          <w:lang w:eastAsia="en-US"/>
        </w:rPr>
        <w:t>Самый надежный способ шифрования текста - Литорея.</w:t>
      </w: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widowControl w:val="0"/>
        <w:shd w:val="clear" w:color="auto" w:fill="FFFFFF"/>
        <w:spacing w:after="0" w:line="240" w:lineRule="auto"/>
        <w:contextualSpacing/>
        <w:jc w:val="center"/>
        <w:rPr>
          <w:rFonts w:ascii="Times New Roman" w:eastAsia="Times New Roman" w:hAnsi="Times New Roman" w:cs="Times New Roman"/>
          <w:sz w:val="28"/>
          <w:szCs w:val="28"/>
        </w:rPr>
      </w:pPr>
      <w:r w:rsidRPr="00D66309">
        <w:rPr>
          <w:rFonts w:ascii="Times New Roman" w:eastAsia="Calibri" w:hAnsi="Times New Roman" w:cs="Times New Roman"/>
          <w:b/>
          <w:bCs/>
          <w:sz w:val="28"/>
          <w:szCs w:val="28"/>
          <w:lang w:eastAsia="en-US"/>
        </w:rPr>
        <w:t>Эксперимент №2</w:t>
      </w:r>
    </w:p>
    <w:p w:rsidR="00D66309" w:rsidRPr="00D66309" w:rsidRDefault="00D66309" w:rsidP="00D66309">
      <w:pPr>
        <w:tabs>
          <w:tab w:val="left" w:pos="709"/>
        </w:tabs>
        <w:spacing w:after="0" w:line="240" w:lineRule="auto"/>
        <w:ind w:left="-567" w:firstLine="567"/>
        <w:jc w:val="both"/>
        <w:rPr>
          <w:rFonts w:ascii="Times New Roman" w:eastAsia="Times New Roman" w:hAnsi="Times New Roman" w:cs="Times New Roman"/>
          <w:b/>
          <w:bCs/>
          <w:color w:val="000000"/>
          <w:sz w:val="28"/>
          <w:szCs w:val="28"/>
        </w:rPr>
      </w:pPr>
      <w:r w:rsidRPr="00D66309">
        <w:rPr>
          <w:rFonts w:ascii="Times New Roman" w:eastAsia="Calibri" w:hAnsi="Times New Roman" w:cs="Times New Roman"/>
          <w:sz w:val="28"/>
          <w:szCs w:val="28"/>
          <w:lang w:eastAsia="en-US"/>
        </w:rPr>
        <w:t>Для проведения данного эксперимента мы зашифровали слово «Шифрование» с помощью химических реакций. В данном эксперименте мы использовали три вида химических реакций:</w:t>
      </w:r>
    </w:p>
    <w:p w:rsidR="00D66309" w:rsidRPr="00D66309" w:rsidRDefault="00D66309" w:rsidP="00D66309">
      <w:pPr>
        <w:kinsoku w:val="0"/>
        <w:overflowPunct w:val="0"/>
        <w:spacing w:before="96" w:after="0" w:line="240" w:lineRule="auto"/>
        <w:ind w:left="-567" w:firstLine="567"/>
        <w:textAlignment w:val="baseline"/>
        <w:rPr>
          <w:rFonts w:ascii="Times New Roman" w:eastAsia="Times New Roman" w:hAnsi="Times New Roman" w:cs="Times New Roman"/>
          <w:sz w:val="28"/>
          <w:szCs w:val="28"/>
        </w:rPr>
      </w:pPr>
      <w:r w:rsidRPr="00D66309">
        <w:rPr>
          <w:rFonts w:ascii="Times New Roman" w:eastAsia="+mn-ea" w:hAnsi="Times New Roman" w:cs="Times New Roman"/>
          <w:bCs/>
          <w:sz w:val="28"/>
          <w:szCs w:val="28"/>
        </w:rPr>
        <w:t>1. Написали текст лимонным соком, молоком. Выдавив из лимона сок, мы написали кисточкой на белой бумаге слово «Шифрование». После того как бумага подсохла текста видно не было, но листок выглядел слегка помятым. Тогда мы взяли и поднесли свечу на листок бумаги. На листке проявились серо-коричневые буквы. На другом листе мы написали тоже слово. После нагрева свечи проявились коричневые буквы</w:t>
      </w:r>
      <w:r w:rsidRPr="00D66309">
        <w:rPr>
          <w:rFonts w:ascii="Times New Roman" w:eastAsia="+mn-ea" w:hAnsi="Times New Roman" w:cs="Times New Roman"/>
          <w:sz w:val="28"/>
          <w:szCs w:val="28"/>
        </w:rPr>
        <w:t xml:space="preserve">. </w:t>
      </w:r>
    </w:p>
    <w:p w:rsidR="00D66309" w:rsidRPr="00D66309" w:rsidRDefault="00D66309" w:rsidP="00D66309">
      <w:pPr>
        <w:tabs>
          <w:tab w:val="left" w:pos="709"/>
        </w:tabs>
        <w:spacing w:after="0" w:line="240" w:lineRule="auto"/>
        <w:ind w:left="-993"/>
        <w:rPr>
          <w:rFonts w:ascii="Times New Roman" w:eastAsia="Times New Roman" w:hAnsi="Times New Roman" w:cs="Times New Roman"/>
          <w:b/>
          <w:bCs/>
          <w:color w:val="000000"/>
          <w:sz w:val="28"/>
          <w:szCs w:val="28"/>
        </w:rPr>
      </w:pPr>
      <w:r w:rsidRPr="00D66309">
        <w:rPr>
          <w:rFonts w:ascii="Times New Roman" w:eastAsia="Times New Roman" w:hAnsi="Times New Roman" w:cs="Times New Roman"/>
          <w:b/>
          <w:bCs/>
          <w:color w:val="000000"/>
          <w:sz w:val="28"/>
          <w:szCs w:val="28"/>
        </w:rPr>
        <w:t xml:space="preserve">   </w:t>
      </w:r>
      <w:r w:rsidRPr="00D66309">
        <w:rPr>
          <w:rFonts w:ascii="Calibri" w:eastAsia="Calibri" w:hAnsi="Calibri" w:cs="Times New Roman"/>
          <w:noProof/>
        </w:rPr>
        <w:drawing>
          <wp:inline distT="0" distB="0" distL="0" distR="0" wp14:anchorId="41E43390" wp14:editId="6A9AFA65">
            <wp:extent cx="2133411" cy="1599803"/>
            <wp:effectExtent l="0" t="0" r="635" b="635"/>
            <wp:docPr id="8" name="Picture 3" descr="C:\Users\123\Desktop\2018ислед\2016_1014_19550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7" name="Picture 3" descr="C:\Users\123\Desktop\2018ислед\2016_1014_195500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2390" cy="1599037"/>
                    </a:xfrm>
                    <a:prstGeom prst="rect">
                      <a:avLst/>
                    </a:prstGeom>
                    <a:noFill/>
                    <a:ln>
                      <a:noFill/>
                    </a:ln>
                    <a:extLst/>
                  </pic:spPr>
                </pic:pic>
              </a:graphicData>
            </a:graphic>
          </wp:inline>
        </w:drawing>
      </w:r>
      <w:r w:rsidRPr="00D66309">
        <w:rPr>
          <w:rFonts w:ascii="Calibri" w:eastAsia="Calibri" w:hAnsi="Calibri" w:cs="Times New Roman"/>
          <w:noProof/>
        </w:rPr>
        <w:drawing>
          <wp:inline distT="0" distB="0" distL="0" distR="0" wp14:anchorId="5684ED40" wp14:editId="448E940E">
            <wp:extent cx="2143125" cy="1607591"/>
            <wp:effectExtent l="0" t="0" r="0" b="0"/>
            <wp:docPr id="9" name="Picture 4" descr="C:\Users\123\Desktop\2018ислед\2016_1014_19454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descr="C:\Users\123\Desktop\2018ислед\2016_1014_194547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4111" cy="1608331"/>
                    </a:xfrm>
                    <a:prstGeom prst="rect">
                      <a:avLst/>
                    </a:prstGeom>
                    <a:noFill/>
                    <a:ln>
                      <a:noFill/>
                    </a:ln>
                    <a:extLst/>
                  </pic:spPr>
                </pic:pic>
              </a:graphicData>
            </a:graphic>
          </wp:inline>
        </w:drawing>
      </w:r>
      <w:r w:rsidRPr="00D66309">
        <w:rPr>
          <w:rFonts w:ascii="Calibri" w:eastAsia="Calibri" w:hAnsi="Calibri" w:cs="Times New Roman"/>
          <w:noProof/>
        </w:rPr>
        <w:drawing>
          <wp:inline distT="0" distB="0" distL="0" distR="0" wp14:anchorId="2CD2B4D4" wp14:editId="2A6FF764">
            <wp:extent cx="2130425" cy="1597819"/>
            <wp:effectExtent l="0" t="0" r="3175" b="2540"/>
            <wp:docPr id="10" name="Picture 2" descr="C:\Users\123\Desktop\2018ислед\2016_1014_19292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C:\Users\123\Desktop\2018ислед\2016_1014_192921_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7236" cy="1602927"/>
                    </a:xfrm>
                    <a:prstGeom prst="rect">
                      <a:avLst/>
                    </a:prstGeom>
                    <a:noFill/>
                    <a:ln>
                      <a:noFill/>
                    </a:ln>
                    <a:extLst/>
                  </pic:spPr>
                </pic:pic>
              </a:graphicData>
            </a:graphic>
          </wp:inline>
        </w:drawing>
      </w:r>
    </w:p>
    <w:p w:rsidR="00D66309" w:rsidRPr="00D66309" w:rsidRDefault="00D66309" w:rsidP="00D66309">
      <w:pPr>
        <w:spacing w:after="0" w:line="240" w:lineRule="auto"/>
        <w:ind w:left="-567" w:firstLine="567"/>
        <w:jc w:val="both"/>
        <w:textAlignment w:val="baseline"/>
        <w:rPr>
          <w:rFonts w:ascii="Times New Roman" w:eastAsia="+mn-ea" w:hAnsi="Times New Roman" w:cs="Arial"/>
          <w:bCs/>
          <w:color w:val="000000"/>
          <w:kern w:val="24"/>
          <w:sz w:val="28"/>
          <w:szCs w:val="28"/>
        </w:rPr>
      </w:pPr>
    </w:p>
    <w:p w:rsidR="00D66309" w:rsidRPr="00D66309" w:rsidRDefault="00D66309" w:rsidP="00D66309">
      <w:pPr>
        <w:spacing w:after="0" w:line="240" w:lineRule="auto"/>
        <w:ind w:left="-567" w:firstLine="567"/>
        <w:jc w:val="both"/>
        <w:textAlignment w:val="baseline"/>
        <w:rPr>
          <w:rFonts w:ascii="Times New Roman" w:eastAsia="Times New Roman" w:hAnsi="Times New Roman" w:cs="Times New Roman"/>
          <w:sz w:val="28"/>
          <w:szCs w:val="28"/>
        </w:rPr>
      </w:pPr>
      <w:r w:rsidRPr="00D66309">
        <w:rPr>
          <w:rFonts w:ascii="Times New Roman" w:eastAsia="+mn-ea" w:hAnsi="Times New Roman" w:cs="Arial"/>
          <w:bCs/>
          <w:color w:val="000000"/>
          <w:kern w:val="24"/>
          <w:sz w:val="28"/>
          <w:szCs w:val="28"/>
        </w:rPr>
        <w:t xml:space="preserve">Такие фруктовые соки, как лимонный сок, а также и многие другие жидкости, как, например, молоко или газированная вода, содержат атомы углерода. Эти молекулы, будучи растворены в жидкости, практически бесцветны. Однако при нагревании происходит химическая реакция. Углеродсодержащие молекулы распадаются на части, и получается, наряду с другими веществами, элементарный углерод, или уголь.  </w:t>
      </w:r>
    </w:p>
    <w:p w:rsidR="00D66309" w:rsidRPr="00D66309" w:rsidRDefault="00D66309" w:rsidP="00D66309">
      <w:pPr>
        <w:tabs>
          <w:tab w:val="left" w:pos="709"/>
        </w:tabs>
        <w:spacing w:after="0" w:line="240" w:lineRule="auto"/>
        <w:ind w:left="-567" w:firstLine="567"/>
        <w:jc w:val="both"/>
        <w:rPr>
          <w:rFonts w:ascii="Times New Roman" w:eastAsia="Times New Roman" w:hAnsi="Times New Roman" w:cs="Times New Roman"/>
          <w:bCs/>
          <w:color w:val="000000"/>
          <w:sz w:val="28"/>
          <w:szCs w:val="28"/>
        </w:rPr>
      </w:pPr>
    </w:p>
    <w:p w:rsidR="00D66309" w:rsidRPr="00D66309" w:rsidRDefault="00D66309" w:rsidP="00D66309">
      <w:pPr>
        <w:spacing w:after="0" w:line="240" w:lineRule="auto"/>
        <w:ind w:left="-567" w:firstLine="567"/>
        <w:jc w:val="both"/>
        <w:textAlignment w:val="baseline"/>
        <w:rPr>
          <w:rFonts w:ascii="Times New Roman" w:eastAsia="Times New Roman" w:hAnsi="Times New Roman" w:cs="Times New Roman"/>
          <w:sz w:val="28"/>
          <w:szCs w:val="28"/>
        </w:rPr>
      </w:pPr>
      <w:r w:rsidRPr="00D66309">
        <w:rPr>
          <w:rFonts w:ascii="Times New Roman" w:eastAsia="+mn-ea" w:hAnsi="Times New Roman" w:cs="Arial"/>
          <w:color w:val="000000"/>
          <w:kern w:val="24"/>
          <w:sz w:val="28"/>
          <w:szCs w:val="28"/>
        </w:rPr>
        <w:t xml:space="preserve">2. Написали слово воском, заточив свечку как карандаш. Текст не виден, но если провести кисточкой с краской, то будет видно слово. </w:t>
      </w:r>
    </w:p>
    <w:p w:rsidR="00D66309" w:rsidRPr="00D66309" w:rsidRDefault="00D66309" w:rsidP="00D66309">
      <w:pPr>
        <w:tabs>
          <w:tab w:val="left" w:pos="709"/>
        </w:tabs>
        <w:spacing w:after="0" w:line="240" w:lineRule="auto"/>
        <w:ind w:left="-851"/>
        <w:rPr>
          <w:rFonts w:ascii="Calibri" w:eastAsia="Calibri" w:hAnsi="Calibri" w:cs="Times New Roman"/>
          <w:noProof/>
        </w:rPr>
      </w:pPr>
      <w:r w:rsidRPr="00D66309">
        <w:rPr>
          <w:rFonts w:ascii="Calibri" w:eastAsia="Calibri" w:hAnsi="Calibri" w:cs="Times New Roman"/>
          <w:noProof/>
        </w:rPr>
        <w:lastRenderedPageBreak/>
        <w:drawing>
          <wp:inline distT="0" distB="0" distL="0" distR="0" wp14:anchorId="43756800" wp14:editId="0A23A524">
            <wp:extent cx="2133600" cy="1600200"/>
            <wp:effectExtent l="0" t="0" r="0" b="0"/>
            <wp:docPr id="11" name="Picture 2" descr="C:\Users\123\Desktop\2018ислед\2016_1014_18535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0" name="Picture 2" descr="C:\Users\123\Desktop\2018ислед\2016_1014_185355_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5735" cy="1601802"/>
                    </a:xfrm>
                    <a:prstGeom prst="rect">
                      <a:avLst/>
                    </a:prstGeom>
                    <a:noFill/>
                    <a:ln>
                      <a:noFill/>
                    </a:ln>
                    <a:extLst/>
                  </pic:spPr>
                </pic:pic>
              </a:graphicData>
            </a:graphic>
          </wp:inline>
        </w:drawing>
      </w:r>
      <w:r w:rsidRPr="00D66309">
        <w:rPr>
          <w:rFonts w:ascii="Calibri" w:eastAsia="Calibri" w:hAnsi="Calibri" w:cs="Times New Roman"/>
          <w:noProof/>
        </w:rPr>
        <w:drawing>
          <wp:inline distT="0" distB="0" distL="0" distR="0" wp14:anchorId="14830117" wp14:editId="00CD8CE0">
            <wp:extent cx="2143125" cy="1607345"/>
            <wp:effectExtent l="0" t="0" r="0" b="0"/>
            <wp:docPr id="12" name="Picture 4" descr="C:\Users\123\Desktop\2018ислед\2016_1014_185714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4" descr="C:\Users\123\Desktop\2018ислед\2016_1014_185714_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7312" cy="1610485"/>
                    </a:xfrm>
                    <a:prstGeom prst="rect">
                      <a:avLst/>
                    </a:prstGeom>
                    <a:noFill/>
                    <a:ln>
                      <a:noFill/>
                    </a:ln>
                    <a:extLst/>
                  </pic:spPr>
                </pic:pic>
              </a:graphicData>
            </a:graphic>
          </wp:inline>
        </w:drawing>
      </w:r>
      <w:r w:rsidRPr="00D66309">
        <w:rPr>
          <w:rFonts w:ascii="Calibri" w:eastAsia="Calibri" w:hAnsi="Calibri" w:cs="Times New Roman"/>
          <w:noProof/>
        </w:rPr>
        <w:drawing>
          <wp:inline distT="0" distB="0" distL="0" distR="0" wp14:anchorId="68A225B8" wp14:editId="2F8DF477">
            <wp:extent cx="2079625" cy="1559719"/>
            <wp:effectExtent l="0" t="0" r="0" b="2540"/>
            <wp:docPr id="13" name="Picture 3" descr="C:\Users\123\Desktop\2018ислед\2016_1014_185615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1" name="Picture 3" descr="C:\Users\123\Desktop\2018ислед\2016_1014_185615_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83727" cy="1562795"/>
                    </a:xfrm>
                    <a:prstGeom prst="rect">
                      <a:avLst/>
                    </a:prstGeom>
                    <a:noFill/>
                    <a:ln>
                      <a:noFill/>
                    </a:ln>
                    <a:extLst/>
                  </pic:spPr>
                </pic:pic>
              </a:graphicData>
            </a:graphic>
          </wp:inline>
        </w:drawing>
      </w:r>
    </w:p>
    <w:p w:rsidR="00D66309" w:rsidRPr="00D66309" w:rsidRDefault="00D66309" w:rsidP="00D66309">
      <w:pPr>
        <w:spacing w:after="0" w:line="240" w:lineRule="auto"/>
        <w:ind w:left="-567" w:firstLine="567"/>
        <w:jc w:val="both"/>
        <w:textAlignment w:val="baseline"/>
        <w:rPr>
          <w:rFonts w:ascii="Times New Roman" w:eastAsia="Times New Roman" w:hAnsi="Times New Roman" w:cs="Times New Roman"/>
          <w:sz w:val="28"/>
          <w:szCs w:val="28"/>
        </w:rPr>
      </w:pPr>
      <w:r w:rsidRPr="00D66309">
        <w:rPr>
          <w:rFonts w:ascii="Times New Roman" w:eastAsia="+mn-ea" w:hAnsi="Times New Roman" w:cs="Arial"/>
          <w:bCs/>
          <w:color w:val="000000"/>
          <w:kern w:val="24"/>
          <w:sz w:val="28"/>
          <w:szCs w:val="28"/>
        </w:rPr>
        <w:t>Но почему же те</w:t>
      </w:r>
      <w:proofErr w:type="gramStart"/>
      <w:r w:rsidRPr="00D66309">
        <w:rPr>
          <w:rFonts w:ascii="Times New Roman" w:eastAsia="+mn-ea" w:hAnsi="Times New Roman" w:cs="Arial"/>
          <w:bCs/>
          <w:color w:val="000000"/>
          <w:kern w:val="24"/>
          <w:sz w:val="28"/>
          <w:szCs w:val="28"/>
        </w:rPr>
        <w:t>кст ст</w:t>
      </w:r>
      <w:proofErr w:type="gramEnd"/>
      <w:r w:rsidRPr="00D66309">
        <w:rPr>
          <w:rFonts w:ascii="Times New Roman" w:eastAsia="+mn-ea" w:hAnsi="Times New Roman" w:cs="Arial"/>
          <w:bCs/>
          <w:color w:val="000000"/>
          <w:kern w:val="24"/>
          <w:sz w:val="28"/>
          <w:szCs w:val="28"/>
        </w:rPr>
        <w:t xml:space="preserve">ал виден? Нам кажется это из-за свойства свечи. Ведь свеча это не чистый воск, а ещё разные полимерные добавки и парафин. За счет этого буквы написанные свечей имеют такое свойств как прилипание и притягивают к себе молекулы краски. Именно поэтому буквы становятся видны. </w:t>
      </w:r>
    </w:p>
    <w:p w:rsidR="00D66309" w:rsidRPr="00D66309" w:rsidRDefault="00D66309" w:rsidP="00D66309">
      <w:pPr>
        <w:spacing w:after="0" w:line="240" w:lineRule="auto"/>
        <w:ind w:left="-567" w:firstLine="567"/>
        <w:jc w:val="both"/>
        <w:textAlignment w:val="baseline"/>
        <w:rPr>
          <w:rFonts w:ascii="Times New Roman" w:eastAsia="Times New Roman" w:hAnsi="Times New Roman" w:cs="Times New Roman"/>
          <w:sz w:val="28"/>
          <w:szCs w:val="28"/>
        </w:rPr>
      </w:pPr>
      <w:r w:rsidRPr="00D66309">
        <w:rPr>
          <w:rFonts w:ascii="Times New Roman" w:eastAsia="+mn-ea" w:hAnsi="Times New Roman" w:cs="Arial"/>
          <w:bCs/>
          <w:color w:val="000000"/>
          <w:kern w:val="24"/>
          <w:sz w:val="28"/>
          <w:szCs w:val="28"/>
        </w:rPr>
        <w:t xml:space="preserve">3. Написали текст раствором стирального порошка. Этот способ нас заинтересовал больше всего. Взяли обыкновенный стиральный порошок,  размешали его с водой и этим раствором написал текст. После того как бумага подсохла, остались едва заметные следы от порошка белого цвета, но сам текст было не разобрать. Для того чтобы увидеть текст ямы осветили лист бумаги ультрафиолетом. На бумаге проявился текст голубовато-фиолетового цвета. </w:t>
      </w:r>
    </w:p>
    <w:p w:rsidR="00D66309" w:rsidRPr="00D66309" w:rsidRDefault="00D66309" w:rsidP="00D66309">
      <w:pPr>
        <w:tabs>
          <w:tab w:val="left" w:pos="709"/>
        </w:tabs>
        <w:spacing w:after="0" w:line="240" w:lineRule="auto"/>
        <w:jc w:val="both"/>
        <w:rPr>
          <w:rFonts w:ascii="Calibri" w:eastAsia="Calibri" w:hAnsi="Calibri" w:cs="Times New Roman"/>
          <w:noProof/>
          <w:sz w:val="28"/>
          <w:szCs w:val="28"/>
        </w:rPr>
      </w:pPr>
      <w:r w:rsidRPr="00D66309">
        <w:rPr>
          <w:rFonts w:ascii="Calibri" w:eastAsia="Calibri" w:hAnsi="Calibri" w:cs="Times New Roman"/>
          <w:noProof/>
        </w:rPr>
        <w:drawing>
          <wp:inline distT="0" distB="0" distL="0" distR="0" wp14:anchorId="545362C4" wp14:editId="1E00DF08">
            <wp:extent cx="2371725" cy="1656173"/>
            <wp:effectExtent l="0" t="0" r="0" b="1270"/>
            <wp:docPr id="14" name="Picture 5" descr="C:\Users\123\Desktop\2018ислед\2016_1014_19304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3" name="Picture 5" descr="C:\Users\123\Desktop\2018ислед\2016_1014_193040_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1725" cy="1656173"/>
                    </a:xfrm>
                    <a:prstGeom prst="rect">
                      <a:avLst/>
                    </a:prstGeom>
                    <a:noFill/>
                    <a:ln>
                      <a:noFill/>
                    </a:ln>
                    <a:extLst/>
                  </pic:spPr>
                </pic:pic>
              </a:graphicData>
            </a:graphic>
          </wp:inline>
        </w:drawing>
      </w:r>
      <w:r w:rsidRPr="00D66309">
        <w:rPr>
          <w:rFonts w:ascii="Calibri" w:eastAsia="Calibri" w:hAnsi="Calibri" w:cs="Times New Roman"/>
          <w:noProof/>
        </w:rPr>
        <w:drawing>
          <wp:inline distT="0" distB="0" distL="0" distR="0" wp14:anchorId="227909FA" wp14:editId="18808E05">
            <wp:extent cx="2628295" cy="1655835"/>
            <wp:effectExtent l="0" t="0" r="635" b="1905"/>
            <wp:docPr id="15" name="Picture 6" descr="C:\Users\123\Desktop\2018ислед\2016_1014_2008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4" name="Picture 6" descr="C:\Users\123\Desktop\2018ислед\2016_1014_200822_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276" cy="1657083"/>
                    </a:xfrm>
                    <a:prstGeom prst="rect">
                      <a:avLst/>
                    </a:prstGeom>
                    <a:noFill/>
                    <a:ln>
                      <a:noFill/>
                    </a:ln>
                    <a:extLst/>
                  </pic:spPr>
                </pic:pic>
              </a:graphicData>
            </a:graphic>
          </wp:inline>
        </w:drawing>
      </w:r>
    </w:p>
    <w:p w:rsidR="00D66309" w:rsidRPr="00D66309" w:rsidRDefault="00D66309" w:rsidP="00D66309">
      <w:pPr>
        <w:spacing w:after="0" w:line="240" w:lineRule="auto"/>
        <w:ind w:left="-567" w:firstLine="567"/>
        <w:jc w:val="both"/>
        <w:textAlignment w:val="baseline"/>
        <w:rPr>
          <w:rFonts w:ascii="Times New Roman" w:eastAsia="Times New Roman" w:hAnsi="Times New Roman" w:cs="Times New Roman"/>
          <w:sz w:val="28"/>
          <w:szCs w:val="28"/>
        </w:rPr>
      </w:pPr>
      <w:r w:rsidRPr="00D66309">
        <w:rPr>
          <w:rFonts w:ascii="Times New Roman" w:eastAsia="+mn-ea" w:hAnsi="Times New Roman" w:cs="Arial"/>
          <w:bCs/>
          <w:kern w:val="24"/>
          <w:sz w:val="28"/>
          <w:szCs w:val="28"/>
        </w:rPr>
        <w:t xml:space="preserve">Почему же раствор стирального порошка «светился»? "Светятся" вещества, называемые оптическими отбеливателями. Они входят в состав стиральных порошков. По причине такого "свечения", кстати, в банках не принимают постиранные доллары. </w:t>
      </w:r>
    </w:p>
    <w:p w:rsidR="00D66309" w:rsidRPr="00D66309" w:rsidRDefault="00D66309" w:rsidP="00D66309">
      <w:pPr>
        <w:kinsoku w:val="0"/>
        <w:overflowPunct w:val="0"/>
        <w:spacing w:before="96" w:after="0"/>
        <w:ind w:left="-567" w:firstLine="567"/>
        <w:jc w:val="both"/>
        <w:textAlignment w:val="baseline"/>
        <w:rPr>
          <w:rFonts w:ascii="Times New Roman" w:eastAsia="Times New Roman" w:hAnsi="Times New Roman" w:cs="Times New Roman"/>
          <w:sz w:val="28"/>
          <w:szCs w:val="28"/>
        </w:rPr>
      </w:pPr>
      <w:r w:rsidRPr="00D66309">
        <w:rPr>
          <w:rFonts w:ascii="Times New Roman" w:eastAsia="Calibri" w:hAnsi="Times New Roman" w:cs="Times New Roman"/>
          <w:b/>
          <w:sz w:val="28"/>
          <w:szCs w:val="28"/>
          <w:lang w:eastAsia="en-US"/>
        </w:rPr>
        <w:t xml:space="preserve">Вывод: </w:t>
      </w:r>
      <w:r w:rsidRPr="00D66309">
        <w:rPr>
          <w:rFonts w:ascii="Times New Roman" w:eastAsia="+mn-ea" w:hAnsi="Times New Roman" w:cs="+mn-cs"/>
          <w:bCs/>
          <w:color w:val="000000"/>
          <w:sz w:val="28"/>
          <w:szCs w:val="28"/>
        </w:rPr>
        <w:t xml:space="preserve">Нам очень понравились данные эксперименты. Но при написании текста любыми растворами бумага деформировалась и не выглядела идеально новой, что уже могло вызвать подозрение, если бы мы попытались передать какую-либо ценную информацию. </w:t>
      </w:r>
    </w:p>
    <w:p w:rsidR="00D66309" w:rsidRPr="00D66309" w:rsidRDefault="00D66309" w:rsidP="00D66309">
      <w:pPr>
        <w:kinsoku w:val="0"/>
        <w:overflowPunct w:val="0"/>
        <w:spacing w:before="96" w:after="0" w:line="240" w:lineRule="auto"/>
        <w:ind w:left="-567" w:firstLine="567"/>
        <w:jc w:val="both"/>
        <w:textAlignment w:val="baseline"/>
        <w:rPr>
          <w:rFonts w:ascii="Times New Roman" w:eastAsia="Times New Roman" w:hAnsi="Times New Roman" w:cs="Times New Roman"/>
          <w:sz w:val="28"/>
          <w:szCs w:val="28"/>
        </w:rPr>
      </w:pPr>
      <w:r w:rsidRPr="00D66309">
        <w:rPr>
          <w:rFonts w:ascii="Times New Roman" w:eastAsia="+mn-ea" w:hAnsi="Times New Roman" w:cs="+mn-cs"/>
          <w:bCs/>
          <w:color w:val="000000"/>
          <w:sz w:val="28"/>
          <w:szCs w:val="28"/>
        </w:rPr>
        <w:t xml:space="preserve">Мы предполагаем, что для написания секретной информации нужно использовать книги, газеты или писать на бумаге любой текст и уже между строк писать секретное послание. Тогда не так заметно будет, то что бумага неровная и это не вызовет подозрения. То же самое касается и написания текста воском. На белом листе бумаги буквы можно разглядеть, а если написать между строчек книги или газеты, текст не будет заметен. </w:t>
      </w:r>
    </w:p>
    <w:p w:rsidR="00D66309" w:rsidRPr="00D66309" w:rsidRDefault="00D66309" w:rsidP="00D66309">
      <w:pPr>
        <w:kinsoku w:val="0"/>
        <w:overflowPunct w:val="0"/>
        <w:spacing w:before="96" w:after="0"/>
        <w:ind w:left="-567" w:firstLine="567"/>
        <w:textAlignment w:val="baseline"/>
        <w:rPr>
          <w:rFonts w:ascii="Times New Roman" w:eastAsia="Times New Roman" w:hAnsi="Times New Roman" w:cs="Times New Roman"/>
          <w:sz w:val="28"/>
          <w:szCs w:val="28"/>
        </w:rPr>
      </w:pPr>
      <w:r w:rsidRPr="00D66309">
        <w:rPr>
          <w:rFonts w:ascii="Times New Roman" w:eastAsia="+mn-ea" w:hAnsi="Times New Roman" w:cs="+mn-cs"/>
          <w:bCs/>
          <w:color w:val="000000"/>
          <w:sz w:val="28"/>
          <w:szCs w:val="28"/>
        </w:rPr>
        <w:t xml:space="preserve">Но есть большой минус шифрования текста с помощью химических процессов – нет возможности всегда при себе иметь какой-либо химический </w:t>
      </w:r>
      <w:r w:rsidRPr="00D66309">
        <w:rPr>
          <w:rFonts w:ascii="Times New Roman" w:eastAsia="+mn-ea" w:hAnsi="Times New Roman" w:cs="+mn-cs"/>
          <w:bCs/>
          <w:color w:val="000000"/>
          <w:sz w:val="28"/>
          <w:szCs w:val="28"/>
        </w:rPr>
        <w:lastRenderedPageBreak/>
        <w:t xml:space="preserve">раствор или источник энергии. </w:t>
      </w:r>
      <w:r w:rsidRPr="00D66309">
        <w:rPr>
          <w:rFonts w:ascii="Times New Roman" w:eastAsia="+mn-ea" w:hAnsi="Times New Roman" w:cs="Times New Roman"/>
          <w:bCs/>
          <w:color w:val="000000"/>
          <w:sz w:val="28"/>
          <w:szCs w:val="28"/>
        </w:rPr>
        <w:t xml:space="preserve">По итогам своей исследовательской работы мы создали брошюры: </w:t>
      </w:r>
    </w:p>
    <w:p w:rsidR="00D66309" w:rsidRPr="00D66309" w:rsidRDefault="00D66309" w:rsidP="00D66309">
      <w:pPr>
        <w:kinsoku w:val="0"/>
        <w:overflowPunct w:val="0"/>
        <w:spacing w:before="96" w:after="0" w:line="240" w:lineRule="auto"/>
        <w:ind w:left="-567" w:firstLine="567"/>
        <w:jc w:val="both"/>
        <w:textAlignment w:val="baseline"/>
        <w:rPr>
          <w:rFonts w:ascii="Times New Roman" w:eastAsia="Times New Roman" w:hAnsi="Times New Roman" w:cs="Times New Roman"/>
          <w:sz w:val="28"/>
          <w:szCs w:val="28"/>
        </w:rPr>
      </w:pPr>
      <w:r w:rsidRPr="00D66309">
        <w:rPr>
          <w:rFonts w:ascii="Times New Roman" w:eastAsia="+mn-ea" w:hAnsi="Times New Roman" w:cs="Times New Roman"/>
          <w:bCs/>
          <w:color w:val="000000"/>
          <w:sz w:val="28"/>
          <w:szCs w:val="28"/>
        </w:rPr>
        <w:t>1. «Популярно о криптографии»</w:t>
      </w:r>
    </w:p>
    <w:p w:rsidR="00D66309" w:rsidRPr="00D66309" w:rsidRDefault="00D66309" w:rsidP="00D66309">
      <w:pPr>
        <w:kinsoku w:val="0"/>
        <w:overflowPunct w:val="0"/>
        <w:spacing w:before="96" w:after="0" w:line="240" w:lineRule="auto"/>
        <w:ind w:left="-567" w:firstLine="567"/>
        <w:jc w:val="both"/>
        <w:textAlignment w:val="baseline"/>
        <w:rPr>
          <w:rFonts w:ascii="Times New Roman" w:eastAsia="Times New Roman" w:hAnsi="Times New Roman" w:cs="Times New Roman"/>
          <w:sz w:val="28"/>
          <w:szCs w:val="28"/>
        </w:rPr>
      </w:pPr>
      <w:r w:rsidRPr="00D66309">
        <w:rPr>
          <w:rFonts w:ascii="Times New Roman" w:eastAsia="+mn-ea" w:hAnsi="Times New Roman" w:cs="Times New Roman"/>
          <w:bCs/>
          <w:color w:val="000000"/>
          <w:sz w:val="28"/>
          <w:szCs w:val="28"/>
        </w:rPr>
        <w:t>2. «Практика криптографической защиты информации»</w:t>
      </w:r>
    </w:p>
    <w:p w:rsidR="00D66309" w:rsidRPr="00D66309" w:rsidRDefault="00D66309" w:rsidP="00D66309">
      <w:pPr>
        <w:kinsoku w:val="0"/>
        <w:overflowPunct w:val="0"/>
        <w:spacing w:before="96" w:after="0" w:line="240" w:lineRule="auto"/>
        <w:ind w:left="-567" w:firstLine="567"/>
        <w:jc w:val="both"/>
        <w:textAlignment w:val="baseline"/>
        <w:rPr>
          <w:rFonts w:ascii="Times New Roman" w:eastAsia="Times New Roman" w:hAnsi="Times New Roman" w:cs="Times New Roman"/>
          <w:sz w:val="28"/>
          <w:szCs w:val="28"/>
        </w:rPr>
      </w:pPr>
    </w:p>
    <w:p w:rsidR="00D66309" w:rsidRPr="00D66309" w:rsidRDefault="00D66309" w:rsidP="00D66309">
      <w:pPr>
        <w:tabs>
          <w:tab w:val="left" w:pos="709"/>
        </w:tabs>
        <w:spacing w:after="0" w:line="240" w:lineRule="auto"/>
        <w:jc w:val="both"/>
        <w:rPr>
          <w:rFonts w:ascii="Times New Roman" w:eastAsia="Times New Roman" w:hAnsi="Times New Roman" w:cs="Times New Roman"/>
          <w:b/>
          <w:bCs/>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r w:rsidRPr="00D66309">
        <w:rPr>
          <w:rFonts w:ascii="Times New Roman" w:eastAsia="Times New Roman" w:hAnsi="Times New Roman" w:cs="Times New Roman"/>
          <w:b/>
          <w:bCs/>
          <w:color w:val="000000"/>
          <w:sz w:val="28"/>
          <w:szCs w:val="28"/>
        </w:rPr>
        <w:t>Заключение</w:t>
      </w:r>
    </w:p>
    <w:p w:rsidR="00D66309" w:rsidRPr="00D66309" w:rsidRDefault="00D66309" w:rsidP="00D66309">
      <w:pPr>
        <w:tabs>
          <w:tab w:val="left" w:pos="709"/>
        </w:tabs>
        <w:spacing w:after="0" w:line="240" w:lineRule="auto"/>
        <w:ind w:firstLine="539"/>
        <w:jc w:val="center"/>
        <w:rPr>
          <w:rFonts w:ascii="Times New Roman" w:eastAsia="Times New Roman" w:hAnsi="Times New Roman" w:cs="Times New Roman"/>
          <w:b/>
          <w:bCs/>
          <w:color w:val="000000"/>
          <w:sz w:val="28"/>
          <w:szCs w:val="28"/>
        </w:rPr>
      </w:pP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Изучив литературу по криптографии, а также проведя эксперименты можно сделать заключительный вывод по данной работе.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Исходя из результатов экспериментов  мы, подтвердили свое предположение, что в домашних условиях можно зашифровать текст и с помощью способов криптографии, и с помощью химических процессов.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Но нам  кажется, что меньше всего недостатков и больше всего достоинств у шифрования с помощью методов криптографии. Во-первых, нет необходимости в каких-то дополнительных приспособлениях, во-вторых можно самому придумать свой шифр и изменять или дополнять данный шифр по мере надобности.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Что касается метода шифрования с помощью химических процессов, то этот метод вызывает ряд трудностей. Чтобы зашифровать текст надо всегда при себе иметь определенные химические реактивы, что не совсем удобно. А для расшифровки нужны источники энергии (утюг или ультрафиолет).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В домашних условиях именно шифрование текста с помощью химических процессов вызвало ряд трудностей и неудобств. Не сразу получился эксперимент со стиральным порошком. Возникло затруднение с поиском источника ультрафиолета. Сам раствор порошка тоже не сразу получился. Первый раствор получился слабым и буквы </w:t>
      </w:r>
      <w:proofErr w:type="gramStart"/>
      <w:r w:rsidRPr="00D66309">
        <w:rPr>
          <w:rFonts w:ascii="Times New Roman" w:eastAsia="Calibri" w:hAnsi="Times New Roman" w:cs="Times New Roman"/>
          <w:color w:val="000000"/>
          <w:sz w:val="28"/>
          <w:szCs w:val="28"/>
          <w:lang w:eastAsia="en-US"/>
        </w:rPr>
        <w:t>при</w:t>
      </w:r>
      <w:proofErr w:type="gramEnd"/>
      <w:r w:rsidRPr="00D66309">
        <w:rPr>
          <w:rFonts w:ascii="Times New Roman" w:eastAsia="Calibri" w:hAnsi="Times New Roman" w:cs="Times New Roman"/>
          <w:color w:val="000000"/>
          <w:sz w:val="28"/>
          <w:szCs w:val="28"/>
          <w:lang w:eastAsia="en-US"/>
        </w:rPr>
        <w:t xml:space="preserve"> свечение не были видны, пришлось повторять эксперимент. При эксперименте с воском не оказалось дома мела. Все  это требует вложение физических и материальных вложений.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В то время как шифрование с помощью методов криптографии заняло минимальное количество времени и не потребовало никаких дополнительных приспособлений. Только лист бумаги, ручка и «голова».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Можно придумать свой шифр и записать полученный текст в книге между строк воском. Тогда понадобиться два способа расшифровки, сначала придется проявить текст, а затем уже найти ключ к шифру.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 И мы  считаем, что криптография будет вечна. Ведь постоянно существует потребность сокрытия информации. А значит, в будущем появятся новые виды и способы сокрытия информации. </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color w:val="000000"/>
          <w:sz w:val="28"/>
          <w:szCs w:val="28"/>
          <w:lang w:eastAsia="en-US"/>
        </w:rPr>
      </w:pPr>
      <w:r w:rsidRPr="00D66309">
        <w:rPr>
          <w:rFonts w:ascii="Times New Roman" w:eastAsia="+mn-ea" w:hAnsi="Times New Roman" w:cs="+mn-cs"/>
          <w:bCs/>
          <w:kern w:val="24"/>
          <w:sz w:val="28"/>
          <w:szCs w:val="28"/>
        </w:rPr>
        <w:t>Криптография в будущем станет «третьей грамотностью» наравне со «второй грамотностью» – владением компьютером и информационными технологиями</w:t>
      </w:r>
    </w:p>
    <w:p w:rsidR="00D66309" w:rsidRPr="00D66309" w:rsidRDefault="00D66309" w:rsidP="00D66309">
      <w:pPr>
        <w:autoSpaceDE w:val="0"/>
        <w:autoSpaceDN w:val="0"/>
        <w:adjustRightInd w:val="0"/>
        <w:spacing w:after="0" w:line="240" w:lineRule="auto"/>
        <w:ind w:left="-567" w:firstLine="567"/>
        <w:jc w:val="both"/>
        <w:rPr>
          <w:rFonts w:ascii="Times New Roman" w:eastAsia="Calibri" w:hAnsi="Times New Roman" w:cs="Times New Roman"/>
          <w:sz w:val="28"/>
          <w:szCs w:val="28"/>
          <w:lang w:eastAsia="en-US"/>
        </w:rPr>
      </w:pPr>
    </w:p>
    <w:p w:rsidR="00D66309" w:rsidRPr="00D66309" w:rsidRDefault="00D66309" w:rsidP="00D66309">
      <w:pPr>
        <w:widowControl w:val="0"/>
        <w:shd w:val="clear" w:color="auto" w:fill="FFFFFF"/>
        <w:spacing w:after="0" w:line="240" w:lineRule="auto"/>
        <w:ind w:left="-567" w:firstLine="567"/>
        <w:jc w:val="center"/>
        <w:rPr>
          <w:rFonts w:ascii="Times New Roman" w:eastAsia="Times New Roman" w:hAnsi="Times New Roman" w:cs="Times New Roman"/>
          <w:b/>
          <w:sz w:val="28"/>
          <w:szCs w:val="28"/>
        </w:rPr>
      </w:pPr>
    </w:p>
    <w:p w:rsidR="00D66309" w:rsidRPr="00D66309" w:rsidRDefault="00D66309" w:rsidP="00D66309">
      <w:pPr>
        <w:widowControl w:val="0"/>
        <w:shd w:val="clear" w:color="auto" w:fill="FFFFFF"/>
        <w:spacing w:after="0" w:line="240" w:lineRule="auto"/>
        <w:ind w:left="-567" w:firstLine="567"/>
        <w:jc w:val="center"/>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left="-567" w:firstLine="567"/>
        <w:jc w:val="center"/>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left="-567" w:firstLine="567"/>
        <w:jc w:val="center"/>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left="-567" w:firstLine="567"/>
        <w:jc w:val="center"/>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left="-567" w:firstLine="567"/>
        <w:jc w:val="center"/>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left="-567" w:firstLine="567"/>
        <w:jc w:val="center"/>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firstLine="720"/>
        <w:jc w:val="center"/>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firstLine="720"/>
        <w:jc w:val="center"/>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firstLine="720"/>
        <w:jc w:val="center"/>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firstLine="720"/>
        <w:jc w:val="center"/>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firstLine="720"/>
        <w:jc w:val="right"/>
        <w:rPr>
          <w:rFonts w:ascii="Times New Roman" w:eastAsia="Times New Roman" w:hAnsi="Times New Roman" w:cs="Times New Roman"/>
          <w:b/>
          <w:color w:val="000000"/>
          <w:sz w:val="28"/>
          <w:szCs w:val="28"/>
        </w:rPr>
      </w:pPr>
      <w:r w:rsidRPr="00D66309">
        <w:rPr>
          <w:rFonts w:ascii="Times New Roman" w:eastAsia="Times New Roman" w:hAnsi="Times New Roman" w:cs="Times New Roman"/>
          <w:b/>
          <w:color w:val="000000"/>
          <w:sz w:val="28"/>
          <w:szCs w:val="28"/>
        </w:rPr>
        <w:t>Приложение 1</w:t>
      </w:r>
    </w:p>
    <w:p w:rsidR="00D66309" w:rsidRPr="00D66309" w:rsidRDefault="00D66309" w:rsidP="00D66309">
      <w:pPr>
        <w:widowControl w:val="0"/>
        <w:shd w:val="clear" w:color="auto" w:fill="FFFFFF"/>
        <w:spacing w:after="0" w:line="240" w:lineRule="auto"/>
        <w:ind w:firstLine="720"/>
        <w:jc w:val="right"/>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r w:rsidRPr="00D66309">
        <w:rPr>
          <w:rFonts w:ascii="Calibri" w:eastAsia="Calibri" w:hAnsi="Calibri" w:cs="Times New Roman"/>
          <w:noProof/>
        </w:rPr>
        <w:drawing>
          <wp:inline distT="0" distB="0" distL="0" distR="0" wp14:anchorId="704C43C6" wp14:editId="38D0FB57">
            <wp:extent cx="5286375" cy="3724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5513" t="34448" r="21959" b="24102"/>
                    <a:stretch/>
                  </pic:blipFill>
                  <pic:spPr bwMode="auto">
                    <a:xfrm>
                      <a:off x="0" y="0"/>
                      <a:ext cx="5297205" cy="3731905"/>
                    </a:xfrm>
                    <a:prstGeom prst="rect">
                      <a:avLst/>
                    </a:prstGeom>
                    <a:ln>
                      <a:noFill/>
                    </a:ln>
                    <a:extLst>
                      <a:ext uri="{53640926-AAD7-44D8-BBD7-CCE9431645EC}">
                        <a14:shadowObscured xmlns:a14="http://schemas.microsoft.com/office/drawing/2010/main"/>
                      </a:ext>
                    </a:extLst>
                  </pic:spPr>
                </pic:pic>
              </a:graphicData>
            </a:graphic>
          </wp:inline>
        </w:drawing>
      </w:r>
    </w:p>
    <w:p w:rsidR="00D66309" w:rsidRPr="00D66309" w:rsidRDefault="00D66309" w:rsidP="00D66309">
      <w:pPr>
        <w:widowControl w:val="0"/>
        <w:shd w:val="clear" w:color="auto" w:fill="FFFFFF"/>
        <w:spacing w:after="0" w:line="240" w:lineRule="auto"/>
        <w:ind w:firstLine="720"/>
        <w:jc w:val="right"/>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firstLine="720"/>
        <w:jc w:val="right"/>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r w:rsidRPr="00D66309">
        <w:rPr>
          <w:rFonts w:ascii="Calibri" w:eastAsia="Calibri" w:hAnsi="Calibri" w:cs="Times New Roman"/>
          <w:noProof/>
        </w:rPr>
        <w:drawing>
          <wp:inline distT="0" distB="0" distL="0" distR="0" wp14:anchorId="555D5C74" wp14:editId="79B09ECC">
            <wp:extent cx="5362575" cy="367719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44872" t="34758" r="21474" b="24215"/>
                    <a:stretch/>
                  </pic:blipFill>
                  <pic:spPr bwMode="auto">
                    <a:xfrm>
                      <a:off x="0" y="0"/>
                      <a:ext cx="5359713" cy="3675234"/>
                    </a:xfrm>
                    <a:prstGeom prst="rect">
                      <a:avLst/>
                    </a:prstGeom>
                    <a:ln>
                      <a:noFill/>
                    </a:ln>
                    <a:extLst>
                      <a:ext uri="{53640926-AAD7-44D8-BBD7-CCE9431645EC}">
                        <a14:shadowObscured xmlns:a14="http://schemas.microsoft.com/office/drawing/2010/main"/>
                      </a:ext>
                    </a:extLst>
                  </pic:spPr>
                </pic:pic>
              </a:graphicData>
            </a:graphic>
          </wp:inline>
        </w:drawing>
      </w: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jc w:val="right"/>
        <w:rPr>
          <w:rFonts w:ascii="Times New Roman" w:eastAsia="Times New Roman" w:hAnsi="Times New Roman" w:cs="Times New Roman"/>
          <w:b/>
          <w:color w:val="000000"/>
          <w:sz w:val="28"/>
          <w:szCs w:val="28"/>
        </w:rPr>
      </w:pPr>
      <w:r w:rsidRPr="00D66309">
        <w:rPr>
          <w:rFonts w:ascii="Times New Roman" w:eastAsia="Times New Roman" w:hAnsi="Times New Roman" w:cs="Times New Roman"/>
          <w:b/>
          <w:color w:val="000000"/>
          <w:sz w:val="28"/>
          <w:szCs w:val="28"/>
        </w:rPr>
        <w:t>Приложение 2</w:t>
      </w: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r w:rsidRPr="00D66309">
        <w:rPr>
          <w:rFonts w:ascii="Calibri" w:eastAsia="Calibri" w:hAnsi="Calibri" w:cs="Times New Roman"/>
          <w:noProof/>
        </w:rPr>
        <w:lastRenderedPageBreak/>
        <w:drawing>
          <wp:inline distT="0" distB="0" distL="0" distR="0" wp14:anchorId="1C4E8AFF" wp14:editId="0C371183">
            <wp:extent cx="5372100" cy="380416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5032" t="33333" r="21474" b="24500"/>
                    <a:stretch/>
                  </pic:blipFill>
                  <pic:spPr bwMode="auto">
                    <a:xfrm>
                      <a:off x="0" y="0"/>
                      <a:ext cx="5369231" cy="3802136"/>
                    </a:xfrm>
                    <a:prstGeom prst="rect">
                      <a:avLst/>
                    </a:prstGeom>
                    <a:ln>
                      <a:noFill/>
                    </a:ln>
                    <a:extLst>
                      <a:ext uri="{53640926-AAD7-44D8-BBD7-CCE9431645EC}">
                        <a14:shadowObscured xmlns:a14="http://schemas.microsoft.com/office/drawing/2010/main"/>
                      </a:ext>
                    </a:extLst>
                  </pic:spPr>
                </pic:pic>
              </a:graphicData>
            </a:graphic>
          </wp:inline>
        </w:drawing>
      </w: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r w:rsidRPr="00D66309">
        <w:rPr>
          <w:rFonts w:ascii="Calibri" w:eastAsia="Calibri" w:hAnsi="Calibri" w:cs="Times New Roman"/>
          <w:noProof/>
        </w:rPr>
        <w:drawing>
          <wp:inline distT="0" distB="0" distL="0" distR="0" wp14:anchorId="5A14AEC4" wp14:editId="66816FF0">
            <wp:extent cx="5372100" cy="387107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5353" t="34474" r="21955" b="23645"/>
                    <a:stretch/>
                  </pic:blipFill>
                  <pic:spPr bwMode="auto">
                    <a:xfrm>
                      <a:off x="0" y="0"/>
                      <a:ext cx="5369230" cy="3869004"/>
                    </a:xfrm>
                    <a:prstGeom prst="rect">
                      <a:avLst/>
                    </a:prstGeom>
                    <a:ln>
                      <a:noFill/>
                    </a:ln>
                    <a:extLst>
                      <a:ext uri="{53640926-AAD7-44D8-BBD7-CCE9431645EC}">
                        <a14:shadowObscured xmlns:a14="http://schemas.microsoft.com/office/drawing/2010/main"/>
                      </a:ext>
                    </a:extLst>
                  </pic:spPr>
                </pic:pic>
              </a:graphicData>
            </a:graphic>
          </wp:inline>
        </w:drawing>
      </w:r>
    </w:p>
    <w:p w:rsidR="00D66309" w:rsidRPr="00D66309" w:rsidRDefault="00D66309" w:rsidP="00D66309">
      <w:pPr>
        <w:widowControl w:val="0"/>
        <w:shd w:val="clear" w:color="auto" w:fill="FFFFFF"/>
        <w:spacing w:after="0" w:line="240" w:lineRule="auto"/>
        <w:ind w:firstLine="720"/>
        <w:jc w:val="right"/>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firstLine="720"/>
        <w:jc w:val="right"/>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ind w:firstLine="720"/>
        <w:jc w:val="right"/>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rPr>
          <w:rFonts w:ascii="Times New Roman" w:eastAsia="Times New Roman" w:hAnsi="Times New Roman" w:cs="Times New Roman"/>
          <w:b/>
          <w:color w:val="000000"/>
          <w:sz w:val="28"/>
          <w:szCs w:val="28"/>
        </w:rPr>
      </w:pPr>
    </w:p>
    <w:p w:rsidR="00D66309" w:rsidRPr="00D66309" w:rsidRDefault="00D66309" w:rsidP="00D66309">
      <w:pPr>
        <w:widowControl w:val="0"/>
        <w:shd w:val="clear" w:color="auto" w:fill="FFFFFF"/>
        <w:spacing w:after="0" w:line="240" w:lineRule="auto"/>
        <w:jc w:val="center"/>
        <w:rPr>
          <w:rFonts w:ascii="Times New Roman" w:eastAsia="Times New Roman" w:hAnsi="Times New Roman" w:cs="Times New Roman"/>
          <w:b/>
          <w:color w:val="000000"/>
          <w:sz w:val="28"/>
          <w:szCs w:val="28"/>
        </w:rPr>
      </w:pPr>
      <w:r w:rsidRPr="00D66309">
        <w:rPr>
          <w:rFonts w:ascii="Times New Roman" w:eastAsia="Times New Roman" w:hAnsi="Times New Roman" w:cs="Times New Roman"/>
          <w:b/>
          <w:color w:val="000000"/>
          <w:sz w:val="28"/>
          <w:szCs w:val="28"/>
        </w:rPr>
        <w:t>СПИСОК ЛИТЕРАТУРЫ И ИНТЕРНЕТ-РЕСУРСОВ</w:t>
      </w:r>
    </w:p>
    <w:p w:rsidR="00D66309" w:rsidRPr="00D66309" w:rsidRDefault="00D66309" w:rsidP="00D66309">
      <w:pPr>
        <w:widowControl w:val="0"/>
        <w:shd w:val="clear" w:color="auto" w:fill="FFFFFF"/>
        <w:spacing w:after="0" w:line="240" w:lineRule="auto"/>
        <w:ind w:firstLine="720"/>
        <w:rPr>
          <w:rFonts w:ascii="Times New Roman" w:eastAsia="Calibri" w:hAnsi="Times New Roman" w:cs="Times New Roman"/>
          <w:b/>
          <w:color w:val="000000"/>
          <w:sz w:val="28"/>
          <w:szCs w:val="28"/>
        </w:rPr>
      </w:pPr>
    </w:p>
    <w:p w:rsidR="00D66309" w:rsidRPr="00D66309" w:rsidRDefault="00D66309" w:rsidP="00D66309">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D66309" w:rsidRPr="00D66309" w:rsidRDefault="00D66309" w:rsidP="00D66309">
      <w:pPr>
        <w:numPr>
          <w:ilvl w:val="0"/>
          <w:numId w:val="9"/>
        </w:numPr>
        <w:autoSpaceDE w:val="0"/>
        <w:autoSpaceDN w:val="0"/>
        <w:adjustRightInd w:val="0"/>
        <w:spacing w:after="21" w:line="240" w:lineRule="auto"/>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Википедия Свободная энциклопедия [Электронный ресурс] http://ru.wikipedia.org/wiki/Полусловица </w:t>
      </w:r>
    </w:p>
    <w:p w:rsidR="00D66309" w:rsidRPr="00D66309" w:rsidRDefault="00D66309" w:rsidP="00D66309">
      <w:pPr>
        <w:numPr>
          <w:ilvl w:val="0"/>
          <w:numId w:val="9"/>
        </w:numPr>
        <w:autoSpaceDE w:val="0"/>
        <w:autoSpaceDN w:val="0"/>
        <w:adjustRightInd w:val="0"/>
        <w:spacing w:after="21" w:line="240" w:lineRule="auto"/>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Википедия Свободная энциклопедия [Электронный ресурс] http://ru.wikipedia.org/wiki/Акростих </w:t>
      </w:r>
    </w:p>
    <w:p w:rsidR="00D66309" w:rsidRPr="00D66309" w:rsidRDefault="00D66309" w:rsidP="00D66309">
      <w:pPr>
        <w:numPr>
          <w:ilvl w:val="0"/>
          <w:numId w:val="9"/>
        </w:numPr>
        <w:autoSpaceDE w:val="0"/>
        <w:autoSpaceDN w:val="0"/>
        <w:adjustRightInd w:val="0"/>
        <w:spacing w:after="21" w:line="240" w:lineRule="auto"/>
        <w:rPr>
          <w:rFonts w:ascii="Times New Roman" w:eastAsia="Calibri" w:hAnsi="Times New Roman" w:cs="Times New Roman"/>
          <w:color w:val="000000"/>
          <w:sz w:val="28"/>
          <w:szCs w:val="28"/>
          <w:lang w:eastAsia="en-US"/>
        </w:rPr>
      </w:pPr>
      <w:proofErr w:type="spellStart"/>
      <w:r w:rsidRPr="00D66309">
        <w:rPr>
          <w:rFonts w:ascii="Times New Roman" w:eastAsia="Calibri" w:hAnsi="Times New Roman" w:cs="Times New Roman"/>
          <w:color w:val="000000"/>
          <w:sz w:val="28"/>
          <w:szCs w:val="28"/>
          <w:lang w:eastAsia="en-US"/>
        </w:rPr>
        <w:t>Викизнание</w:t>
      </w:r>
      <w:proofErr w:type="spellEnd"/>
      <w:r w:rsidRPr="00D66309">
        <w:rPr>
          <w:rFonts w:ascii="Times New Roman" w:eastAsia="Calibri" w:hAnsi="Times New Roman" w:cs="Times New Roman"/>
          <w:color w:val="000000"/>
          <w:sz w:val="28"/>
          <w:szCs w:val="28"/>
          <w:lang w:eastAsia="en-US"/>
        </w:rPr>
        <w:t xml:space="preserve"> Электронная энциклопедия [Электронный ресурс] http://www.wikiznanie.ru/ru-wz/index.php/Литорея </w:t>
      </w:r>
    </w:p>
    <w:p w:rsidR="00D66309" w:rsidRPr="00D66309" w:rsidRDefault="00D66309" w:rsidP="00D66309">
      <w:pPr>
        <w:numPr>
          <w:ilvl w:val="0"/>
          <w:numId w:val="9"/>
        </w:numPr>
        <w:autoSpaceDE w:val="0"/>
        <w:autoSpaceDN w:val="0"/>
        <w:adjustRightInd w:val="0"/>
        <w:spacing w:after="21" w:line="240" w:lineRule="auto"/>
        <w:rPr>
          <w:rFonts w:ascii="Times New Roman" w:eastAsia="Calibri" w:hAnsi="Times New Roman" w:cs="Times New Roman"/>
          <w:color w:val="000000"/>
          <w:sz w:val="28"/>
          <w:szCs w:val="28"/>
          <w:lang w:eastAsia="en-US"/>
        </w:rPr>
      </w:pPr>
      <w:proofErr w:type="spellStart"/>
      <w:r w:rsidRPr="00D66309">
        <w:rPr>
          <w:rFonts w:ascii="Times New Roman" w:eastAsia="Calibri" w:hAnsi="Times New Roman" w:cs="Times New Roman"/>
          <w:color w:val="000000"/>
          <w:sz w:val="28"/>
          <w:szCs w:val="28"/>
          <w:lang w:eastAsia="en-US"/>
        </w:rPr>
        <w:t>Генне</w:t>
      </w:r>
      <w:proofErr w:type="spellEnd"/>
      <w:r w:rsidRPr="00D66309">
        <w:rPr>
          <w:rFonts w:ascii="Times New Roman" w:eastAsia="Calibri" w:hAnsi="Times New Roman" w:cs="Times New Roman"/>
          <w:color w:val="000000"/>
          <w:sz w:val="28"/>
          <w:szCs w:val="28"/>
          <w:lang w:eastAsia="en-US"/>
        </w:rPr>
        <w:t xml:space="preserve"> О.В. Статья «Основные положения стеганографии» [Электронный ресурс] http://citforum.ru/internet/securities/stegano.shtml </w:t>
      </w:r>
    </w:p>
    <w:p w:rsidR="00D66309" w:rsidRPr="00D66309" w:rsidRDefault="00D66309" w:rsidP="00D66309">
      <w:pPr>
        <w:numPr>
          <w:ilvl w:val="0"/>
          <w:numId w:val="9"/>
        </w:numPr>
        <w:autoSpaceDE w:val="0"/>
        <w:autoSpaceDN w:val="0"/>
        <w:adjustRightInd w:val="0"/>
        <w:spacing w:after="21" w:line="240" w:lineRule="auto"/>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Википедия Свободная энциклопедия [Электронный ресурс] http://ru.wikipedia.org/wiki/Стеганография </w:t>
      </w:r>
    </w:p>
    <w:p w:rsidR="00D66309" w:rsidRPr="00D66309" w:rsidRDefault="00D66309" w:rsidP="00D66309">
      <w:pPr>
        <w:numPr>
          <w:ilvl w:val="0"/>
          <w:numId w:val="9"/>
        </w:num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Носов В.А. Краткий исторический очерк развития криптографии 12.02.2003, Из материалов конференции «Московский университет и развитие криптографии в России» (МГУ, 17-18 октября 2002г.) </w:t>
      </w:r>
    </w:p>
    <w:p w:rsidR="00D66309" w:rsidRPr="00D66309" w:rsidRDefault="00D66309" w:rsidP="00D66309">
      <w:pPr>
        <w:numPr>
          <w:ilvl w:val="0"/>
          <w:numId w:val="9"/>
        </w:numPr>
        <w:autoSpaceDE w:val="0"/>
        <w:autoSpaceDN w:val="0"/>
        <w:adjustRightInd w:val="0"/>
        <w:spacing w:after="0" w:line="240" w:lineRule="auto"/>
        <w:rPr>
          <w:rFonts w:ascii="Times New Roman" w:eastAsia="Calibri" w:hAnsi="Times New Roman" w:cs="Times New Roman"/>
          <w:color w:val="000000"/>
          <w:sz w:val="28"/>
          <w:szCs w:val="28"/>
          <w:lang w:eastAsia="en-US"/>
        </w:rPr>
      </w:pPr>
      <w:proofErr w:type="spellStart"/>
      <w:r w:rsidRPr="00D66309">
        <w:rPr>
          <w:rFonts w:ascii="Times New Roman" w:eastAsia="Calibri" w:hAnsi="Times New Roman" w:cs="Times New Roman"/>
          <w:color w:val="000000"/>
          <w:sz w:val="28"/>
          <w:szCs w:val="28"/>
          <w:lang w:eastAsia="en-US"/>
        </w:rPr>
        <w:t>Жельников</w:t>
      </w:r>
      <w:proofErr w:type="spellEnd"/>
      <w:r w:rsidRPr="00D66309">
        <w:rPr>
          <w:rFonts w:ascii="Times New Roman" w:eastAsia="Calibri" w:hAnsi="Times New Roman" w:cs="Times New Roman"/>
          <w:color w:val="000000"/>
          <w:sz w:val="28"/>
          <w:szCs w:val="28"/>
          <w:lang w:eastAsia="en-US"/>
        </w:rPr>
        <w:t xml:space="preserve"> В. Криптография от папируса до компьютера. М., 1996.</w:t>
      </w:r>
    </w:p>
    <w:p w:rsidR="00D66309" w:rsidRPr="00D66309" w:rsidRDefault="00D66309" w:rsidP="00D66309">
      <w:pPr>
        <w:numPr>
          <w:ilvl w:val="0"/>
          <w:numId w:val="9"/>
        </w:num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"Энциклопедия Технологий и Методик" </w:t>
      </w:r>
      <w:proofErr w:type="gramStart"/>
      <w:r w:rsidRPr="00D66309">
        <w:rPr>
          <w:rFonts w:ascii="Times New Roman" w:eastAsia="Calibri" w:hAnsi="Times New Roman" w:cs="Times New Roman"/>
          <w:color w:val="000000"/>
          <w:sz w:val="28"/>
          <w:szCs w:val="28"/>
          <w:lang w:eastAsia="en-US"/>
        </w:rPr>
        <w:t>Патлах</w:t>
      </w:r>
      <w:proofErr w:type="gramEnd"/>
      <w:r w:rsidRPr="00D66309">
        <w:rPr>
          <w:rFonts w:ascii="Times New Roman" w:eastAsia="Calibri" w:hAnsi="Times New Roman" w:cs="Times New Roman"/>
          <w:color w:val="000000"/>
          <w:sz w:val="28"/>
          <w:szCs w:val="28"/>
          <w:lang w:eastAsia="en-US"/>
        </w:rPr>
        <w:t xml:space="preserve"> В.В. 1993-2007 гг.</w:t>
      </w:r>
    </w:p>
    <w:p w:rsidR="00D66309" w:rsidRPr="00D66309" w:rsidRDefault="00D66309" w:rsidP="00D66309">
      <w:pPr>
        <w:numPr>
          <w:ilvl w:val="0"/>
          <w:numId w:val="9"/>
        </w:numPr>
        <w:autoSpaceDE w:val="0"/>
        <w:autoSpaceDN w:val="0"/>
        <w:adjustRightInd w:val="0"/>
        <w:spacing w:after="0" w:line="240" w:lineRule="auto"/>
        <w:rPr>
          <w:rFonts w:ascii="Times New Roman" w:eastAsia="Calibri" w:hAnsi="Times New Roman" w:cs="Times New Roman"/>
          <w:color w:val="000000"/>
          <w:sz w:val="28"/>
          <w:szCs w:val="28"/>
          <w:lang w:eastAsia="en-US"/>
        </w:rPr>
      </w:pPr>
      <w:r w:rsidRPr="00D66309">
        <w:rPr>
          <w:rFonts w:ascii="Times New Roman" w:eastAsia="Calibri" w:hAnsi="Times New Roman" w:cs="Times New Roman"/>
          <w:color w:val="000000"/>
          <w:sz w:val="28"/>
          <w:szCs w:val="28"/>
          <w:lang w:eastAsia="en-US"/>
        </w:rPr>
        <w:t xml:space="preserve"> [Электронный ресурс] http://www.patlah.ru/etm/etm-13/dom%20tipografia/sekret%20cernil/sekret%20cernil.htm</w:t>
      </w:r>
    </w:p>
    <w:p w:rsidR="00D66309" w:rsidRPr="00D66309" w:rsidRDefault="00D66309" w:rsidP="00D66309">
      <w:pPr>
        <w:numPr>
          <w:ilvl w:val="0"/>
          <w:numId w:val="9"/>
        </w:numPr>
        <w:autoSpaceDE w:val="0"/>
        <w:autoSpaceDN w:val="0"/>
        <w:adjustRightInd w:val="0"/>
        <w:spacing w:after="0" w:line="240" w:lineRule="auto"/>
        <w:rPr>
          <w:rFonts w:ascii="Times New Roman" w:eastAsia="Calibri" w:hAnsi="Times New Roman" w:cs="Times New Roman"/>
          <w:color w:val="000000"/>
          <w:sz w:val="28"/>
          <w:szCs w:val="28"/>
          <w:lang w:eastAsia="en-US"/>
        </w:rPr>
      </w:pPr>
      <w:proofErr w:type="spellStart"/>
      <w:r w:rsidRPr="00D66309">
        <w:rPr>
          <w:rFonts w:ascii="Times New Roman" w:eastAsia="Calibri" w:hAnsi="Times New Roman" w:cs="Times New Roman"/>
          <w:color w:val="000000"/>
          <w:sz w:val="28"/>
          <w:szCs w:val="28"/>
          <w:lang w:eastAsia="en-US"/>
        </w:rPr>
        <w:t>Наукотека</w:t>
      </w:r>
      <w:proofErr w:type="spellEnd"/>
      <w:r w:rsidRPr="00D66309">
        <w:rPr>
          <w:rFonts w:ascii="Times New Roman" w:eastAsia="Calibri" w:hAnsi="Times New Roman" w:cs="Times New Roman"/>
          <w:color w:val="000000"/>
          <w:sz w:val="28"/>
          <w:szCs w:val="28"/>
          <w:lang w:eastAsia="en-US"/>
        </w:rPr>
        <w:t xml:space="preserve"> Республики Мир [Электронный ресурс] http://shkola-48.ru/wiki/index.php/Стеганографические_методы_защиты_информаци.</w:t>
      </w:r>
    </w:p>
    <w:p w:rsidR="00D66309" w:rsidRPr="00D66309" w:rsidRDefault="00D66309" w:rsidP="00D66309">
      <w:pPr>
        <w:widowControl w:val="0"/>
        <w:shd w:val="clear" w:color="auto" w:fill="FFFFFF"/>
        <w:spacing w:after="0" w:line="240" w:lineRule="auto"/>
        <w:ind w:left="1080"/>
        <w:rPr>
          <w:rFonts w:ascii="Times New Roman" w:eastAsia="Times New Roman" w:hAnsi="Times New Roman" w:cs="Times New Roman"/>
          <w:color w:val="000000"/>
          <w:sz w:val="28"/>
          <w:szCs w:val="28"/>
        </w:rPr>
      </w:pPr>
    </w:p>
    <w:p w:rsidR="00D66309" w:rsidRPr="00D66309" w:rsidRDefault="00D66309" w:rsidP="00D66309">
      <w:pPr>
        <w:widowControl w:val="0"/>
        <w:shd w:val="clear" w:color="auto" w:fill="FFFFFF"/>
        <w:spacing w:after="0" w:line="240" w:lineRule="auto"/>
        <w:ind w:left="720"/>
        <w:jc w:val="both"/>
        <w:rPr>
          <w:rFonts w:ascii="Times New Roman" w:eastAsia="Times New Roman" w:hAnsi="Times New Roman" w:cs="Times New Roman"/>
          <w:color w:val="000000"/>
          <w:sz w:val="28"/>
          <w:szCs w:val="28"/>
        </w:rPr>
      </w:pPr>
    </w:p>
    <w:p w:rsidR="00D66309" w:rsidRPr="00D66309" w:rsidRDefault="00D66309" w:rsidP="00D66309">
      <w:pPr>
        <w:widowControl w:val="0"/>
        <w:shd w:val="clear" w:color="auto" w:fill="FFFFFF"/>
        <w:spacing w:after="0" w:line="240" w:lineRule="auto"/>
        <w:ind w:left="720"/>
        <w:jc w:val="both"/>
        <w:rPr>
          <w:rFonts w:ascii="Times New Roman" w:eastAsia="Times New Roman" w:hAnsi="Times New Roman" w:cs="Times New Roman"/>
          <w:color w:val="000000"/>
          <w:sz w:val="28"/>
          <w:szCs w:val="28"/>
        </w:rPr>
      </w:pPr>
    </w:p>
    <w:p w:rsidR="00D66309" w:rsidRPr="00D66309" w:rsidRDefault="00D66309" w:rsidP="00D66309">
      <w:pPr>
        <w:widowControl w:val="0"/>
        <w:shd w:val="clear" w:color="auto" w:fill="FFFFFF"/>
        <w:spacing w:after="0" w:line="240" w:lineRule="auto"/>
        <w:ind w:left="720"/>
        <w:jc w:val="both"/>
        <w:rPr>
          <w:rFonts w:ascii="Times New Roman" w:eastAsia="Times New Roman" w:hAnsi="Times New Roman" w:cs="Times New Roman"/>
          <w:color w:val="000000"/>
          <w:sz w:val="28"/>
          <w:szCs w:val="28"/>
        </w:rPr>
      </w:pPr>
    </w:p>
    <w:p w:rsidR="00D66309" w:rsidRPr="00D66309" w:rsidRDefault="00D66309" w:rsidP="00D66309">
      <w:pPr>
        <w:widowControl w:val="0"/>
        <w:shd w:val="clear" w:color="auto" w:fill="FFFFFF"/>
        <w:spacing w:after="0" w:line="240" w:lineRule="auto"/>
        <w:ind w:left="720"/>
        <w:jc w:val="both"/>
        <w:rPr>
          <w:rFonts w:ascii="Times New Roman" w:eastAsia="Times New Roman" w:hAnsi="Times New Roman" w:cs="Times New Roman"/>
          <w:color w:val="000000"/>
          <w:sz w:val="28"/>
          <w:szCs w:val="28"/>
        </w:rPr>
      </w:pPr>
    </w:p>
    <w:p w:rsidR="00D66309" w:rsidRPr="00D66309" w:rsidRDefault="00D66309" w:rsidP="00D66309">
      <w:pPr>
        <w:widowControl w:val="0"/>
        <w:shd w:val="clear" w:color="auto" w:fill="FFFFFF"/>
        <w:spacing w:after="0" w:line="240" w:lineRule="auto"/>
        <w:ind w:left="720"/>
        <w:jc w:val="both"/>
        <w:rPr>
          <w:rFonts w:ascii="Times New Roman" w:eastAsia="Times New Roman" w:hAnsi="Times New Roman" w:cs="Times New Roman"/>
          <w:color w:val="000000"/>
          <w:sz w:val="28"/>
          <w:szCs w:val="28"/>
        </w:rPr>
      </w:pPr>
    </w:p>
    <w:p w:rsidR="00D66309" w:rsidRPr="00D66309" w:rsidRDefault="00D66309" w:rsidP="00D66309">
      <w:pPr>
        <w:widowControl w:val="0"/>
        <w:shd w:val="clear" w:color="auto" w:fill="FFFFFF"/>
        <w:spacing w:after="0" w:line="240" w:lineRule="auto"/>
        <w:ind w:left="720"/>
        <w:jc w:val="both"/>
        <w:rPr>
          <w:rFonts w:ascii="Times New Roman" w:eastAsia="Times New Roman" w:hAnsi="Times New Roman" w:cs="Times New Roman"/>
          <w:color w:val="000000"/>
          <w:sz w:val="28"/>
          <w:szCs w:val="28"/>
        </w:rPr>
      </w:pPr>
    </w:p>
    <w:p w:rsidR="00D66309" w:rsidRPr="00D66309" w:rsidRDefault="00D66309" w:rsidP="00D66309">
      <w:pPr>
        <w:widowControl w:val="0"/>
        <w:shd w:val="clear" w:color="auto" w:fill="FFFFFF"/>
        <w:spacing w:after="0" w:line="240" w:lineRule="auto"/>
        <w:ind w:left="720"/>
        <w:jc w:val="both"/>
        <w:rPr>
          <w:rFonts w:ascii="Times New Roman" w:eastAsia="Times New Roman" w:hAnsi="Times New Roman" w:cs="Times New Roman"/>
          <w:color w:val="000000"/>
          <w:sz w:val="28"/>
          <w:szCs w:val="28"/>
        </w:rPr>
      </w:pPr>
    </w:p>
    <w:p w:rsidR="00D66309" w:rsidRPr="00D66309" w:rsidRDefault="00D66309" w:rsidP="00D66309">
      <w:pPr>
        <w:widowControl w:val="0"/>
        <w:shd w:val="clear" w:color="auto" w:fill="FFFFFF"/>
        <w:spacing w:after="0" w:line="240" w:lineRule="auto"/>
        <w:ind w:left="720"/>
        <w:jc w:val="both"/>
        <w:rPr>
          <w:rFonts w:ascii="Times New Roman" w:eastAsia="Times New Roman" w:hAnsi="Times New Roman" w:cs="Times New Roman"/>
          <w:color w:val="000000"/>
          <w:sz w:val="28"/>
          <w:szCs w:val="28"/>
        </w:rPr>
      </w:pPr>
    </w:p>
    <w:p w:rsidR="00D66309" w:rsidRPr="00D66309" w:rsidRDefault="00D66309" w:rsidP="00D66309">
      <w:pPr>
        <w:widowControl w:val="0"/>
        <w:shd w:val="clear" w:color="auto" w:fill="FFFFFF"/>
        <w:spacing w:after="0" w:line="240" w:lineRule="auto"/>
        <w:ind w:left="720"/>
        <w:jc w:val="both"/>
        <w:rPr>
          <w:rFonts w:ascii="Times New Roman" w:eastAsia="Times New Roman" w:hAnsi="Times New Roman" w:cs="Times New Roman"/>
          <w:color w:val="000000"/>
          <w:sz w:val="28"/>
          <w:szCs w:val="28"/>
        </w:rPr>
      </w:pPr>
    </w:p>
    <w:p w:rsidR="00D66309" w:rsidRPr="00D66309" w:rsidRDefault="00D66309" w:rsidP="00D66309">
      <w:pPr>
        <w:rPr>
          <w:rFonts w:ascii="Calibri" w:eastAsia="Calibri" w:hAnsi="Calibri" w:cs="Times New Roman"/>
          <w:lang w:eastAsia="en-US"/>
        </w:rPr>
      </w:pPr>
    </w:p>
    <w:p w:rsidR="00D66309" w:rsidRPr="00D71A14" w:rsidRDefault="00D66309" w:rsidP="00D66309">
      <w:pPr>
        <w:spacing w:after="0" w:line="240" w:lineRule="auto"/>
        <w:rPr>
          <w:rFonts w:ascii="Times New Roman" w:eastAsia="Times New Roman" w:hAnsi="Times New Roman" w:cs="Times New Roman"/>
          <w:sz w:val="28"/>
          <w:szCs w:val="28"/>
        </w:rPr>
      </w:pPr>
    </w:p>
    <w:sectPr w:rsidR="00D66309" w:rsidRPr="00D71A14" w:rsidSect="00D71A1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dobe Song Std L">
    <w:altName w:val="Arial Unicode MS"/>
    <w:panose1 w:val="00000000000000000000"/>
    <w:charset w:val="80"/>
    <w:family w:val="roman"/>
    <w:notTrueType/>
    <w:pitch w:val="variable"/>
    <w:sig w:usb0="00000000" w:usb1="0A0F1810" w:usb2="00000016" w:usb3="00000000" w:csb0="00060007"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70C7"/>
    <w:multiLevelType w:val="hybridMultilevel"/>
    <w:tmpl w:val="A00217C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A2418C7"/>
    <w:multiLevelType w:val="hybridMultilevel"/>
    <w:tmpl w:val="9434F8D4"/>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A445C52"/>
    <w:multiLevelType w:val="multilevel"/>
    <w:tmpl w:val="F1A29BC6"/>
    <w:lvl w:ilvl="0">
      <w:start w:val="1"/>
      <w:numFmt w:val="decimal"/>
      <w:lvlText w:val="%1."/>
      <w:lvlJc w:val="left"/>
      <w:pPr>
        <w:ind w:left="450" w:hanging="450"/>
      </w:pPr>
      <w:rPr>
        <w:rFonts w:asciiTheme="minorHAnsi" w:eastAsia="Calibri" w:hAnsiTheme="minorHAnsi" w:cstheme="minorBidi" w:hint="default"/>
      </w:rPr>
    </w:lvl>
    <w:lvl w:ilvl="1">
      <w:start w:val="1"/>
      <w:numFmt w:val="decimal"/>
      <w:lvlText w:val="%1.%2."/>
      <w:lvlJc w:val="left"/>
      <w:pPr>
        <w:ind w:left="922" w:hanging="720"/>
      </w:pPr>
      <w:rPr>
        <w:rFonts w:asciiTheme="minorHAnsi" w:eastAsia="Calibri" w:hAnsiTheme="minorHAnsi" w:cstheme="minorBidi" w:hint="default"/>
      </w:rPr>
    </w:lvl>
    <w:lvl w:ilvl="2">
      <w:start w:val="1"/>
      <w:numFmt w:val="decimal"/>
      <w:lvlText w:val="%1.%2.%3."/>
      <w:lvlJc w:val="left"/>
      <w:pPr>
        <w:ind w:left="1124" w:hanging="720"/>
      </w:pPr>
      <w:rPr>
        <w:rFonts w:asciiTheme="minorHAnsi" w:eastAsia="Calibri" w:hAnsiTheme="minorHAnsi" w:cstheme="minorBidi" w:hint="default"/>
      </w:rPr>
    </w:lvl>
    <w:lvl w:ilvl="3">
      <w:start w:val="1"/>
      <w:numFmt w:val="decimal"/>
      <w:lvlText w:val="%1.%2.%3.%4."/>
      <w:lvlJc w:val="left"/>
      <w:pPr>
        <w:ind w:left="1686" w:hanging="1080"/>
      </w:pPr>
      <w:rPr>
        <w:rFonts w:asciiTheme="minorHAnsi" w:eastAsia="Calibri" w:hAnsiTheme="minorHAnsi" w:cstheme="minorBidi" w:hint="default"/>
      </w:rPr>
    </w:lvl>
    <w:lvl w:ilvl="4">
      <w:start w:val="1"/>
      <w:numFmt w:val="decimal"/>
      <w:lvlText w:val="%1.%2.%3.%4.%5."/>
      <w:lvlJc w:val="left"/>
      <w:pPr>
        <w:ind w:left="1888" w:hanging="1080"/>
      </w:pPr>
      <w:rPr>
        <w:rFonts w:asciiTheme="minorHAnsi" w:eastAsia="Calibri" w:hAnsiTheme="minorHAnsi" w:cstheme="minorBidi" w:hint="default"/>
      </w:rPr>
    </w:lvl>
    <w:lvl w:ilvl="5">
      <w:start w:val="1"/>
      <w:numFmt w:val="decimal"/>
      <w:lvlText w:val="%1.%2.%3.%4.%5.%6."/>
      <w:lvlJc w:val="left"/>
      <w:pPr>
        <w:ind w:left="2450" w:hanging="1440"/>
      </w:pPr>
      <w:rPr>
        <w:rFonts w:asciiTheme="minorHAnsi" w:eastAsia="Calibri" w:hAnsiTheme="minorHAnsi" w:cstheme="minorBidi" w:hint="default"/>
      </w:rPr>
    </w:lvl>
    <w:lvl w:ilvl="6">
      <w:start w:val="1"/>
      <w:numFmt w:val="decimal"/>
      <w:lvlText w:val="%1.%2.%3.%4.%5.%6.%7."/>
      <w:lvlJc w:val="left"/>
      <w:pPr>
        <w:ind w:left="3012" w:hanging="1800"/>
      </w:pPr>
      <w:rPr>
        <w:rFonts w:asciiTheme="minorHAnsi" w:eastAsia="Calibri" w:hAnsiTheme="minorHAnsi" w:cstheme="minorBidi" w:hint="default"/>
      </w:rPr>
    </w:lvl>
    <w:lvl w:ilvl="7">
      <w:start w:val="1"/>
      <w:numFmt w:val="decimal"/>
      <w:lvlText w:val="%1.%2.%3.%4.%5.%6.%7.%8."/>
      <w:lvlJc w:val="left"/>
      <w:pPr>
        <w:ind w:left="3214" w:hanging="1800"/>
      </w:pPr>
      <w:rPr>
        <w:rFonts w:asciiTheme="minorHAnsi" w:eastAsia="Calibri" w:hAnsiTheme="minorHAnsi" w:cstheme="minorBidi" w:hint="default"/>
      </w:rPr>
    </w:lvl>
    <w:lvl w:ilvl="8">
      <w:start w:val="1"/>
      <w:numFmt w:val="decimal"/>
      <w:lvlText w:val="%1.%2.%3.%4.%5.%6.%7.%8.%9."/>
      <w:lvlJc w:val="left"/>
      <w:pPr>
        <w:ind w:left="3776" w:hanging="2160"/>
      </w:pPr>
      <w:rPr>
        <w:rFonts w:asciiTheme="minorHAnsi" w:eastAsia="Calibri" w:hAnsiTheme="minorHAnsi" w:cstheme="minorBidi" w:hint="default"/>
      </w:rPr>
    </w:lvl>
  </w:abstractNum>
  <w:abstractNum w:abstractNumId="3">
    <w:nsid w:val="1B0F3718"/>
    <w:multiLevelType w:val="multilevel"/>
    <w:tmpl w:val="5E7C5920"/>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600" w:hanging="108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400" w:hanging="1440"/>
      </w:pPr>
      <w:rPr>
        <w:rFonts w:hint="default"/>
        <w:b/>
      </w:rPr>
    </w:lvl>
    <w:lvl w:ilvl="6">
      <w:start w:val="1"/>
      <w:numFmt w:val="decimal"/>
      <w:isLgl/>
      <w:lvlText w:val="%1.%2.%3.%4.%5.%6.%7."/>
      <w:lvlJc w:val="left"/>
      <w:pPr>
        <w:ind w:left="6480" w:hanging="1800"/>
      </w:pPr>
      <w:rPr>
        <w:rFonts w:hint="default"/>
        <w:b/>
      </w:rPr>
    </w:lvl>
    <w:lvl w:ilvl="7">
      <w:start w:val="1"/>
      <w:numFmt w:val="decimal"/>
      <w:isLgl/>
      <w:lvlText w:val="%1.%2.%3.%4.%5.%6.%7.%8."/>
      <w:lvlJc w:val="left"/>
      <w:pPr>
        <w:ind w:left="7200" w:hanging="1800"/>
      </w:pPr>
      <w:rPr>
        <w:rFonts w:hint="default"/>
        <w:b/>
      </w:rPr>
    </w:lvl>
    <w:lvl w:ilvl="8">
      <w:start w:val="1"/>
      <w:numFmt w:val="decimal"/>
      <w:isLgl/>
      <w:lvlText w:val="%1.%2.%3.%4.%5.%6.%7.%8.%9."/>
      <w:lvlJc w:val="left"/>
      <w:pPr>
        <w:ind w:left="8280" w:hanging="2160"/>
      </w:pPr>
      <w:rPr>
        <w:rFonts w:hint="default"/>
        <w:b/>
      </w:rPr>
    </w:lvl>
  </w:abstractNum>
  <w:abstractNum w:abstractNumId="4">
    <w:nsid w:val="24440D33"/>
    <w:multiLevelType w:val="hybridMultilevel"/>
    <w:tmpl w:val="EA2059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9B6FF2"/>
    <w:multiLevelType w:val="hybridMultilevel"/>
    <w:tmpl w:val="A73423F4"/>
    <w:lvl w:ilvl="0" w:tplc="B6C8A6A2">
      <w:start w:val="1"/>
      <w:numFmt w:val="bullet"/>
      <w:lvlText w:val="•"/>
      <w:lvlJc w:val="left"/>
      <w:pPr>
        <w:tabs>
          <w:tab w:val="num" w:pos="720"/>
        </w:tabs>
        <w:ind w:left="720" w:hanging="360"/>
      </w:pPr>
      <w:rPr>
        <w:rFonts w:ascii="Times New Roman" w:hAnsi="Times New Roman" w:hint="default"/>
      </w:rPr>
    </w:lvl>
    <w:lvl w:ilvl="1" w:tplc="28DE47CC" w:tentative="1">
      <w:start w:val="1"/>
      <w:numFmt w:val="bullet"/>
      <w:lvlText w:val="•"/>
      <w:lvlJc w:val="left"/>
      <w:pPr>
        <w:tabs>
          <w:tab w:val="num" w:pos="1440"/>
        </w:tabs>
        <w:ind w:left="1440" w:hanging="360"/>
      </w:pPr>
      <w:rPr>
        <w:rFonts w:ascii="Times New Roman" w:hAnsi="Times New Roman" w:hint="default"/>
      </w:rPr>
    </w:lvl>
    <w:lvl w:ilvl="2" w:tplc="CC5A1A0A" w:tentative="1">
      <w:start w:val="1"/>
      <w:numFmt w:val="bullet"/>
      <w:lvlText w:val="•"/>
      <w:lvlJc w:val="left"/>
      <w:pPr>
        <w:tabs>
          <w:tab w:val="num" w:pos="2160"/>
        </w:tabs>
        <w:ind w:left="2160" w:hanging="360"/>
      </w:pPr>
      <w:rPr>
        <w:rFonts w:ascii="Times New Roman" w:hAnsi="Times New Roman" w:hint="default"/>
      </w:rPr>
    </w:lvl>
    <w:lvl w:ilvl="3" w:tplc="56F21722" w:tentative="1">
      <w:start w:val="1"/>
      <w:numFmt w:val="bullet"/>
      <w:lvlText w:val="•"/>
      <w:lvlJc w:val="left"/>
      <w:pPr>
        <w:tabs>
          <w:tab w:val="num" w:pos="2880"/>
        </w:tabs>
        <w:ind w:left="2880" w:hanging="360"/>
      </w:pPr>
      <w:rPr>
        <w:rFonts w:ascii="Times New Roman" w:hAnsi="Times New Roman" w:hint="default"/>
      </w:rPr>
    </w:lvl>
    <w:lvl w:ilvl="4" w:tplc="DBF6EDEC" w:tentative="1">
      <w:start w:val="1"/>
      <w:numFmt w:val="bullet"/>
      <w:lvlText w:val="•"/>
      <w:lvlJc w:val="left"/>
      <w:pPr>
        <w:tabs>
          <w:tab w:val="num" w:pos="3600"/>
        </w:tabs>
        <w:ind w:left="3600" w:hanging="360"/>
      </w:pPr>
      <w:rPr>
        <w:rFonts w:ascii="Times New Roman" w:hAnsi="Times New Roman" w:hint="default"/>
      </w:rPr>
    </w:lvl>
    <w:lvl w:ilvl="5" w:tplc="1E6EC98A" w:tentative="1">
      <w:start w:val="1"/>
      <w:numFmt w:val="bullet"/>
      <w:lvlText w:val="•"/>
      <w:lvlJc w:val="left"/>
      <w:pPr>
        <w:tabs>
          <w:tab w:val="num" w:pos="4320"/>
        </w:tabs>
        <w:ind w:left="4320" w:hanging="360"/>
      </w:pPr>
      <w:rPr>
        <w:rFonts w:ascii="Times New Roman" w:hAnsi="Times New Roman" w:hint="default"/>
      </w:rPr>
    </w:lvl>
    <w:lvl w:ilvl="6" w:tplc="4B4AD33A" w:tentative="1">
      <w:start w:val="1"/>
      <w:numFmt w:val="bullet"/>
      <w:lvlText w:val="•"/>
      <w:lvlJc w:val="left"/>
      <w:pPr>
        <w:tabs>
          <w:tab w:val="num" w:pos="5040"/>
        </w:tabs>
        <w:ind w:left="5040" w:hanging="360"/>
      </w:pPr>
      <w:rPr>
        <w:rFonts w:ascii="Times New Roman" w:hAnsi="Times New Roman" w:hint="default"/>
      </w:rPr>
    </w:lvl>
    <w:lvl w:ilvl="7" w:tplc="D4963548" w:tentative="1">
      <w:start w:val="1"/>
      <w:numFmt w:val="bullet"/>
      <w:lvlText w:val="•"/>
      <w:lvlJc w:val="left"/>
      <w:pPr>
        <w:tabs>
          <w:tab w:val="num" w:pos="5760"/>
        </w:tabs>
        <w:ind w:left="5760" w:hanging="360"/>
      </w:pPr>
      <w:rPr>
        <w:rFonts w:ascii="Times New Roman" w:hAnsi="Times New Roman" w:hint="default"/>
      </w:rPr>
    </w:lvl>
    <w:lvl w:ilvl="8" w:tplc="89EA6310" w:tentative="1">
      <w:start w:val="1"/>
      <w:numFmt w:val="bullet"/>
      <w:lvlText w:val="•"/>
      <w:lvlJc w:val="left"/>
      <w:pPr>
        <w:tabs>
          <w:tab w:val="num" w:pos="6480"/>
        </w:tabs>
        <w:ind w:left="6480" w:hanging="360"/>
      </w:pPr>
      <w:rPr>
        <w:rFonts w:ascii="Times New Roman" w:hAnsi="Times New Roman" w:hint="default"/>
      </w:rPr>
    </w:lvl>
  </w:abstractNum>
  <w:abstractNum w:abstractNumId="6">
    <w:nsid w:val="33F8012E"/>
    <w:multiLevelType w:val="hybridMultilevel"/>
    <w:tmpl w:val="33A49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F049AE"/>
    <w:multiLevelType w:val="hybridMultilevel"/>
    <w:tmpl w:val="2DF691F2"/>
    <w:lvl w:ilvl="0" w:tplc="1B00555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64845D61"/>
    <w:multiLevelType w:val="hybridMultilevel"/>
    <w:tmpl w:val="47388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2"/>
  </w:num>
  <w:num w:numId="5">
    <w:abstractNumId w:val="6"/>
  </w:num>
  <w:num w:numId="6">
    <w:abstractNumId w:val="4"/>
  </w:num>
  <w:num w:numId="7">
    <w:abstractNumId w:val="0"/>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defaultTabStop w:val="708"/>
  <w:characterSpacingControl w:val="doNotCompress"/>
  <w:compat>
    <w:useFELayout/>
    <w:compatSetting w:name="compatibilityMode" w:uri="http://schemas.microsoft.com/office/word" w:val="12"/>
  </w:compat>
  <w:rsids>
    <w:rsidRoot w:val="00D71A14"/>
    <w:rsid w:val="00445F7F"/>
    <w:rsid w:val="00D66309"/>
    <w:rsid w:val="00D71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663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39"/>
    <w:rsid w:val="00D6630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663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663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png"/><Relationship Id="rId12" Type="http://schemas.openxmlformats.org/officeDocument/2006/relationships/chart" Target="charts/chart5.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chart" Target="charts/chart4.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chart" Target="charts/chart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166666666666705E-2"/>
          <c:y val="0.11571668124817738"/>
          <c:w val="0.81388888888888911"/>
          <c:h val="0.67559018664333659"/>
        </c:manualLayout>
      </c:layout>
      <c:pie3DChart>
        <c:varyColors val="1"/>
        <c:ser>
          <c:idx val="0"/>
          <c:order val="0"/>
          <c:explosion val="25"/>
          <c:dLbls>
            <c:txPr>
              <a:bodyPr/>
              <a:lstStyle/>
              <a:p>
                <a:pPr>
                  <a:defRPr sz="1400" b="1">
                    <a:solidFill>
                      <a:srgbClr val="FFC000"/>
                    </a:solidFill>
                  </a:defRPr>
                </a:pPr>
                <a:endParaRPr lang="ru-RU"/>
              </a:p>
            </c:txPr>
            <c:showLegendKey val="0"/>
            <c:showVal val="1"/>
            <c:showCatName val="0"/>
            <c:showSerName val="0"/>
            <c:showPercent val="0"/>
            <c:showBubbleSize val="0"/>
            <c:showLeaderLines val="1"/>
          </c:dLbls>
          <c:cat>
            <c:strRef>
              <c:f>Лист1!$A$1:$B$1</c:f>
              <c:strCache>
                <c:ptCount val="2"/>
                <c:pt idx="0">
                  <c:v>да</c:v>
                </c:pt>
                <c:pt idx="1">
                  <c:v>нет</c:v>
                </c:pt>
              </c:strCache>
            </c:strRef>
          </c:cat>
          <c:val>
            <c:numRef>
              <c:f>Лист1!$A$2:$B$2</c:f>
              <c:numCache>
                <c:formatCode>General</c:formatCode>
                <c:ptCount val="2"/>
                <c:pt idx="0">
                  <c:v>10</c:v>
                </c:pt>
                <c:pt idx="1">
                  <c:v>14</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42245166229221365"/>
          <c:y val="0.88387540099154283"/>
          <c:w val="0.21342979002624679"/>
          <c:h val="8.8346821230679565E-2"/>
        </c:manualLayout>
      </c:layout>
      <c:overlay val="0"/>
    </c:legend>
    <c:plotVisOnly val="1"/>
    <c:dispBlanksAs val="zero"/>
    <c:showDLblsOverMax val="0"/>
  </c:chart>
  <c:spPr>
    <a:ln w="38100" cmpd="sng">
      <a:solidFill>
        <a:schemeClr val="tx1"/>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964432016091451"/>
          <c:y val="0.1982817892444296"/>
          <c:w val="0.81388888888888911"/>
          <c:h val="0.67559018664333659"/>
        </c:manualLayout>
      </c:layout>
      <c:pie3DChart>
        <c:varyColors val="1"/>
        <c:ser>
          <c:idx val="0"/>
          <c:order val="0"/>
          <c:explosion val="25"/>
          <c:dLbls>
            <c:txPr>
              <a:bodyPr/>
              <a:lstStyle/>
              <a:p>
                <a:pPr>
                  <a:defRPr sz="1400" b="1">
                    <a:solidFill>
                      <a:srgbClr val="FFC000"/>
                    </a:solidFill>
                  </a:defRPr>
                </a:pPr>
                <a:endParaRPr lang="ru-RU"/>
              </a:p>
            </c:txPr>
            <c:showLegendKey val="0"/>
            <c:showVal val="1"/>
            <c:showCatName val="0"/>
            <c:showSerName val="0"/>
            <c:showPercent val="0"/>
            <c:showBubbleSize val="0"/>
            <c:showLeaderLines val="1"/>
          </c:dLbls>
          <c:cat>
            <c:strRef>
              <c:f>Лист1!$A$1:$B$1</c:f>
              <c:strCache>
                <c:ptCount val="2"/>
                <c:pt idx="0">
                  <c:v>да</c:v>
                </c:pt>
                <c:pt idx="1">
                  <c:v>нет</c:v>
                </c:pt>
              </c:strCache>
            </c:strRef>
          </c:cat>
          <c:val>
            <c:numRef>
              <c:f>Лист1!$A$2:$B$2</c:f>
              <c:numCache>
                <c:formatCode>General</c:formatCode>
                <c:ptCount val="2"/>
                <c:pt idx="0">
                  <c:v>5</c:v>
                </c:pt>
                <c:pt idx="1">
                  <c:v>19</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42245166229221365"/>
          <c:y val="0.88387540099154271"/>
          <c:w val="0.21342979002624679"/>
          <c:h val="8.8346821230679537E-2"/>
        </c:manualLayout>
      </c:layout>
      <c:overlay val="0"/>
    </c:legend>
    <c:plotVisOnly val="1"/>
    <c:dispBlanksAs val="zero"/>
    <c:showDLblsOverMax val="0"/>
  </c:chart>
  <c:spPr>
    <a:ln w="38100" cmpd="sng">
      <a:solidFill>
        <a:schemeClr val="tx1"/>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1400" b="1">
                    <a:solidFill>
                      <a:srgbClr val="FFC000"/>
                    </a:solidFill>
                  </a:defRPr>
                </a:pPr>
                <a:endParaRPr lang="ru-RU"/>
              </a:p>
            </c:txPr>
            <c:showLegendKey val="0"/>
            <c:showVal val="1"/>
            <c:showCatName val="0"/>
            <c:showSerName val="0"/>
            <c:showPercent val="0"/>
            <c:showBubbleSize val="0"/>
            <c:showLeaderLines val="1"/>
          </c:dLbls>
          <c:cat>
            <c:strRef>
              <c:f>Лист1!$A$1:$C$1</c:f>
              <c:strCache>
                <c:ptCount val="2"/>
                <c:pt idx="0">
                  <c:v>да</c:v>
                </c:pt>
                <c:pt idx="1">
                  <c:v>нет</c:v>
                </c:pt>
              </c:strCache>
            </c:strRef>
          </c:cat>
          <c:val>
            <c:numRef>
              <c:f>Лист1!$A$2:$C$2</c:f>
              <c:numCache>
                <c:formatCode>General</c:formatCode>
                <c:ptCount val="3"/>
                <c:pt idx="0">
                  <c:v>8</c:v>
                </c:pt>
                <c:pt idx="1">
                  <c:v>16</c:v>
                </c:pt>
              </c:numCache>
            </c:numRef>
          </c:val>
        </c:ser>
        <c:dLbls>
          <c:showLegendKey val="0"/>
          <c:showVal val="0"/>
          <c:showCatName val="0"/>
          <c:showSerName val="0"/>
          <c:showPercent val="0"/>
          <c:showBubbleSize val="0"/>
          <c:showLeaderLines val="1"/>
        </c:dLbls>
      </c:pie3DChart>
    </c:plotArea>
    <c:legend>
      <c:legendPos val="r"/>
      <c:legendEntry>
        <c:idx val="2"/>
        <c:delete val="1"/>
      </c:legendEntry>
      <c:overlay val="0"/>
    </c:legend>
    <c:plotVisOnly val="1"/>
    <c:dispBlanksAs val="zero"/>
    <c:showDLblsOverMax val="0"/>
  </c:chart>
  <c:spPr>
    <a:ln w="38100">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1400" b="1">
                    <a:solidFill>
                      <a:srgbClr val="FFC000"/>
                    </a:solidFill>
                  </a:defRPr>
                </a:pPr>
                <a:endParaRPr lang="ru-RU"/>
              </a:p>
            </c:txPr>
            <c:showLegendKey val="0"/>
            <c:showVal val="1"/>
            <c:showCatName val="0"/>
            <c:showSerName val="0"/>
            <c:showPercent val="0"/>
            <c:showBubbleSize val="0"/>
            <c:showLeaderLines val="1"/>
          </c:dLbls>
          <c:cat>
            <c:strRef>
              <c:f>Лист1!$A$1:$C$1</c:f>
              <c:strCache>
                <c:ptCount val="3"/>
                <c:pt idx="0">
                  <c:v>да</c:v>
                </c:pt>
                <c:pt idx="1">
                  <c:v>нет</c:v>
                </c:pt>
                <c:pt idx="2">
                  <c:v>не знаю</c:v>
                </c:pt>
              </c:strCache>
            </c:strRef>
          </c:cat>
          <c:val>
            <c:numRef>
              <c:f>Лист1!$A$2:$C$2</c:f>
              <c:numCache>
                <c:formatCode>General</c:formatCode>
                <c:ptCount val="3"/>
                <c:pt idx="0">
                  <c:v>10</c:v>
                </c:pt>
                <c:pt idx="1">
                  <c:v>4</c:v>
                </c:pt>
                <c:pt idx="2">
                  <c:v>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1.6666666666666673E-2"/>
                  <c:y val="-1.3888888888888938E-2"/>
                </c:manualLayout>
              </c:layout>
              <c:spPr/>
              <c:txPr>
                <a:bodyPr/>
                <a:lstStyle/>
                <a:p>
                  <a:pPr>
                    <a:defRPr sz="1400" b="1">
                      <a:solidFill>
                        <a:srgbClr val="FF0000"/>
                      </a:solidFill>
                    </a:defRPr>
                  </a:pPr>
                  <a:endParaRPr lang="ru-RU"/>
                </a:p>
              </c:txPr>
              <c:showLegendKey val="0"/>
              <c:showVal val="1"/>
              <c:showCatName val="0"/>
              <c:showSerName val="0"/>
              <c:showPercent val="0"/>
              <c:showBubbleSize val="0"/>
            </c:dLbl>
            <c:dLbl>
              <c:idx val="1"/>
              <c:layout>
                <c:manualLayout>
                  <c:x val="2.5000000000000001E-2"/>
                  <c:y val="-1.3888888888888904E-2"/>
                </c:manualLayout>
              </c:layout>
              <c:spPr/>
              <c:txPr>
                <a:bodyPr/>
                <a:lstStyle/>
                <a:p>
                  <a:pPr>
                    <a:defRPr sz="1400" b="1">
                      <a:solidFill>
                        <a:srgbClr val="FF0000"/>
                      </a:solidFill>
                    </a:defRPr>
                  </a:pPr>
                  <a:endParaRPr lang="ru-RU"/>
                </a:p>
              </c:txPr>
              <c:showLegendKey val="0"/>
              <c:showVal val="1"/>
              <c:showCatName val="0"/>
              <c:showSerName val="0"/>
              <c:showPercent val="0"/>
              <c:showBubbleSize val="0"/>
            </c:dLbl>
            <c:dLbl>
              <c:idx val="2"/>
              <c:layout>
                <c:manualLayout>
                  <c:x val="2.2222222222222233E-2"/>
                  <c:y val="-2.3148148148148147E-2"/>
                </c:manualLayout>
              </c:layout>
              <c:spPr/>
              <c:txPr>
                <a:bodyPr/>
                <a:lstStyle/>
                <a:p>
                  <a:pPr>
                    <a:defRPr sz="1400" b="1">
                      <a:solidFill>
                        <a:srgbClr val="FF0000"/>
                      </a:solidFill>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Лист1!$A$1:$C$1</c:f>
              <c:strCache>
                <c:ptCount val="3"/>
                <c:pt idx="0">
                  <c:v>Не слышали  о шифре</c:v>
                </c:pt>
                <c:pt idx="1">
                  <c:v>Не знают о криптографии</c:v>
                </c:pt>
                <c:pt idx="2">
                  <c:v>Не знают как зашифровать текст</c:v>
                </c:pt>
              </c:strCache>
            </c:strRef>
          </c:cat>
          <c:val>
            <c:numRef>
              <c:f>Лист1!$A$2:$C$2</c:f>
              <c:numCache>
                <c:formatCode>0%</c:formatCode>
                <c:ptCount val="3"/>
                <c:pt idx="0">
                  <c:v>0.4200000000000001</c:v>
                </c:pt>
                <c:pt idx="1">
                  <c:v>0.79</c:v>
                </c:pt>
                <c:pt idx="2">
                  <c:v>0.67000000000000026</c:v>
                </c:pt>
              </c:numCache>
            </c:numRef>
          </c:val>
        </c:ser>
        <c:dLbls>
          <c:showLegendKey val="0"/>
          <c:showVal val="0"/>
          <c:showCatName val="0"/>
          <c:showSerName val="0"/>
          <c:showPercent val="0"/>
          <c:showBubbleSize val="0"/>
        </c:dLbls>
        <c:gapWidth val="150"/>
        <c:shape val="cylinder"/>
        <c:axId val="228217600"/>
        <c:axId val="228219136"/>
        <c:axId val="0"/>
      </c:bar3DChart>
      <c:catAx>
        <c:axId val="228217600"/>
        <c:scaling>
          <c:orientation val="minMax"/>
        </c:scaling>
        <c:delete val="0"/>
        <c:axPos val="b"/>
        <c:majorTickMark val="out"/>
        <c:minorTickMark val="none"/>
        <c:tickLblPos val="nextTo"/>
        <c:txPr>
          <a:bodyPr/>
          <a:lstStyle/>
          <a:p>
            <a:pPr>
              <a:defRPr b="1"/>
            </a:pPr>
            <a:endParaRPr lang="ru-RU"/>
          </a:p>
        </c:txPr>
        <c:crossAx val="228219136"/>
        <c:crosses val="autoZero"/>
        <c:auto val="1"/>
        <c:lblAlgn val="ctr"/>
        <c:lblOffset val="100"/>
        <c:noMultiLvlLbl val="0"/>
      </c:catAx>
      <c:valAx>
        <c:axId val="228219136"/>
        <c:scaling>
          <c:orientation val="minMax"/>
        </c:scaling>
        <c:delete val="0"/>
        <c:axPos val="l"/>
        <c:majorGridlines/>
        <c:numFmt formatCode="0%" sourceLinked="1"/>
        <c:majorTickMark val="out"/>
        <c:minorTickMark val="none"/>
        <c:tickLblPos val="nextTo"/>
        <c:crossAx val="22821760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19</Pages>
  <Words>3477</Words>
  <Characters>19825</Characters>
  <Application>Microsoft Office Word</Application>
  <DocSecurity>0</DocSecurity>
  <Lines>165</Lines>
  <Paragraphs>46</Paragraphs>
  <ScaleCrop>false</ScaleCrop>
  <Company>Hewlett-Packard</Company>
  <LinksUpToDate>false</LinksUpToDate>
  <CharactersWithSpaces>23256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123</cp:lastModifiedBy>
  <cp:revision>3</cp:revision>
  <dcterms:created xsi:type="dcterms:W3CDTF">2018-04-09T06:57:00Z</dcterms:created>
  <dcterms:modified xsi:type="dcterms:W3CDTF">2020-11-27T15:38:00Z</dcterms:modified>
</cp:coreProperties>
</file>