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977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EA489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Урок биологии в 5 классе по теме: </w:t>
      </w:r>
      <w:bookmarkStart w:id="0" w:name="_GoBack"/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Pr="00EA489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Жизнедеятельность клетки, ее деление и рост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</w:p>
    <w:bookmarkEnd w:id="0"/>
    <w:p w:rsidR="00E16977" w:rsidRPr="00EA489F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урока - </w:t>
      </w: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знания о клетке, доказать, что клетка обладает признаками живого организма.</w:t>
      </w:r>
    </w:p>
    <w:p w:rsidR="00E16977" w:rsidRDefault="00E16977" w:rsidP="00E16977">
      <w:p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ОРГМОМЕНТ:</w:t>
      </w:r>
    </w:p>
    <w:p w:rsidR="00E16977" w:rsidRPr="00EA489F" w:rsidRDefault="00E16977" w:rsidP="00E16977">
      <w:p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8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мы продолжаем накапливать знания о растительной клетке.</w:t>
      </w:r>
    </w:p>
    <w:p w:rsidR="00E16977" w:rsidRPr="00EA489F" w:rsidRDefault="00E16977" w:rsidP="00E16977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работы на уроке у вас на столе должны быть учебник, тетрадь, письменные принадлежности и хорошее настроение.</w:t>
      </w:r>
    </w:p>
    <w:p w:rsidR="00E16977" w:rsidRPr="00EA489F" w:rsidRDefault="00E16977" w:rsidP="00E16977">
      <w:p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8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чтобы наш урок был интересным и познавательным, между нами должно царить взаимопонимание и сотрудничество.</w:t>
      </w:r>
    </w:p>
    <w:p w:rsidR="00E16977" w:rsidRPr="00EA489F" w:rsidRDefault="00E16977" w:rsidP="00E16977">
      <w:p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8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не отвлекаем друг друга, слушаем внимательно учителя, я отвечаю только 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те вопросы, которые задаются </w:t>
      </w:r>
      <w:r w:rsidRPr="00EA48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поднятой руке, а не выкрикиваете вслух. </w:t>
      </w:r>
    </w:p>
    <w:p w:rsidR="00E16977" w:rsidRPr="00EA489F" w:rsidRDefault="00E16977" w:rsidP="00E16977">
      <w:pPr>
        <w:shd w:val="clear" w:color="auto" w:fill="FFFFFF"/>
        <w:spacing w:after="0" w:line="360" w:lineRule="auto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A48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меня услышали. Тогда начинаем. 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 начнем наш урок с мозгового штурма.</w:t>
      </w:r>
      <w:r w:rsidRPr="00EA4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Мы вспомним то, что изучали уже про клетку. РАБОТАЕМ В ПАРАХ. У вас на столах лежат листочки с вопросами, на которые вами нужно ответить письменно. Отвечаете только да или нет.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Если вы на вопрос однозначно отвечаете да, то ставите +, если нет, то -. Всем понятно задание? 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работу в парах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-</w:t>
      </w: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3 мин. </w:t>
      </w:r>
    </w:p>
    <w:p w:rsidR="00E16977" w:rsidRPr="00EA489F" w:rsidRDefault="00E16977" w:rsidP="00E1697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растительной клетке есть пластиды: хлоропласты, лейкопласты, хромопласты?</w:t>
      </w:r>
    </w:p>
    <w:p w:rsidR="00E16977" w:rsidRPr="00EA489F" w:rsidRDefault="00E16977" w:rsidP="00E1697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Снаружи растительная клетка покрыта цитоплазмой?</w:t>
      </w:r>
    </w:p>
    <w:p w:rsidR="00E16977" w:rsidRPr="00EA489F" w:rsidRDefault="00E16977" w:rsidP="00E1697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Хлорофилл-это зеленый пигмент?</w:t>
      </w:r>
    </w:p>
    <w:p w:rsidR="00E16977" w:rsidRPr="00EA489F" w:rsidRDefault="00E16977" w:rsidP="00E1697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Вакуоли заполнены водой?</w:t>
      </w:r>
    </w:p>
    <w:p w:rsidR="00E16977" w:rsidRPr="00EA489F" w:rsidRDefault="00E16977" w:rsidP="00E1697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Ядро хранит наследственную информацию?</w:t>
      </w:r>
    </w:p>
    <w:p w:rsidR="00E16977" w:rsidRPr="00EA489F" w:rsidRDefault="00E16977" w:rsidP="00E1697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Для того, чтобы рассмотреть растительную клетку требуется ручная лупа?</w:t>
      </w:r>
    </w:p>
    <w:p w:rsidR="00E16977" w:rsidRPr="00EA489F" w:rsidRDefault="00E16977" w:rsidP="00E1697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Микропрепарат кожицы лука окрашивается йодом?</w:t>
      </w:r>
    </w:p>
    <w:p w:rsidR="00E16977" w:rsidRPr="00EA489F" w:rsidRDefault="00E16977" w:rsidP="00E16977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Окуляр дает 10-кратное увеличение, а объектив 20-кратное, то общее увеличение составит 30 раз?</w:t>
      </w:r>
    </w:p>
    <w:p w:rsidR="00E16977" w:rsidRPr="00EA489F" w:rsidRDefault="00E16977" w:rsidP="00E16977">
      <w:pPr>
        <w:pStyle w:val="a3"/>
        <w:shd w:val="clear" w:color="auto" w:fill="FFFFFF"/>
        <w:spacing w:after="0" w:line="360" w:lineRule="auto"/>
        <w:ind w:left="928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Взаимопроверка, меняемся листочками с соседней партой.</w:t>
      </w:r>
    </w:p>
    <w:p w:rsidR="00E16977" w:rsidRPr="00EA489F" w:rsidRDefault="00E16977" w:rsidP="00E16977">
      <w:pPr>
        <w:pStyle w:val="a3"/>
        <w:shd w:val="clear" w:color="auto" w:fill="FFFFFF"/>
        <w:spacing w:after="0" w:line="360" w:lineRule="auto"/>
        <w:ind w:left="928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E16977" w:rsidRPr="00EA489F" w:rsidRDefault="00E16977" w:rsidP="00E16977">
      <w:pPr>
        <w:pStyle w:val="a3"/>
        <w:shd w:val="clear" w:color="auto" w:fill="FFFFFF"/>
        <w:spacing w:after="0" w:line="360" w:lineRule="auto"/>
        <w:ind w:left="0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слайде</w:t>
      </w: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вы видите растительную клетку. Кто желает выйти к доске и назвать мне все органоиды обозначенные знаком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вопроса. </w:t>
      </w:r>
    </w:p>
    <w:p w:rsidR="00E16977" w:rsidRPr="00EA489F" w:rsidRDefault="00E16977" w:rsidP="00E16977">
      <w:pPr>
        <w:pStyle w:val="a3"/>
        <w:shd w:val="clear" w:color="auto" w:fill="FFFFFF"/>
        <w:spacing w:after="0" w:line="360" w:lineRule="auto"/>
        <w:ind w:left="0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E16977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Молодец!   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На последнем уроке мы изучали химический состав клетки.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Какие вещества входят в состав растительных клеток?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                                        В состав клетки </w:t>
      </w:r>
      <w:proofErr w:type="gramStart"/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входят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</w:t>
      </w:r>
      <w:proofErr w:type="gramEnd"/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       о</w:t>
      </w: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рганические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вещества</w:t>
      </w: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</w:t>
      </w: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</w:t>
      </w: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еорганические вещества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1.                                                                              1.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2.                                                                              2.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3.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ИЗУЧЕНИЕ НОВОГО МАТЕРИАЛА:</w:t>
      </w:r>
    </w:p>
    <w:p w:rsidR="00E16977" w:rsidRPr="00EA489F" w:rsidRDefault="00E16977" w:rsidP="00E1697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Целеполагание</w:t>
      </w:r>
    </w:p>
    <w:p w:rsidR="00E16977" w:rsidRPr="00EA489F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вспомнили строение клетки, её химический состав, а теперь настала очередь погрузиться в тайну </w:t>
      </w:r>
      <w:r w:rsidRPr="00EA48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жизни клетки.</w:t>
      </w:r>
    </w:p>
    <w:p w:rsidR="00E16977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понимаете термин «жизнь?»</w:t>
      </w:r>
    </w:p>
    <w:p w:rsidR="00E16977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Предполагаемые ответы учащихся: </w:t>
      </w:r>
      <w:proofErr w:type="gramStart"/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Жизнь это</w:t>
      </w:r>
      <w:proofErr w:type="gramEnd"/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совокупность явлений происходящих в организмах.</w:t>
      </w:r>
    </w:p>
    <w:p w:rsidR="00E16977" w:rsidRPr="00EA489F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вспомним </w:t>
      </w:r>
      <w:r w:rsidRPr="00EA48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процессы</w:t>
      </w: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характеризующие жизнь?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(учитель прикрепляет на доске таблички с надписями – дышат, питаются, растут, размножаются, умирают).</w:t>
      </w:r>
    </w:p>
    <w:p w:rsidR="00E16977" w:rsidRPr="00EA489F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Сегодня, мы попробуем доказать, что данные процессы характерны и </w:t>
      </w:r>
      <w:r w:rsidRPr="00EA48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для клетки</w:t>
      </w: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6977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Попробуйте сформулировать тему урока «</w:t>
      </w:r>
      <w:r w:rsidRPr="00EA489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Жизнедеятельность клетки, ее деление и рост</w:t>
      </w: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(запись в тетрадь темы урока).</w:t>
      </w:r>
    </w:p>
    <w:p w:rsidR="00E16977" w:rsidRPr="00EA489F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Какую цель поставим на сегодняшний урок?</w:t>
      </w:r>
    </w:p>
    <w:p w:rsidR="00E16977" w:rsidRPr="00EA489F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нашего урока - </w:t>
      </w: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знания о клетке, доказать, что клетка обладает признаками живого организма.</w:t>
      </w:r>
    </w:p>
    <w:p w:rsidR="00E16977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ПРОСМОТР ВИДЕО: </w:t>
      </w: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предлагаю вам посмотреть  видеоролик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hyperlink r:id="rId5" w:history="1">
        <w:r w:rsidRPr="001065D8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https://yandex.ru/video/preview?text=движение%20цитоплазмы&amp;path=wizard&amp;parent-reqid=1605347517531903-445056766723134175800107-production-app-host-man-web-yp-38&amp;wiz_type=vital&amp;filmId=4419068934060586484</w:t>
        </w:r>
      </w:hyperlink>
    </w:p>
    <w:p w:rsidR="00E16977" w:rsidRPr="00EA489F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Смотрим внимательно, и замечаем все, что происходит в клетках растений.  (Движение цитоплазмы).</w:t>
      </w:r>
    </w:p>
    <w:p w:rsidR="00E16977" w:rsidRPr="00EA489F" w:rsidRDefault="00E16977" w:rsidP="00E16977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48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вы увидели? </w:t>
      </w:r>
    </w:p>
    <w:p w:rsidR="00E16977" w:rsidRPr="00D1775A" w:rsidRDefault="00E16977" w:rsidP="00E169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клетках зелёных растений можно увидеть, что хлоропласты плавно перемещаются с цитоплазмой вдоль клеточной оболочки. Оказывается, движение цитоплазмы способствует перемещению в клетках питательных веществ и воздуха. Чем активнее жизнедеятельность клетки, тем больше скорость движе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цитоплазмы.</w:t>
      </w:r>
    </w:p>
    <w:p w:rsidR="00E16977" w:rsidRPr="00D1775A" w:rsidRDefault="00E16977" w:rsidP="00E169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Цитоплазма одной живой клетки обычно не изолиро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вана от цитоплазмы других живых клеток, расположен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рядом. Нити цитоплазмы соединяют соседние клет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проходя через поры в клеточных оболочках (откройте учебник на стр.43, рис. 24).</w:t>
      </w:r>
    </w:p>
    <w:p w:rsidR="00E16977" w:rsidRPr="00D1775A" w:rsidRDefault="00E16977" w:rsidP="00E169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оболочками соседних клеток находится особое </w:t>
      </w:r>
      <w:r w:rsidRPr="00D1775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межклеточное вещество.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t>  Если межклеточное вещест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 разрушается, клетки разъединяются. Так происходит при варке клубней картофеля. В спелых плодах арбузов и томатов, рассыпчатых яблоках клетки также легко разъединяются.</w:t>
      </w:r>
    </w:p>
    <w:p w:rsidR="00E16977" w:rsidRPr="00D1775A" w:rsidRDefault="00E16977" w:rsidP="00E169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Нередко живые растущие клетки всех органов расте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меняют форму. Их оболочки округляются и местами отходят друг от друга. В этих участках межклеточное ве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щество разрушается. Возникают</w:t>
      </w:r>
      <w:r w:rsidRPr="00D1775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межклетники,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запол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ненные воздухом. (Запись определения в тетрадь).</w:t>
      </w:r>
    </w:p>
    <w:p w:rsidR="00E16977" w:rsidRPr="00D1775A" w:rsidRDefault="00E16977" w:rsidP="00E1697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Межклетники- это пространства, возникающие в результате роста клеток, разрушения межклеточного вещества, отмирании соседних клеток.</w:t>
      </w:r>
    </w:p>
    <w:p w:rsidR="00E16977" w:rsidRPr="00D1775A" w:rsidRDefault="00E16977" w:rsidP="00E169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D17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Предположите, как клетки питаются?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16977" w:rsidRPr="00D1775A" w:rsidRDefault="00E16977" w:rsidP="00E169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Вещества, необходимые для жизнедеятельности клеток, поступают в них сквозь клеточную оболочку в виде растворов из других клеток и их межклетников. </w:t>
      </w:r>
      <w:r w:rsidRPr="00D177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Какой можно сделать вывод? </w:t>
      </w:r>
      <w:r w:rsidRPr="00D177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 получает эти вещества из воздуха и почвы.</w:t>
      </w:r>
    </w:p>
    <w:p w:rsidR="00E16977" w:rsidRPr="00D1775A" w:rsidRDefault="00E16977" w:rsidP="00E1697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ФИЗКУЛЬТМИНУТКА:</w:t>
      </w:r>
    </w:p>
    <w:p w:rsidR="00E16977" w:rsidRPr="00D1775A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Поработали!? Устали? На зарядку быстро встали!</w:t>
      </w:r>
    </w:p>
    <w:p w:rsidR="00E16977" w:rsidRPr="00D1775A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Поднимает руки класс – Это раз.</w:t>
      </w:r>
    </w:p>
    <w:p w:rsidR="00E16977" w:rsidRPr="00D1775A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Повернулась голова – Это два!</w:t>
      </w:r>
    </w:p>
    <w:p w:rsidR="00E16977" w:rsidRPr="00D1775A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вниз – вперед смотри – Это три!</w:t>
      </w:r>
    </w:p>
    <w:p w:rsidR="00E16977" w:rsidRPr="00D1775A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Руки в стороны </w:t>
      </w:r>
      <w:proofErr w:type="spellStart"/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</w:t>
      </w:r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ире</w:t>
      </w:r>
      <w:proofErr w:type="spellEnd"/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разверни – на четыре!</w:t>
      </w:r>
    </w:p>
    <w:p w:rsidR="00E16977" w:rsidRPr="00D1775A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Сильно их к плечам прижать – Это пять!</w:t>
      </w:r>
    </w:p>
    <w:p w:rsidR="00E16977" w:rsidRPr="00D1775A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Классу тихо, молча сесть – Это шесть.</w:t>
      </w:r>
    </w:p>
    <w:p w:rsidR="00E16977" w:rsidRPr="00D1775A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77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Все! Зарядка коротка, отдохнули мы слегка!</w:t>
      </w:r>
    </w:p>
    <w:p w:rsidR="00E16977" w:rsidRPr="00EA489F" w:rsidRDefault="00E16977" w:rsidP="00E1697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6977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bCs/>
          <w:iCs/>
          <w:color w:val="000000"/>
        </w:rPr>
      </w:pPr>
      <w:r w:rsidRPr="00D1775A">
        <w:rPr>
          <w:bCs/>
          <w:iCs/>
          <w:color w:val="000000"/>
        </w:rPr>
        <w:t>Продолжаем работу.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color w:val="000000"/>
        </w:rPr>
        <w:t>Клетки некоторых частей расте</w:t>
      </w:r>
      <w:r w:rsidRPr="00EA489F">
        <w:rPr>
          <w:color w:val="000000"/>
        </w:rPr>
        <w:softHyphen/>
        <w:t>ний способны к делению, благодаря чему их число уве</w:t>
      </w:r>
      <w:r w:rsidRPr="00EA489F">
        <w:rPr>
          <w:color w:val="000000"/>
        </w:rPr>
        <w:softHyphen/>
        <w:t>личивается. В результате деления и роста клеток расте</w:t>
      </w:r>
      <w:r w:rsidRPr="00EA489F">
        <w:rPr>
          <w:color w:val="000000"/>
        </w:rPr>
        <w:softHyphen/>
        <w:t>ния растут.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</w:rPr>
      </w:pPr>
      <w:r w:rsidRPr="00EA489F">
        <w:rPr>
          <w:b/>
          <w:bCs/>
          <w:i/>
          <w:iCs/>
          <w:color w:val="000000"/>
        </w:rPr>
        <w:t>1 этап</w:t>
      </w:r>
      <w:r w:rsidRPr="00EA489F">
        <w:rPr>
          <w:color w:val="000000"/>
        </w:rPr>
        <w:t> - Делению клетки предшествует деление ее ядра</w:t>
      </w:r>
      <w:r w:rsidRPr="00EA489F">
        <w:rPr>
          <w:i/>
          <w:iCs/>
          <w:color w:val="000000"/>
        </w:rPr>
        <w:t> 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color w:val="000000"/>
        </w:rPr>
        <w:t xml:space="preserve"> Перед делением клетки ядро увеличивается и в нем становятся хорошо заметны тельца, обычно цилиндри</w:t>
      </w:r>
      <w:r w:rsidRPr="00EA489F">
        <w:rPr>
          <w:color w:val="000000"/>
        </w:rPr>
        <w:softHyphen/>
        <w:t>ческой формы —</w:t>
      </w:r>
      <w:r w:rsidRPr="00EA489F">
        <w:rPr>
          <w:i/>
          <w:iCs/>
          <w:color w:val="000000"/>
        </w:rPr>
        <w:t> хромосомы</w:t>
      </w:r>
      <w:r w:rsidRPr="00EA489F">
        <w:rPr>
          <w:color w:val="000000"/>
        </w:rPr>
        <w:t> (от греческих слов «хро</w:t>
      </w:r>
      <w:r w:rsidRPr="00EA489F">
        <w:rPr>
          <w:color w:val="000000"/>
        </w:rPr>
        <w:softHyphen/>
        <w:t>ма» — цвет и «сома» — тело). Они передают наследст</w:t>
      </w:r>
      <w:r w:rsidRPr="00EA489F">
        <w:rPr>
          <w:color w:val="000000"/>
        </w:rPr>
        <w:softHyphen/>
        <w:t>венные признаки от клетки к клетке.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b/>
          <w:bCs/>
          <w:i/>
          <w:iCs/>
          <w:color w:val="000000"/>
        </w:rPr>
        <w:lastRenderedPageBreak/>
        <w:t>2 этап -</w:t>
      </w:r>
      <w:r w:rsidRPr="00EA489F">
        <w:rPr>
          <w:color w:val="000000"/>
        </w:rPr>
        <w:t> В результате сложного процесса каждая хромосома как бы копирует себя. Образуются две одинаковые части и выстраиваются на экваторе клетки.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b/>
          <w:bCs/>
          <w:i/>
          <w:iCs/>
          <w:color w:val="000000"/>
        </w:rPr>
        <w:t>3 этап</w:t>
      </w:r>
      <w:r w:rsidRPr="00EA489F">
        <w:rPr>
          <w:color w:val="000000"/>
        </w:rPr>
        <w:t> - В ходе деления части хромосомы расходятся к раз</w:t>
      </w:r>
      <w:r w:rsidRPr="00EA489F">
        <w:rPr>
          <w:color w:val="000000"/>
        </w:rPr>
        <w:softHyphen/>
        <w:t>ным полюсам клетки. В ядрах каждой из двух новых клеток их оказывается столько же, сколько было в мате</w:t>
      </w:r>
      <w:r w:rsidRPr="00EA489F">
        <w:rPr>
          <w:color w:val="000000"/>
        </w:rPr>
        <w:softHyphen/>
        <w:t>ринской клетке.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b/>
          <w:bCs/>
          <w:i/>
          <w:iCs/>
          <w:color w:val="000000"/>
        </w:rPr>
        <w:t>4 этап</w:t>
      </w:r>
      <w:r w:rsidRPr="00EA489F">
        <w:rPr>
          <w:color w:val="000000"/>
        </w:rPr>
        <w:t> - Все содержимое также равномерно рас</w:t>
      </w:r>
      <w:r w:rsidRPr="00EA489F">
        <w:rPr>
          <w:color w:val="000000"/>
        </w:rPr>
        <w:softHyphen/>
        <w:t xml:space="preserve">пределяется между двумя новыми клетками. Каждое растение содержит в клетках определенное количество хромосом. У томата их 24, у картофеля 48, у кукурузы – 20, у земляники – 56, у рака – 116, у человека – 46. Как видно, число хромосом не зависит от уровня организации. 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rStyle w:val="a5"/>
          <w:b w:val="0"/>
          <w:bCs w:val="0"/>
          <w:color w:val="000000"/>
        </w:rPr>
      </w:pPr>
      <w:r w:rsidRPr="00EA489F">
        <w:rPr>
          <w:rStyle w:val="a5"/>
          <w:b w:val="0"/>
          <w:bCs w:val="0"/>
          <w:color w:val="000000"/>
        </w:rPr>
        <w:t xml:space="preserve">Составьте схему деления клеток. 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rStyle w:val="a5"/>
          <w:b w:val="0"/>
          <w:bCs w:val="0"/>
          <w:color w:val="000000"/>
        </w:rPr>
      </w:pPr>
      <w:r w:rsidRPr="00EA489F">
        <w:rPr>
          <w:rStyle w:val="a5"/>
          <w:b w:val="0"/>
          <w:bCs w:val="0"/>
          <w:color w:val="000000"/>
        </w:rPr>
        <w:t>У вас лежат разрезанные карточки в конверте и</w:t>
      </w:r>
      <w:r>
        <w:rPr>
          <w:rStyle w:val="a5"/>
          <w:b w:val="0"/>
          <w:bCs w:val="0"/>
          <w:color w:val="000000"/>
        </w:rPr>
        <w:t xml:space="preserve">з которых необходимо её </w:t>
      </w:r>
      <w:r w:rsidRPr="00EA489F">
        <w:rPr>
          <w:rStyle w:val="a5"/>
          <w:b w:val="0"/>
          <w:bCs w:val="0"/>
          <w:color w:val="000000"/>
        </w:rPr>
        <w:t>составить.</w:t>
      </w:r>
      <w:r w:rsidRPr="00EA489F">
        <w:rPr>
          <w:i/>
          <w:iCs/>
          <w:color w:val="000000"/>
        </w:rPr>
        <w:t> </w:t>
      </w:r>
      <w:r w:rsidRPr="00EA489F">
        <w:rPr>
          <w:rStyle w:val="a5"/>
          <w:b w:val="0"/>
          <w:bCs w:val="0"/>
          <w:color w:val="000000"/>
        </w:rPr>
        <w:t> Проверка с проговариванием этапов деления. Каждый из вас выкладывает схему у себя в тетрадочке.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rStyle w:val="a5"/>
          <w:b w:val="0"/>
          <w:bCs w:val="0"/>
          <w:color w:val="000000"/>
        </w:rPr>
      </w:pP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rStyle w:val="a5"/>
          <w:b w:val="0"/>
          <w:bCs w:val="0"/>
          <w:color w:val="000000"/>
        </w:rPr>
      </w:pPr>
      <w:r w:rsidRPr="00EA489F">
        <w:rPr>
          <w:noProof/>
          <w:color w:val="000000"/>
        </w:rPr>
        <w:drawing>
          <wp:inline distT="0" distB="0" distL="0" distR="0" wp14:anchorId="0A124163" wp14:editId="79632756">
            <wp:extent cx="3749040" cy="2811780"/>
            <wp:effectExtent l="0" t="0" r="3810" b="7620"/>
            <wp:docPr id="1" name="Рисунок 1" descr="https://ds02.infourok.ru/uploads/ex/1374/0000751b-e2a1a809/1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374/0000751b-e2a1a809/11/img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180" cy="28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rStyle w:val="a5"/>
          <w:b w:val="0"/>
          <w:bCs w:val="0"/>
          <w:color w:val="000000"/>
        </w:rPr>
      </w:pP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color w:val="000000"/>
          <w:shd w:val="clear" w:color="auto" w:fill="FFFFFF"/>
        </w:rPr>
        <w:t>Посмотрите на доску, какой из процессов жизнедеятельности мы не рассмотрели? (рост)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rStyle w:val="a5"/>
          <w:b w:val="0"/>
          <w:bCs w:val="0"/>
          <w:color w:val="000000"/>
        </w:rPr>
        <w:t>А сейчас вы поработаете самостоятельно с учебником, страница 45, рис. 26.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rStyle w:val="a5"/>
          <w:b w:val="0"/>
          <w:bCs w:val="0"/>
          <w:color w:val="000000"/>
        </w:rPr>
      </w:pPr>
      <w:r w:rsidRPr="00EA489F">
        <w:rPr>
          <w:rStyle w:val="a5"/>
          <w:b w:val="0"/>
          <w:bCs w:val="0"/>
          <w:color w:val="000000"/>
        </w:rPr>
        <w:t xml:space="preserve">Рассмотрите схему и скажите, как происходит рост клетки? 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rStyle w:val="a5"/>
          <w:b w:val="0"/>
          <w:bCs w:val="0"/>
          <w:color w:val="000000"/>
        </w:rPr>
      </w:pPr>
    </w:p>
    <w:p w:rsidR="00E16977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rStyle w:val="a5"/>
          <w:b w:val="0"/>
          <w:bCs w:val="0"/>
          <w:color w:val="000000"/>
        </w:rPr>
      </w:pPr>
      <w:r>
        <w:rPr>
          <w:rStyle w:val="a5"/>
          <w:b w:val="0"/>
          <w:bCs w:val="0"/>
          <w:color w:val="000000"/>
        </w:rPr>
        <w:t>М</w:t>
      </w:r>
      <w:r w:rsidRPr="00EA489F">
        <w:rPr>
          <w:rStyle w:val="a5"/>
          <w:b w:val="0"/>
          <w:bCs w:val="0"/>
          <w:color w:val="000000"/>
        </w:rPr>
        <w:t>олодые клетки содержат много вакуолей, в которых нака</w:t>
      </w:r>
      <w:r>
        <w:rPr>
          <w:rStyle w:val="a5"/>
          <w:b w:val="0"/>
          <w:bCs w:val="0"/>
          <w:color w:val="000000"/>
        </w:rPr>
        <w:t xml:space="preserve">пливаются питательные вещества. Вакуоли сливаются в одну большую вакуоль, так происходит рост клетки. </w:t>
      </w:r>
      <w:r w:rsidRPr="00EA489F">
        <w:rPr>
          <w:rStyle w:val="a5"/>
          <w:b w:val="0"/>
          <w:bCs w:val="0"/>
          <w:color w:val="000000"/>
        </w:rPr>
        <w:t>постепенно вакуоль увеличивается до одной большой вакуоли</w:t>
      </w:r>
      <w:r>
        <w:rPr>
          <w:rStyle w:val="a5"/>
          <w:b w:val="0"/>
          <w:bCs w:val="0"/>
          <w:color w:val="000000"/>
        </w:rPr>
        <w:t>.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rStyle w:val="a5"/>
          <w:b w:val="0"/>
          <w:bCs w:val="0"/>
          <w:color w:val="000000"/>
        </w:rPr>
        <w:t>Отсюда и название «растение» заключается в том, что оно постоянно растет.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ЗАКРЕПЛЕНИЕ: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lastRenderedPageBreak/>
        <w:t>А сейчас, мы еще раз зайдем в гости к нашей таинственной клетке. И для этого прочитаем сказку в стихах. Слайд «Сказка о житие – бытие растительной клетки»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Часть веществ построит клетку,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(Так растет листок иль ветка)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Часть – отложится в запас,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Что не нужно в тот же час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Удаляется из клетки.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Коли пища поступает,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Клетка быстро подрастает.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Наступает миг деленья,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Это не одно мгновенье.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Длится рост и размножение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Столько, сколь живет растение.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И название «растение»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Получило объяснение.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Я вам сказку рассказала.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Что о клетке вы узнали?</w:t>
      </w:r>
    </w:p>
    <w:p w:rsidR="00E16977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Является ли одна клетка живым организмом?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 детей: ДА!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>Клетка обладает всеми свойствами живых организмов, поэтому КЛЕТКА – ЖИВАЯ.</w:t>
      </w:r>
    </w:p>
    <w:p w:rsidR="00E16977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на урок мы с вами ставили цель: </w:t>
      </w:r>
      <w:r w:rsidRPr="00EA489F">
        <w:rPr>
          <w:rFonts w:ascii="Times New Roman" w:hAnsi="Times New Roman" w:cs="Times New Roman"/>
          <w:sz w:val="24"/>
          <w:szCs w:val="24"/>
        </w:rPr>
        <w:t>используя знания о клетке, доказать, что клетка обладает признаками живого организма.</w:t>
      </w:r>
      <w:r>
        <w:rPr>
          <w:rFonts w:ascii="Times New Roman" w:hAnsi="Times New Roman" w:cs="Times New Roman"/>
          <w:sz w:val="24"/>
          <w:szCs w:val="24"/>
        </w:rPr>
        <w:t xml:space="preserve"> Мы ее достигли?</w:t>
      </w:r>
    </w:p>
    <w:p w:rsidR="00E16977" w:rsidRPr="00E521D0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521D0">
        <w:rPr>
          <w:color w:val="000000"/>
        </w:rPr>
        <w:t>РЕФЛЕКСИЯ</w:t>
      </w:r>
      <w:r>
        <w:rPr>
          <w:color w:val="000000"/>
        </w:rPr>
        <w:t>: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color w:val="000000"/>
        </w:rPr>
        <w:lastRenderedPageBreak/>
        <w:t>Оценивание работы.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color w:val="000000"/>
        </w:rPr>
        <w:t>-Все ли вам было понятно в течение урока?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color w:val="000000"/>
        </w:rPr>
        <w:t>-Какая часть урока показалась самой интересной?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color w:val="000000"/>
        </w:rPr>
        <w:t>-Какая часть урока вызвала затруднение?</w:t>
      </w:r>
    </w:p>
    <w:p w:rsidR="00E16977" w:rsidRPr="00EA489F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A489F">
        <w:rPr>
          <w:color w:val="000000"/>
        </w:rPr>
        <w:t>-Какое у вас настроение после урока?</w:t>
      </w:r>
    </w:p>
    <w:p w:rsidR="00E16977" w:rsidRPr="00EA489F" w:rsidRDefault="00E16977" w:rsidP="00E169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A489F">
        <w:rPr>
          <w:rFonts w:ascii="Times New Roman" w:hAnsi="Times New Roman" w:cs="Times New Roman"/>
          <w:sz w:val="24"/>
          <w:szCs w:val="24"/>
        </w:rPr>
        <w:t xml:space="preserve">Домашнее </w:t>
      </w:r>
      <w:proofErr w:type="gramStart"/>
      <w:r w:rsidRPr="00EA489F">
        <w:rPr>
          <w:rFonts w:ascii="Times New Roman" w:hAnsi="Times New Roman" w:cs="Times New Roman"/>
          <w:sz w:val="24"/>
          <w:szCs w:val="24"/>
        </w:rPr>
        <w:t>задание:  дома</w:t>
      </w:r>
      <w:proofErr w:type="gramEnd"/>
      <w:r w:rsidRPr="00EA489F">
        <w:rPr>
          <w:rFonts w:ascii="Times New Roman" w:hAnsi="Times New Roman" w:cs="Times New Roman"/>
          <w:sz w:val="24"/>
          <w:szCs w:val="24"/>
        </w:rPr>
        <w:t xml:space="preserve"> в тетрадях наклеить схему деления клетки, зарисовать рост клетки, прочитать п. 9, ответить на вопросы стр. 45 (устно).</w:t>
      </w:r>
    </w:p>
    <w:p w:rsidR="00E16977" w:rsidRPr="00E521D0" w:rsidRDefault="00E16977" w:rsidP="00E16977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E521D0">
        <w:rPr>
          <w:bCs/>
          <w:iCs/>
          <w:color w:val="000000"/>
        </w:rPr>
        <w:t>Оценки за урок</w:t>
      </w:r>
    </w:p>
    <w:p w:rsidR="00E16977" w:rsidRPr="00EA489F" w:rsidRDefault="00E16977" w:rsidP="00E16977">
      <w:pPr>
        <w:rPr>
          <w:rFonts w:ascii="Times New Roman" w:hAnsi="Times New Roman" w:cs="Times New Roman"/>
          <w:sz w:val="24"/>
          <w:szCs w:val="24"/>
        </w:rPr>
      </w:pPr>
    </w:p>
    <w:p w:rsidR="00E16977" w:rsidRPr="00EA489F" w:rsidRDefault="00E16977" w:rsidP="00E16977">
      <w:pPr>
        <w:rPr>
          <w:rFonts w:ascii="Times New Roman" w:hAnsi="Times New Roman" w:cs="Times New Roman"/>
          <w:sz w:val="24"/>
          <w:szCs w:val="24"/>
        </w:rPr>
      </w:pPr>
    </w:p>
    <w:p w:rsidR="00E16977" w:rsidRPr="00EA489F" w:rsidRDefault="00E16977" w:rsidP="00E16977">
      <w:pPr>
        <w:rPr>
          <w:rFonts w:ascii="Times New Roman" w:hAnsi="Times New Roman" w:cs="Times New Roman"/>
          <w:sz w:val="24"/>
          <w:szCs w:val="24"/>
        </w:rPr>
      </w:pPr>
    </w:p>
    <w:p w:rsidR="00CC7522" w:rsidRDefault="00CC7522"/>
    <w:sectPr w:rsidR="00CC7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969E9"/>
    <w:multiLevelType w:val="hybridMultilevel"/>
    <w:tmpl w:val="05B2F17E"/>
    <w:lvl w:ilvl="0" w:tplc="0BD8B6A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6AA"/>
    <w:rsid w:val="00CC7522"/>
    <w:rsid w:val="00E16977"/>
    <w:rsid w:val="00E8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7D9E7-4350-422C-B79C-D19D411C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97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1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16977"/>
    <w:rPr>
      <w:b/>
      <w:bCs/>
    </w:rPr>
  </w:style>
  <w:style w:type="character" w:styleId="a6">
    <w:name w:val="Hyperlink"/>
    <w:basedOn w:val="a0"/>
    <w:uiPriority w:val="99"/>
    <w:unhideWhenUsed/>
    <w:rsid w:val="00E169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andex.ru/video/preview?text=&#1076;&#1074;&#1080;&#1078;&#1077;&#1085;&#1080;&#1077;%20&#1094;&#1080;&#1090;&#1086;&#1087;&#1083;&#1072;&#1079;&#1084;&#1099;&amp;path=wizard&amp;parent-reqid=1605347517531903-445056766723134175800107-production-app-host-man-web-yp-38&amp;wiz_type=vital&amp;filmId=441906893406058648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1229</Words>
  <Characters>7009</Characters>
  <Application>Microsoft Office Word</Application>
  <DocSecurity>0</DocSecurity>
  <Lines>58</Lines>
  <Paragraphs>16</Paragraphs>
  <ScaleCrop>false</ScaleCrop>
  <Company/>
  <LinksUpToDate>false</LinksUpToDate>
  <CharactersWithSpaces>8222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Лихачева</dc:creator>
  <cp:keywords/>
  <dc:description/>
  <cp:lastModifiedBy>Наталья Лихачева</cp:lastModifiedBy>
  <cp:revision>2</cp:revision>
  <dcterms:created xsi:type="dcterms:W3CDTF">2020-11-14T10:17:00Z</dcterms:created>
  <dcterms:modified xsi:type="dcterms:W3CDTF">2020-11-14T10:17:00Z</dcterms:modified>
</cp:coreProperties>
</file>