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20" w:rsidRPr="00FF7A0C" w:rsidRDefault="006256F7" w:rsidP="006256F7">
      <w:pPr>
        <w:jc w:val="center"/>
        <w:rPr>
          <w:rFonts w:ascii="Times New Roman" w:hAnsi="Times New Roman" w:cs="Times New Roman"/>
          <w:b/>
          <w:sz w:val="28"/>
        </w:rPr>
      </w:pPr>
      <w:r w:rsidRPr="00FF7A0C">
        <w:rPr>
          <w:rFonts w:ascii="Times New Roman" w:hAnsi="Times New Roman" w:cs="Times New Roman"/>
          <w:b/>
          <w:sz w:val="28"/>
        </w:rPr>
        <w:t>Развитие речи детей по средствам игр</w:t>
      </w:r>
    </w:p>
    <w:p w:rsidR="006256F7" w:rsidRDefault="006256F7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Современные дети живут в мощном потоке информации. Огромный речевой поток омывает пытливые головы детей: одни с этим справляются, у других непомерный груз информации тормозит как общее, так и речевое развитие. Эта негативная тенденция постоянно растет. Увеличивается количество детей с нарушениями речи, с задержкой речевого развития. А речь – является одним из наиболее мощных факторов и стимулов развития ребенка в целом.</w:t>
      </w:r>
    </w:p>
    <w:p w:rsidR="006256F7" w:rsidRDefault="006256F7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Проблема речевого развития детей дошкольного возраста на сегодняшний день </w:t>
      </w:r>
      <w:r w:rsidR="00656A33">
        <w:rPr>
          <w:rFonts w:ascii="Times New Roman" w:hAnsi="Times New Roman" w:cs="Times New Roman"/>
          <w:sz w:val="28"/>
        </w:rPr>
        <w:t>очень актуальна, так как процент дошкольников с речевыми нарушениями остается стабильно высоким. Дети испытывают трудности в звукопроизношении, в овладении лексико-грамматическими формами, имеют скудный словарный запас и не умеют строить связные высказывания.</w:t>
      </w:r>
    </w:p>
    <w:p w:rsidR="00656A33" w:rsidRDefault="00656A33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Основными задачами развития речи детей в ДОУ являются: </w:t>
      </w:r>
    </w:p>
    <w:p w:rsidR="00656A33" w:rsidRPr="00B42D77" w:rsidRDefault="00656A33" w:rsidP="00FF7A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2D77">
        <w:rPr>
          <w:rFonts w:ascii="Times New Roman" w:hAnsi="Times New Roman" w:cs="Times New Roman"/>
          <w:sz w:val="28"/>
        </w:rPr>
        <w:t>воспитание звуковой культуры речи</w:t>
      </w:r>
      <w:r w:rsidR="00B42D77">
        <w:rPr>
          <w:rFonts w:ascii="Times New Roman" w:hAnsi="Times New Roman" w:cs="Times New Roman"/>
          <w:sz w:val="28"/>
        </w:rPr>
        <w:t>;</w:t>
      </w:r>
    </w:p>
    <w:p w:rsidR="00656A33" w:rsidRPr="00B42D77" w:rsidRDefault="00656A33" w:rsidP="00FF7A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42D77">
        <w:rPr>
          <w:rFonts w:ascii="Times New Roman" w:hAnsi="Times New Roman" w:cs="Times New Roman"/>
          <w:sz w:val="28"/>
        </w:rPr>
        <w:t>обогащении</w:t>
      </w:r>
      <w:proofErr w:type="gramEnd"/>
      <w:r w:rsidRPr="00B42D77">
        <w:rPr>
          <w:rFonts w:ascii="Times New Roman" w:hAnsi="Times New Roman" w:cs="Times New Roman"/>
          <w:sz w:val="28"/>
        </w:rPr>
        <w:t>, закрепление и активизация словаря</w:t>
      </w:r>
      <w:r w:rsidR="00B42D77">
        <w:rPr>
          <w:rFonts w:ascii="Times New Roman" w:hAnsi="Times New Roman" w:cs="Times New Roman"/>
          <w:sz w:val="28"/>
        </w:rPr>
        <w:t>;</w:t>
      </w:r>
    </w:p>
    <w:p w:rsidR="00656A33" w:rsidRPr="00B42D77" w:rsidRDefault="00656A33" w:rsidP="00FF7A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2D77">
        <w:rPr>
          <w:rFonts w:ascii="Times New Roman" w:hAnsi="Times New Roman" w:cs="Times New Roman"/>
          <w:sz w:val="28"/>
        </w:rPr>
        <w:t>совершенствование грамматической правильности речи</w:t>
      </w:r>
      <w:r w:rsidR="00B42D77">
        <w:rPr>
          <w:rFonts w:ascii="Times New Roman" w:hAnsi="Times New Roman" w:cs="Times New Roman"/>
          <w:sz w:val="28"/>
        </w:rPr>
        <w:t>;</w:t>
      </w:r>
    </w:p>
    <w:p w:rsidR="00656A33" w:rsidRPr="00B42D77" w:rsidRDefault="00656A33" w:rsidP="00FF7A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2D77">
        <w:rPr>
          <w:rFonts w:ascii="Times New Roman" w:hAnsi="Times New Roman" w:cs="Times New Roman"/>
          <w:sz w:val="28"/>
        </w:rPr>
        <w:t>формирование разговорной (диалогической) речи</w:t>
      </w:r>
      <w:r w:rsidR="00B42D77">
        <w:rPr>
          <w:rFonts w:ascii="Times New Roman" w:hAnsi="Times New Roman" w:cs="Times New Roman"/>
          <w:sz w:val="28"/>
        </w:rPr>
        <w:t>;</w:t>
      </w:r>
    </w:p>
    <w:p w:rsidR="00656A33" w:rsidRPr="00B42D77" w:rsidRDefault="00656A33" w:rsidP="00FF7A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2D77">
        <w:rPr>
          <w:rFonts w:ascii="Times New Roman" w:hAnsi="Times New Roman" w:cs="Times New Roman"/>
          <w:sz w:val="28"/>
        </w:rPr>
        <w:t>развитие связной речи</w:t>
      </w:r>
      <w:r w:rsidR="00B42D77">
        <w:rPr>
          <w:rFonts w:ascii="Times New Roman" w:hAnsi="Times New Roman" w:cs="Times New Roman"/>
          <w:sz w:val="28"/>
        </w:rPr>
        <w:t>;</w:t>
      </w:r>
    </w:p>
    <w:p w:rsidR="00B42D77" w:rsidRPr="00B42D77" w:rsidRDefault="00656A33" w:rsidP="00FF7A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2D77">
        <w:rPr>
          <w:rFonts w:ascii="Times New Roman" w:hAnsi="Times New Roman" w:cs="Times New Roman"/>
          <w:sz w:val="28"/>
        </w:rPr>
        <w:t>воспитание интереса к художественному слову</w:t>
      </w:r>
      <w:r w:rsidR="00B42D77">
        <w:rPr>
          <w:rFonts w:ascii="Times New Roman" w:hAnsi="Times New Roman" w:cs="Times New Roman"/>
          <w:sz w:val="28"/>
        </w:rPr>
        <w:t>;</w:t>
      </w:r>
    </w:p>
    <w:p w:rsidR="00656A33" w:rsidRDefault="00B42D77" w:rsidP="00FF7A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к обучению грамоте.</w:t>
      </w:r>
    </w:p>
    <w:p w:rsidR="00B42D77" w:rsidRDefault="00B42D77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 - основной вид деятельности дошкольника, так же является необходимым условием всестороннего развития личности и интеллекта. Её роль сложно переоценить в развитии детей дошкольного возраста.</w:t>
      </w:r>
    </w:p>
    <w:p w:rsidR="00B42D77" w:rsidRDefault="00B42D77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Наряду с общим влиянием игры на весь ход психического развития ребенка, она оказывает специфическое воздействие на становление речи. Детей следует постоянно побуждать к общению друг с другом и комментированию своих действий, что способствует закреплению навыков </w:t>
      </w:r>
      <w:r>
        <w:rPr>
          <w:rFonts w:ascii="Times New Roman" w:hAnsi="Times New Roman" w:cs="Times New Roman"/>
          <w:sz w:val="28"/>
        </w:rPr>
        <w:lastRenderedPageBreak/>
        <w:t>использования инициативной речи, совершенствованию разговорной речи, обогащению словаря, формированию грамматического строя языка.</w:t>
      </w:r>
    </w:p>
    <w:p w:rsidR="00B42D77" w:rsidRDefault="00B42D77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Большое влияние</w:t>
      </w:r>
      <w:r w:rsidR="00255051">
        <w:rPr>
          <w:rFonts w:ascii="Times New Roman" w:hAnsi="Times New Roman" w:cs="Times New Roman"/>
          <w:sz w:val="28"/>
        </w:rPr>
        <w:t xml:space="preserve"> на развитие речи детей оказывает игры, содержанием которых является инсценирование какого-либо сюжета – игры драматизации. Они способствуют формированию связной речи. Детям дошкольного возраста нарушение связности изложения, смысловые пропуски, трудности в передаче содержания знакомой сказки.</w:t>
      </w:r>
      <w:r w:rsidR="00FF7A0C" w:rsidRPr="00FF7A0C">
        <w:rPr>
          <w:rFonts w:ascii="Tahoma" w:hAnsi="Tahoma" w:cs="Tahoma"/>
          <w:color w:val="464646"/>
          <w:sz w:val="27"/>
          <w:szCs w:val="27"/>
          <w:shd w:val="clear" w:color="auto" w:fill="F9FAFA"/>
        </w:rPr>
        <w:t xml:space="preserve"> </w:t>
      </w:r>
      <w:r w:rsidR="00FF7A0C">
        <w:rPr>
          <w:rFonts w:ascii="Tahoma" w:hAnsi="Tahoma" w:cs="Tahoma"/>
          <w:color w:val="464646"/>
          <w:sz w:val="27"/>
          <w:szCs w:val="27"/>
          <w:shd w:val="clear" w:color="auto" w:fill="F9FAFA"/>
        </w:rPr>
        <w:t> </w:t>
      </w:r>
      <w:r w:rsidR="00FF7A0C" w:rsidRPr="00FF7A0C">
        <w:rPr>
          <w:rFonts w:ascii="Times New Roman" w:hAnsi="Times New Roman" w:cs="Times New Roman"/>
          <w:sz w:val="28"/>
          <w:szCs w:val="28"/>
        </w:rPr>
        <w:t>В игре – драматизации происходит совершенствование диалогов и монологов, освоение выразительности речи. В игре-драматизации ребенок стремится познать собственные возможности в перевоплощении, в поиске нового и в комбинациях знакомого. В этом проявляется особенность игры-драматизации как творческой деятельности, деятельности, способствующей развитию речи детей. И, наконец, игр</w:t>
      </w:r>
      <w:proofErr w:type="gramStart"/>
      <w:r w:rsidR="00FF7A0C" w:rsidRPr="00FF7A0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F7A0C" w:rsidRPr="00FF7A0C">
        <w:rPr>
          <w:rFonts w:ascii="Times New Roman" w:hAnsi="Times New Roman" w:cs="Times New Roman"/>
          <w:sz w:val="28"/>
          <w:szCs w:val="28"/>
        </w:rPr>
        <w:t xml:space="preserve"> драматизация является средством самовыражения и самореализации ребенка, что соответствует личностно – ориентированному подходу в работе с детьми дошкольного возраста.</w:t>
      </w:r>
    </w:p>
    <w:p w:rsidR="00255051" w:rsidRDefault="00255051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сюжетно-ролевой игре формируются навыки общения, от момента распределения ролей, выполнения ролевых действий, разрешения конфликтной ситуации до выхода ребенка из игры. Хороводные игры и игры с пением способствуют выразительности речи и согласованности слов с движениями.</w:t>
      </w:r>
    </w:p>
    <w:p w:rsidR="00255051" w:rsidRDefault="00255051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Используемые в подвижных играх </w:t>
      </w:r>
      <w:proofErr w:type="spellStart"/>
      <w:r>
        <w:rPr>
          <w:rFonts w:ascii="Times New Roman" w:hAnsi="Times New Roman" w:cs="Times New Roman"/>
          <w:sz w:val="28"/>
        </w:rPr>
        <w:t>зазывалок</w:t>
      </w:r>
      <w:proofErr w:type="spellEnd"/>
      <w:r>
        <w:rPr>
          <w:rFonts w:ascii="Times New Roman" w:hAnsi="Times New Roman" w:cs="Times New Roman"/>
          <w:sz w:val="28"/>
        </w:rPr>
        <w:t xml:space="preserve"> формируют четкость, ритмичность произношения.</w:t>
      </w:r>
    </w:p>
    <w:p w:rsidR="00255051" w:rsidRDefault="00A337E6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Дидактическая игра – эффективное средство в ознакомлении с окружающим, обучению родному языку. По характеру используемого материала, дидактические игры делятся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</w:p>
    <w:p w:rsidR="00A337E6" w:rsidRPr="00A337E6" w:rsidRDefault="00A337E6" w:rsidP="00FF7A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37E6">
        <w:rPr>
          <w:rFonts w:ascii="Times New Roman" w:hAnsi="Times New Roman" w:cs="Times New Roman"/>
          <w:sz w:val="28"/>
        </w:rPr>
        <w:t>Игры с предметами и игрушками;</w:t>
      </w:r>
    </w:p>
    <w:p w:rsidR="00A337E6" w:rsidRPr="00A337E6" w:rsidRDefault="00A337E6" w:rsidP="00FF7A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37E6">
        <w:rPr>
          <w:rFonts w:ascii="Times New Roman" w:hAnsi="Times New Roman" w:cs="Times New Roman"/>
          <w:sz w:val="28"/>
        </w:rPr>
        <w:t>Настольно-печатные игры;</w:t>
      </w:r>
    </w:p>
    <w:p w:rsidR="00A337E6" w:rsidRPr="00A337E6" w:rsidRDefault="00A337E6" w:rsidP="00FF7A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37E6">
        <w:rPr>
          <w:rFonts w:ascii="Times New Roman" w:hAnsi="Times New Roman" w:cs="Times New Roman"/>
          <w:sz w:val="28"/>
        </w:rPr>
        <w:t>Словесные игры.</w:t>
      </w:r>
    </w:p>
    <w:p w:rsidR="00A337E6" w:rsidRDefault="00A337E6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Рассмотрим некоторые из них.</w:t>
      </w:r>
    </w:p>
    <w:p w:rsidR="00A337E6" w:rsidRDefault="00A337E6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процессе настольн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печатных игр дети усваивают и закрепляют знания в практических действиях не с предметами, а  с изображением на картинках. К таким играм относятся: лото, домино, парные картинки и др.</w:t>
      </w:r>
    </w:p>
    <w:p w:rsidR="00FF7A0C" w:rsidRDefault="00A337E6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словесной дидактической игре дети учатся мыслить о вещах, которые они непосредственно не воспринимают, с которыми в данное время не действуют. Эта игра учит в решении задач на представление о ранее воспринятых предметах. В словесных играх ребенок учится описывать предметы, отгадывать по описанию, по признакам </w:t>
      </w:r>
      <w:r w:rsidR="00314437">
        <w:rPr>
          <w:rFonts w:ascii="Times New Roman" w:hAnsi="Times New Roman" w:cs="Times New Roman"/>
          <w:sz w:val="28"/>
        </w:rPr>
        <w:t>сходства и различия, группировать предметы по различным свойствам, признакам; самому придумывать рассказы с включение «небылиц». Игровые действия в словесных играх формируют слуховое внимание, умение прислушиваться к звукам; побуждают к многократному повторению одного и того же звукосочетания, что упражняет в правильном произношении звуков и слов.</w:t>
      </w:r>
    </w:p>
    <w:p w:rsidR="00FF7A0C" w:rsidRDefault="00FF7A0C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Неизменный спутник всех действий ребенка – слово. Оно должно закреплять каждый действенный навык, усваиваемый ребенком. Появление речи ребенка наиболее ярко выступают в игре и через игру. Между речью и игрой существует двухсторонняя связь: с одной стороны, речь развивается и активизируется в игре, а с другой стороны сама игра развивается под влиянием развития речи.</w:t>
      </w:r>
    </w:p>
    <w:p w:rsidR="00FF7A0C" w:rsidRDefault="00FF7A0C" w:rsidP="00FF7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является сильнейшим стимулом для проявления детской самодеятельности в области языка.</w:t>
      </w:r>
    </w:p>
    <w:p w:rsidR="00314437" w:rsidRPr="00B42D77" w:rsidRDefault="00314437" w:rsidP="00B42D7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6A33" w:rsidRPr="006256F7" w:rsidRDefault="00656A33" w:rsidP="00656A33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656A33" w:rsidRPr="006256F7" w:rsidSect="0011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76A7"/>
    <w:multiLevelType w:val="hybridMultilevel"/>
    <w:tmpl w:val="7A963BE8"/>
    <w:lvl w:ilvl="0" w:tplc="68CE19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1E637B"/>
    <w:multiLevelType w:val="hybridMultilevel"/>
    <w:tmpl w:val="4E8E1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256F7"/>
    <w:rsid w:val="00112A20"/>
    <w:rsid w:val="00255051"/>
    <w:rsid w:val="00314437"/>
    <w:rsid w:val="006256F7"/>
    <w:rsid w:val="00656A33"/>
    <w:rsid w:val="00A337E6"/>
    <w:rsid w:val="00B42D77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2020-11-08T13:03:00Z</dcterms:created>
  <dcterms:modified xsi:type="dcterms:W3CDTF">2020-11-08T14:15:00Z</dcterms:modified>
</cp:coreProperties>
</file>