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6545" w:rsidRPr="00CB6545" w:rsidRDefault="00CB6545" w:rsidP="00BF0772">
      <w:pPr>
        <w:shd w:val="clear" w:color="auto" w:fill="FFFFFF"/>
        <w:spacing w:before="150" w:after="45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Конспект занятия в старшей группе «Москва-столица России. Герб Москвы»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Занятие 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Москва – столица России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 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Программное содержание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уточнить знания детей о родном городе. Дать знания о том, что такое столица, что такое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объяснить символику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московского герба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Воспитывать в детях чувство привязанности и любви к столице нашей Родины.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Наглядный материал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Иллюстрации с видами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Изображения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гербов разных городов России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(можно значки с изображениями </w:t>
      </w:r>
      <w:r w:rsidRPr="00BF0772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гербов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Изображение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герба 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83A629"/>
          <w:sz w:val="28"/>
          <w:szCs w:val="28"/>
          <w:lang w:eastAsia="ru-RU"/>
        </w:rPr>
        <w:t>Ход занятий: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Выставляю перед детьми иллюстрации с видами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before="225" w:after="225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Ребята, посмотрите на эти виды города и скажите, какой это город?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Да это наш родной город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Москва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Расскажите, что вы знаете о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Москве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(Дети с помощью наводящих вопросов воспитателя вспоминают, как возник город, кто был его основателем, откуда такое название.)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Москва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для нас с вами – город, в котором вы родились родной город. Но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Москва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главный город нашей страны столица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России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Чем отличается столица от других городов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(предположение детей)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 – столица обычно один из самых красивых городов страны. Столица отличается от других городов тем, что в ней работает Президент нашей страны (назвать фамилию, имя и отчество Президента и предложить детям повторить хором). В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Москве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работает Правительство страны.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Москве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много разных вокзалов – железнодорожных, речных, аэропортов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(иллюстрации вокзалов)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Почему так много вокзалов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Потому, что столица должна быть связана со своей страной.</w:t>
      </w:r>
    </w:p>
    <w:p w:rsidR="00CB6545" w:rsidRPr="00CB6545" w:rsidRDefault="00CB6545" w:rsidP="00BF0772">
      <w:pPr>
        <w:spacing w:before="225" w:after="225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Обращаю внимание детей на красоту и разнообразие зданий железнодорожных вокзалов.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Как вы думаете почему, здания вокзалов такие красивые?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Да, здание вокзала – это первое, что видит человек приезжий в город, и поэтому во всех городах здания вокзалов – одни из самых красивых, их строят лучшие мастера. Столицей государства часто бывает один из древнейших городов страны.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Москва – город древний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Кто знает сколько лет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Москве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Нашей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Москве 850 лет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каждого города есть свой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Что это такое? (раздаю детям на столы значки с изображениями этих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гербов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Посмотрите на эти картинки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(значки)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Что на них изображено? (дети перечисляют предметы, изображенные на картинках или значках –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гербах – рыбы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медведь, лев, орёл и др.) Посмотрите, все изображёния имеют почти 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одинаковую форму. Может кто-то знает, что это такое, как назвать одним словом то, что вы рассматриваете?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Это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гербы разных городов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А кто знает, что такое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 – это знак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Давным-давно не в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России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в других странах были такие воины – рыцари. Вы наверно слышали о них, смотрели фильмы. Рыцари часто проводили турниры, т. е. боролись друг с другом. Рыцарь должен был быть обязательно на коне. А одежда у них была металлическая, чтобы её нельзя было проколоть мечом или копьём – это было основным оружием в те времена.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(Показать изображения рыцаря можно из учебника истории)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Так как одежда у рыцарей была одинакова, во время таких турниров трудно было узнать, где свои, а где соперники. И тогда, рыцари стали прикреплять к щитам разные знаки, чтобы узнавать своих – султанчики, ленточки, а потом стали рисовать на шлемах различные рисунки.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 они различали во время турниров своих соперников. Вот такой знак и называли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гербом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Позже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стали придумывать не только воины, но и семьи, а потом города и страны. Давайте ещё раз внимательно рассмотрим те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которые вы видите.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на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гербе изображена рыба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 это могло означать?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 детей)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 это означало, что народ в этой стране или городе занимается рыболовством. Иногда на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гербе изображали льва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чтобы показать, что народ сильный.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гербы имеют форму щита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потому что щит защищал рыцарей от копья и меча. Щит мог быть круглым, овальным или квадратным с загнутыми углами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(показывает на картинках)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Сейчас все города и страны имеют свой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Есть свой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у столицы нашей Родины –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 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появился очень-очень давно. Как об этом нам говорит одежда всадника. Так воины одевались в очень древние времена. А как вы думаете, почему на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гербе Москвы изображён воин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(предложения детей)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Я вам уже рассказывала, что русскому герою приходилось бороться с разными врагами и поэтому на своём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гербе воина населении 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бы хотела сказать всем врагам – лучше на нас не нападайте, мы будем защищать свой город и всё равно вас победим. А всадник на коне не просто воин, это Святой Георгий Победоносец может помочь воинам, и они молились ему. У русского народа Георгий Победоносец считается хранителем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защитникам от вражеского нашествия. Поэтому он и изображён на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гербе 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что вы ещё видите на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гербе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(змея)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Как вы думаете, что он обозначает </w:t>
      </w:r>
      <w:r w:rsidRPr="00CB654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(предположения детей)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Да, так русский народ изобразил врага – страшного и злого. Георгий Победоносец копьём убивает змея, а конь топчет его копытами.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как много можно узнать, внимательно посмотрев на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Но у каждого народа есть не только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герб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но и гимн. Гимн – это торжественная песня, в котором народ славит свою страну. У нашего народа тоже есть свой гимн. 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Слова к нему написали поэт Марк Лисянский, а музыку – композитор Исаак Дунаевский.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Послушайте его. (Включаю грамзапись с исполнением гимна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Москвы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 последствии можно выучить гимн </w:t>
      </w:r>
      <w:r w:rsidRPr="00BF0772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Москвы наизусть</w:t>
      </w:r>
      <w:r w:rsidRPr="00CB654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).</w:t>
      </w:r>
    </w:p>
    <w:p w:rsidR="00CB6545" w:rsidRPr="00CB6545" w:rsidRDefault="00CB6545" w:rsidP="00BF07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F0772" w:rsidRPr="00FA4B14" w:rsidRDefault="00BF0772" w:rsidP="00FA4B14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Самоанализ занятия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формированию целостной картины мира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«Моя Родина Россия»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Самоанализ непосредственно-образовательной деятельности.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Григорьевой Ольги Ивановны, воспитателя МКДОУ Детский сад «Сказка»,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Образовательная область: «Социально - коммуникативное развитие»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Присутствовало 8 детей.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Направление: Нравственно - патриотическое воспитание детей.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Тема занятия «Моя Родина Россия»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закрепить и обобщить знания детей о государственных символах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России: флаг, герб, гимн. Формировать элементарные представления о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функциональном назначении гимна, герба и флага. Познакомить детей с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Гимном РФ и президентом РФ 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 познакомить дошкольников с главными сведениями о нашей Родине,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дать им те знания, которые необходимы будущим первоклассникам.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нравственно-патриотические качества. Развивать чувство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ответственности и гордость за свою страну.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Возраст детей: старшая группа - 5-6 лет.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Материалы к занятию: карта Российской Федерации, иллюстрации с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изображением государственных символов, герб РФ ; полоски трёх цветов на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всех детей; копии свидетельства о рождении детей; копия паспорта, гимн,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презентация «Моя родина Россия».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Занятие проходило в 7 этапов.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этап: Организационный: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этап: Знакомство с картой РФ.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этап: Портрет президента.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 этап: Столица - Москва.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 этап: Флаг РФ.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этап: Герб России.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этап: Гимн РФ.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этап. Организационный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Дидактическая задача: организовать детей, привлечь внимание, вызвать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интерес детей к занятию.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 организации: фронтальная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Методы: -словесный, наглядный.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этап. Знакомство с картой РФ.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 организации: фронтальная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Методы: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-словесный (беседа)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-наглядный с применением ИКТ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III этап: Знакомство с президентом РФ 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Методы: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-словесный, наглядный, с применением ИКТ.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IV этап: Столица Москва.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Методы: словесный, наглядный и игровой, с применением ИКТ.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 этап: Флаг РФ.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Методы: словесный, наглядный с применением ИКТ, игровой.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VI этап: Герб России.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Методы: Словесный. Наглядный с применением ИКТ, художественно –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эстетический (сказка).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VII этап: Гимн РФ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Методы: словесный, художественно – эстетическое ( прослушивание ).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заключении: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занятия с детьми во время беседы мы закрепили и обобщили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знания детей о государственных символах России: флаг, герб, гимн.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Формировали элементарные представления о функциональном назначении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гимна, герба и флага. Знакомство детей с Гимном РФ. Поставленная задача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реализована.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дети справились с заданиями.</w:t>
      </w:r>
    </w:p>
    <w:p w:rsidR="00BF0772" w:rsidRPr="00FA4B14" w:rsidRDefault="00BF0772" w:rsidP="00FA4B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B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Спасибо за внимание!</w:t>
      </w:r>
    </w:p>
    <w:p w:rsidR="006D20A8" w:rsidRDefault="00FA4B14" w:rsidP="00FA4B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B14">
        <w:rPr>
          <w:rFonts w:ascii="Times New Roman" w:hAnsi="Times New Roman" w:cs="Times New Roman"/>
          <w:sz w:val="28"/>
          <w:szCs w:val="28"/>
        </w:rPr>
        <w:t>Дети садятся за столы разукрашивать флаг России.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Используемые методы работы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Целевые прогулки и экскурсии.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Наблюдения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(например, трудовой жизни людей, изменений в облике города и т. д.)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Объяснения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воспитателя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 сочетании с показом и наблюдениями детей.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Беседы о родном городе, хуторе.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Разучивание песен и стихов о родине, пословиц, поговорок, чтение сказок, прослушивание музыкальных произведений.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Ознакомление с произведениями народного творчества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(вышивка, роспись, скульптура)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Обогащение и стимулирование детского творчества.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Привлечение детей к посильному общественно-полезному труду.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Воспитание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уважения к ветеранам войны и труда.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Воспитание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чувства патриотизма у дошкольников – процесс сложный и длительный, требующий большой личной убежденности и вдохновения. Это весьма кропотливая работа должна вестись систематически, планомерно во всех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группах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 разных видах деятельности и по разным направлениям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воспитание любви к близким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к детскому саду, к родному поселку, к родной стране.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С детьми запланированы и проведены следующие занятия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Рисование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(художественное творчество)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«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«Дом, в котором ты живешь»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«Самолеты летят»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.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«Золотая хохлома»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«Как Я с мамой иду из детского сада»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«Мой любимый хуторок»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«Природный мир хутора»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«Деревья в нашем парке.»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«Река которую я видел»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.Знакомство с исскуством гжельской росписи.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«Салют над городом в честь праздника Победы»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«Спасская башня Кремля»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Аппликация. Лепка.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(художественное творчество)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«Дома на нашей улице»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«Кружка для папы»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«Матрос с сигнальными флажками»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«флаг хутора Железного»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Коллективная работа коллаж.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«Мой хутор в будущем.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«Звонкие колокольчики»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Чтение художественной литературы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Поэты хутора Железный. Хлеба в литературном творчестве кубанских поэтов.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Чтение рассказа В. П. Бардадыма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«Колодец»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Малые фольклорные формы.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Кубанский народный фольклор.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Режимные моменты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Беседы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«Российская Армия»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«Мирные профессии в Армии»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«Хлеб-богатство России»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«Символика России»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«Достопримечательности хутора Железного»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«Солдаты и их личностные качества»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«Защитники Родины»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«Народы России»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«Богатыри земли русской»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Правильно подобранный мир ближайшего детского окружения – игрушки, игровые зоны, дидактические и настольные игры - дают возможность для развития чувственного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восприятия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воображения и фантазии, развития речи детей, обеспечивая их индивидуальное развитие. Игра даёт огромные возможности для реализации накопленного социального опыта ребенка.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Игры по патриотическому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воспитанию дошкольников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Одним из важнейших средств воздействия на ребенка-дошкольника при формировании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нравственно-патриотических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чувств является игра. Наряду с народными фольклорными играми, способствующими развитию физических, психических, интеллектуальных возможностей детей, в нашей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группе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значительное место занимают учебно-развивающие игры.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Дидактическая игра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«Герб города»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</w:t>
      </w: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Материал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фрагменты герба города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(хутора)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(обязательно должны быть лишние элементы, карточка с изображением городского герба.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</w:t>
      </w: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Ход игры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дети по памяти собирают герб родного города, объясняя, что означает тот или иной элемент. В конце самостоятельно проверяют правильность выполнения при помощи карточки-образца.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Дидактическая игра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«Путешествие по городу»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Материал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фотографии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(открытки)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с изображением достопримечательностей города.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Ход игры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педагог показывает фото детям, дети называют, что изображено.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Дидактическая игра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«Продолжи пословицу»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Ход игры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воспитатель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говорит начало пословицы, дети - ее продолжение.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Педагогам и родителям необходимо помнить, что полученные в детстве впечатления и чувства нередко остаются определяющими на всю жизнь.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процессе работы с детьми по расширению представлений о родном крае, родном поселке, мы столкнулись с тем, что дети испытывали дефицит знаний о родных местах.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У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воспитателей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также вызывает трудность работа по ознакомлению дошкольников с историей хутора, его достопримечательностями. Чтобы детям было интересно, надо уметь преподнести материал доходчиво, понятно, эмоционально, начиная с того, что детей окружает, что они могут непосредственно наблюдать, постепенно расширяя круг знаний.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Таким образом, целесообразно патриотическое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воспитание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детей организовывать во взаимодействии дошкольного учреждения и семьи, одновременно с детьми и родителями исходя из того, что преобладающая часть родителей не имеют достаточных знаний об истории родного хутора, его традициях и культурных ценностях, испытывают трудности в их передаче детям. Необходимо создание такой системы работы педагогов и родителей, которая позволит планомерно, активно вовлекать родителей в патриотическое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воспитание детей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и одновременно повышать уровень педагогических знаний и умений родителей.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После рассказов педагога о родном хуторе, о людях, проживающих в нем, фотографий и т. д.,</w:t>
      </w: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дети стали проявлять интерес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задавать вопросы, предлагали сходить на экскурсию, использовали в играх полученные знания. У детей появилась потребность узнать больше о родном хуторе. Необходимо было продумать работу в этом направлении. В нашей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группе</w:t>
      </w: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было проведено родительское собрание на тему 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C1D63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Воспитание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 любви к родному хутору»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Было проведено анкетирование, и мы выяснили, что эта проблема еще более становиться актуальной и родители не всегда владеют знаниями об истории своего хутора.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группе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начали работу по созданию мини –музея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«мой хуторок»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Были организованные экскурсии к писательнице Мальцевой К. И., к хуторскому мастеру по дереву Левченко М. С.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Разделы мини-музея, особенности использования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Символика хутора Железный, животный и водный мир, папка –</w:t>
      </w: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раскладушка на тему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«Неудачный Н. А.»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альбомы на темы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«Птицы»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«Герои ВОВ»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фотографии с достопримечательностями хутора Железного.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Экспонаты данных коллекций находятся в свободном доступе у детей и используются ими для игр, для театральной деятельности. Игрушки могут быть использованы в процессе непосредственно образовательной деятельности, конкретно в образовательных областях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«Познание»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«Коммуникация»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«Художественное творчество»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«Сами своими руками»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Некоторые экспонаты,</w:t>
      </w:r>
      <w:r w:rsidRPr="00DC1D6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такие как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Животный и водный мир выполнены,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воспитателями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Экспонаты могут быть применены в процессе организации непосредственно образовательной деятельности в образовательных областях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«Социализация»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«Познание»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«Художественное творчество»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«Чтение художественной литературы»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lastRenderedPageBreak/>
        <w:t>«Библиотека»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Здесь собраны загадки, стихи, фотографии и произведения о хуторе Железном, которые могут быть использованы как в непосредственно образовательной деятельности, так и в самостоятельной игровой деятельности детей.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«Игротека»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Игры и атрибуты для игр расположены в доступном для детей месте. Дети могут использовать их самостоятельно в процессе самостоятельной игровой деятельности или вместе с педагогом в процессе непосредственно образовательной деятельности.</w:t>
      </w:r>
    </w:p>
    <w:p w:rsidR="00DC1D63" w:rsidRPr="00DC1D63" w:rsidRDefault="00DC1D63" w:rsidP="00DC1D6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Успех патриотического </w:t>
      </w:r>
      <w:r w:rsidRPr="00DC1D6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воспитания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наших детей во многом зависит и от родителей, семьи, той атмосферы, которая царит дома. Организована выставка рисунков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(сотворчество детей и родителей)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DC1D6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«Улица на которой я живу»</w:t>
      </w: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C1D63" w:rsidRPr="00DC1D63" w:rsidRDefault="00DC1D63" w:rsidP="00DC1D6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C1D6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Мы стремимся к тому, чтобы в результате нашей работы у ребенка появилось или укрепилось сознание собственной индивидуальности, повысилась самооценка, чтобы он почувствовал интерес и уважение к себе со стороны окружающих, как взрослых, так и ровесников.</w:t>
      </w:r>
    </w:p>
    <w:p w:rsidR="00DC1D63" w:rsidRPr="00DC1D63" w:rsidRDefault="00DC1D63" w:rsidP="00DC1D63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hyperlink r:id="rId4" w:tooltip="В закладки" w:history="1">
        <w:r w:rsidRPr="00DC1D63">
          <w:rPr>
            <w:rFonts w:ascii="Arial" w:eastAsia="Times New Roman" w:hAnsi="Arial" w:cs="Arial"/>
            <w:color w:val="FFFFFF"/>
            <w:sz w:val="35"/>
            <w:szCs w:val="35"/>
            <w:u w:val="single"/>
            <w:bdr w:val="none" w:sz="0" w:space="0" w:color="auto" w:frame="1"/>
            <w:shd w:val="clear" w:color="auto" w:fill="F43DC3"/>
            <w:lang w:eastAsia="ru-RU"/>
          </w:rPr>
          <w:t>+</w:t>
        </w:r>
        <w:r w:rsidRPr="00DC1D63">
          <w:rPr>
            <w:rFonts w:ascii="Segoe UI Symbol" w:eastAsia="Times New Roman" w:hAnsi="Segoe UI Symbol" w:cs="Segoe UI Symbol"/>
            <w:color w:val="FFFFFF"/>
            <w:sz w:val="35"/>
            <w:szCs w:val="35"/>
            <w:u w:val="single"/>
            <w:bdr w:val="none" w:sz="0" w:space="0" w:color="auto" w:frame="1"/>
            <w:shd w:val="clear" w:color="auto" w:fill="F43DC3"/>
            <w:lang w:eastAsia="ru-RU"/>
          </w:rPr>
          <w:t>❤</w:t>
        </w:r>
        <w:r w:rsidRPr="00DC1D63">
          <w:rPr>
            <w:rFonts w:ascii="Arial" w:eastAsia="Times New Roman" w:hAnsi="Arial" w:cs="Arial"/>
            <w:color w:val="FFFFFF"/>
            <w:sz w:val="35"/>
            <w:szCs w:val="35"/>
            <w:u w:val="single"/>
            <w:bdr w:val="none" w:sz="0" w:space="0" w:color="auto" w:frame="1"/>
            <w:shd w:val="clear" w:color="auto" w:fill="F43DC3"/>
            <w:lang w:eastAsia="ru-RU"/>
          </w:rPr>
          <w:t xml:space="preserve"> В Мои закладки</w:t>
        </w:r>
      </w:hyperlink>
    </w:p>
    <w:p w:rsidR="00DC1D63" w:rsidRPr="00FA4B14" w:rsidRDefault="00DC1D63" w:rsidP="00FA4B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DC1D63" w:rsidRPr="00FA4B14" w:rsidSect="007E6D29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957"/>
    <w:rsid w:val="00335F55"/>
    <w:rsid w:val="006D20A8"/>
    <w:rsid w:val="007E6D29"/>
    <w:rsid w:val="00BF0772"/>
    <w:rsid w:val="00CB6545"/>
    <w:rsid w:val="00DC1D63"/>
    <w:rsid w:val="00E40957"/>
    <w:rsid w:val="00FA4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FD6AE"/>
  <w15:chartTrackingRefBased/>
  <w15:docId w15:val="{67EA15A7-CCC5-42FC-AB2E-D44E247E6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B65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B654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E409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E40957"/>
  </w:style>
  <w:style w:type="character" w:customStyle="1" w:styleId="c1">
    <w:name w:val="c1"/>
    <w:basedOn w:val="a0"/>
    <w:rsid w:val="00E40957"/>
  </w:style>
  <w:style w:type="paragraph" w:customStyle="1" w:styleId="c0">
    <w:name w:val="c0"/>
    <w:basedOn w:val="a"/>
    <w:rsid w:val="00E409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B654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B654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CB65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B65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B6545"/>
    <w:rPr>
      <w:b/>
      <w:bCs/>
    </w:rPr>
  </w:style>
  <w:style w:type="character" w:styleId="a5">
    <w:name w:val="Hyperlink"/>
    <w:basedOn w:val="a0"/>
    <w:uiPriority w:val="99"/>
    <w:semiHidden/>
    <w:unhideWhenUsed/>
    <w:rsid w:val="00DC1D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10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2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76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47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52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52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26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1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javascript:void(0)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2223</Words>
  <Characters>12672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</dc:creator>
  <cp:keywords/>
  <dc:description/>
  <cp:lastModifiedBy>Елизавета</cp:lastModifiedBy>
  <cp:revision>4</cp:revision>
  <cp:lastPrinted>2020-11-01T15:03:00Z</cp:lastPrinted>
  <dcterms:created xsi:type="dcterms:W3CDTF">2020-11-01T11:58:00Z</dcterms:created>
  <dcterms:modified xsi:type="dcterms:W3CDTF">2020-11-02T08:10:00Z</dcterms:modified>
</cp:coreProperties>
</file>