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D3" w:rsidRDefault="00B04BC7" w:rsidP="008B01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91">
        <w:rPr>
          <w:rFonts w:ascii="Times New Roman" w:hAnsi="Times New Roman" w:cs="Times New Roman"/>
          <w:b/>
          <w:sz w:val="28"/>
          <w:szCs w:val="28"/>
        </w:rPr>
        <w:t>«Жизнь языка» в художественном тексте.</w:t>
      </w:r>
    </w:p>
    <w:p w:rsidR="003D53FB" w:rsidRPr="008B0191" w:rsidRDefault="003D53FB" w:rsidP="008B01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3FB" w:rsidRPr="003D53FB" w:rsidRDefault="003D53FB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4BC7" w:rsidRPr="008B0191" w:rsidRDefault="008B0191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4BC7" w:rsidRPr="008B0191">
        <w:rPr>
          <w:rFonts w:ascii="Times New Roman" w:hAnsi="Times New Roman" w:cs="Times New Roman"/>
          <w:sz w:val="28"/>
          <w:szCs w:val="28"/>
        </w:rPr>
        <w:t>Как научить ребенка чувствовать «дыхание слова»? Его эстетическую ценность?</w:t>
      </w:r>
    </w:p>
    <w:p w:rsidR="00B04BC7" w:rsidRPr="008B0191" w:rsidRDefault="008B0191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4BC7" w:rsidRPr="008B0191">
        <w:rPr>
          <w:rFonts w:ascii="Times New Roman" w:hAnsi="Times New Roman" w:cs="Times New Roman"/>
          <w:sz w:val="28"/>
          <w:szCs w:val="28"/>
        </w:rPr>
        <w:t>Как за унылой чередой грамматических правил, бесконечных диктантов сохранить у школьника «вкус» к языку, понимание того, что «язык</w:t>
      </w:r>
      <w:r w:rsidR="006B74DD" w:rsidRPr="008B0191">
        <w:rPr>
          <w:rFonts w:ascii="Times New Roman" w:hAnsi="Times New Roman" w:cs="Times New Roman"/>
          <w:sz w:val="28"/>
          <w:szCs w:val="28"/>
        </w:rPr>
        <w:t xml:space="preserve"> </w:t>
      </w:r>
      <w:r w:rsidR="00B04BC7" w:rsidRPr="008B0191">
        <w:rPr>
          <w:rFonts w:ascii="Times New Roman" w:hAnsi="Times New Roman" w:cs="Times New Roman"/>
          <w:sz w:val="28"/>
          <w:szCs w:val="28"/>
        </w:rPr>
        <w:t xml:space="preserve">- дом бытия» </w:t>
      </w:r>
      <w:proofErr w:type="gramStart"/>
      <w:r w:rsidR="00B04BC7" w:rsidRPr="008B019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04BC7" w:rsidRPr="008B0191">
        <w:rPr>
          <w:rFonts w:ascii="Times New Roman" w:hAnsi="Times New Roman" w:cs="Times New Roman"/>
          <w:sz w:val="28"/>
          <w:szCs w:val="28"/>
        </w:rPr>
        <w:t>Хайдеггер</w:t>
      </w:r>
      <w:r w:rsidR="006B74DD" w:rsidRPr="008B0191">
        <w:rPr>
          <w:rFonts w:ascii="Times New Roman" w:hAnsi="Times New Roman" w:cs="Times New Roman"/>
          <w:sz w:val="28"/>
          <w:szCs w:val="28"/>
        </w:rPr>
        <w:t>), а точнее</w:t>
      </w:r>
      <w:r w:rsidR="003D53FB">
        <w:rPr>
          <w:rFonts w:ascii="Times New Roman" w:hAnsi="Times New Roman" w:cs="Times New Roman"/>
          <w:sz w:val="28"/>
          <w:szCs w:val="28"/>
        </w:rPr>
        <w:t xml:space="preserve"> </w:t>
      </w:r>
      <w:r w:rsidR="006B74DD" w:rsidRPr="008B0191">
        <w:rPr>
          <w:rFonts w:ascii="Times New Roman" w:hAnsi="Times New Roman" w:cs="Times New Roman"/>
          <w:sz w:val="28"/>
          <w:szCs w:val="28"/>
        </w:rPr>
        <w:t>- «дом творчества»?</w:t>
      </w:r>
    </w:p>
    <w:p w:rsidR="006B74DD" w:rsidRPr="008B0191" w:rsidRDefault="008B0191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74DD" w:rsidRPr="008B0191">
        <w:rPr>
          <w:rFonts w:ascii="Times New Roman" w:hAnsi="Times New Roman" w:cs="Times New Roman"/>
          <w:sz w:val="28"/>
          <w:szCs w:val="28"/>
        </w:rPr>
        <w:t>Справедливости ради нужно отметить, что современная методика пытается ответить на все эти вопросы</w:t>
      </w:r>
      <w:r w:rsidR="003D53FB">
        <w:rPr>
          <w:rFonts w:ascii="Times New Roman" w:hAnsi="Times New Roman" w:cs="Times New Roman"/>
          <w:sz w:val="28"/>
          <w:szCs w:val="28"/>
        </w:rPr>
        <w:t xml:space="preserve"> (</w:t>
      </w:r>
      <w:r w:rsidR="006B74DD" w:rsidRPr="008B0191">
        <w:rPr>
          <w:rFonts w:ascii="Times New Roman" w:hAnsi="Times New Roman" w:cs="Times New Roman"/>
          <w:sz w:val="28"/>
          <w:szCs w:val="28"/>
        </w:rPr>
        <w:t xml:space="preserve">работы Купаловой А.Ю., </w:t>
      </w:r>
      <w:proofErr w:type="spellStart"/>
      <w:r w:rsidR="006B74DD" w:rsidRPr="008B0191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="006B74DD" w:rsidRPr="008B0191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="006B74DD" w:rsidRPr="008B0191">
        <w:rPr>
          <w:rFonts w:ascii="Times New Roman" w:hAnsi="Times New Roman" w:cs="Times New Roman"/>
          <w:sz w:val="28"/>
          <w:szCs w:val="28"/>
        </w:rPr>
        <w:t>Шанского</w:t>
      </w:r>
      <w:proofErr w:type="spellEnd"/>
      <w:r w:rsidR="006B74DD" w:rsidRPr="008B0191">
        <w:rPr>
          <w:rFonts w:ascii="Times New Roman" w:hAnsi="Times New Roman" w:cs="Times New Roman"/>
          <w:sz w:val="28"/>
          <w:szCs w:val="28"/>
        </w:rPr>
        <w:t xml:space="preserve"> Н.М. и многие другие).</w:t>
      </w:r>
      <w:r w:rsidR="003D53FB">
        <w:rPr>
          <w:rFonts w:ascii="Times New Roman" w:hAnsi="Times New Roman" w:cs="Times New Roman"/>
          <w:sz w:val="28"/>
          <w:szCs w:val="28"/>
        </w:rPr>
        <w:t xml:space="preserve"> </w:t>
      </w:r>
      <w:r w:rsidR="006B74DD" w:rsidRPr="008B0191">
        <w:rPr>
          <w:rFonts w:ascii="Times New Roman" w:hAnsi="Times New Roman" w:cs="Times New Roman"/>
          <w:sz w:val="28"/>
          <w:szCs w:val="28"/>
        </w:rPr>
        <w:t>Учителя-словесники</w:t>
      </w:r>
      <w:r w:rsidR="00C72B9D" w:rsidRPr="008B0191">
        <w:rPr>
          <w:rFonts w:ascii="Times New Roman" w:hAnsi="Times New Roman" w:cs="Times New Roman"/>
          <w:sz w:val="28"/>
          <w:szCs w:val="28"/>
        </w:rPr>
        <w:t>, тонко чувствующие изящество родной речи, предлагают использовать многоаспектную работу с текстом, так как именно в тексте ярче всего проявляется эстетическая ценность языковых явлений.</w:t>
      </w:r>
    </w:p>
    <w:p w:rsidR="0048015C" w:rsidRPr="008B0191" w:rsidRDefault="008B0191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2B9D" w:rsidRPr="008B0191">
        <w:rPr>
          <w:rFonts w:ascii="Times New Roman" w:hAnsi="Times New Roman" w:cs="Times New Roman"/>
          <w:sz w:val="28"/>
          <w:szCs w:val="28"/>
        </w:rPr>
        <w:t>Обращаясь к художественному тексту, ученик вступает в новый диалог- диалог с писателем, временем, культурой, познает неистощимый потенциал слова, окунается в удивительный мир  чувств.</w:t>
      </w:r>
      <w:r w:rsidR="0048015C" w:rsidRPr="008B0191">
        <w:rPr>
          <w:rFonts w:ascii="Times New Roman" w:hAnsi="Times New Roman" w:cs="Times New Roman"/>
          <w:sz w:val="28"/>
          <w:szCs w:val="28"/>
        </w:rPr>
        <w:t xml:space="preserve"> </w:t>
      </w:r>
      <w:r w:rsidR="00C72B9D" w:rsidRPr="008B0191">
        <w:rPr>
          <w:rFonts w:ascii="Times New Roman" w:hAnsi="Times New Roman" w:cs="Times New Roman"/>
          <w:sz w:val="28"/>
          <w:szCs w:val="28"/>
        </w:rPr>
        <w:t>Можно сказать, что художественный текст есть высшая форма организации человеческой ре</w:t>
      </w:r>
      <w:r w:rsidR="0048015C" w:rsidRPr="008B0191">
        <w:rPr>
          <w:rFonts w:ascii="Times New Roman" w:hAnsi="Times New Roman" w:cs="Times New Roman"/>
          <w:sz w:val="28"/>
          <w:szCs w:val="28"/>
        </w:rPr>
        <w:t>чи, в которой есть свои законы и своя внутренняя логика. Обычные слова входят в новый контекст: творится новая «алхимия», магия слов.</w:t>
      </w:r>
    </w:p>
    <w:p w:rsidR="001C4631" w:rsidRPr="008B0191" w:rsidRDefault="008B0191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015C" w:rsidRPr="008B0191">
        <w:rPr>
          <w:rFonts w:ascii="Times New Roman" w:hAnsi="Times New Roman" w:cs="Times New Roman"/>
          <w:sz w:val="28"/>
          <w:szCs w:val="28"/>
        </w:rPr>
        <w:t>Моя статья посвящена анализу художественного текста на уроках литературного чтения, анализу изобразительн</w:t>
      </w:r>
      <w:r>
        <w:rPr>
          <w:rFonts w:ascii="Times New Roman" w:hAnsi="Times New Roman" w:cs="Times New Roman"/>
          <w:sz w:val="28"/>
          <w:szCs w:val="28"/>
        </w:rPr>
        <w:t>ых возможностей языковых единиц</w:t>
      </w:r>
      <w:r w:rsidR="0048015C" w:rsidRPr="008B0191">
        <w:rPr>
          <w:rFonts w:ascii="Times New Roman" w:hAnsi="Times New Roman" w:cs="Times New Roman"/>
          <w:sz w:val="28"/>
          <w:szCs w:val="28"/>
        </w:rPr>
        <w:t>.</w:t>
      </w:r>
    </w:p>
    <w:p w:rsidR="00C868AD" w:rsidRPr="008B0191" w:rsidRDefault="008B0191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4631" w:rsidRPr="008B0191">
        <w:rPr>
          <w:rFonts w:ascii="Times New Roman" w:hAnsi="Times New Roman" w:cs="Times New Roman"/>
          <w:sz w:val="28"/>
          <w:szCs w:val="28"/>
        </w:rPr>
        <w:t xml:space="preserve"> Художественный текст-это и сцепления и «перезвоны», и густая сеть метафор, и намеки, и ассоциации, и ритмы, и образы. Диалог с художественным  текстом, его анализ должны помочь ребенку научиться чувствовать «дыхание» слова, его образность и эстетическую ценность, думать над словом, искать в нем истинный « первородный» смысл, восхищаться родным словом и бережно к нему относиться.</w:t>
      </w:r>
    </w:p>
    <w:p w:rsidR="001E287D" w:rsidRPr="008B0191" w:rsidRDefault="00C868AD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B0191">
        <w:rPr>
          <w:rFonts w:ascii="Times New Roman" w:hAnsi="Times New Roman" w:cs="Times New Roman"/>
          <w:sz w:val="28"/>
          <w:szCs w:val="28"/>
        </w:rPr>
        <w:t xml:space="preserve">  </w:t>
      </w:r>
      <w:r w:rsidRPr="008B0191">
        <w:rPr>
          <w:rFonts w:ascii="Times New Roman" w:hAnsi="Times New Roman" w:cs="Times New Roman"/>
          <w:sz w:val="28"/>
          <w:szCs w:val="28"/>
        </w:rPr>
        <w:t>Так, на уроке Литературного чтения во 2-ом классе, я предлагаю для анализа языка русской народной сказки  использовать  систему вопросов, которая должна охватывать всю языковую специфику</w:t>
      </w:r>
      <w:r w:rsidR="001E287D" w:rsidRPr="008B0191">
        <w:rPr>
          <w:rFonts w:ascii="Times New Roman" w:hAnsi="Times New Roman" w:cs="Times New Roman"/>
          <w:sz w:val="28"/>
          <w:szCs w:val="28"/>
        </w:rPr>
        <w:t>. Ниже  приводятся варианты вопросов, которые относятся к русской народной сказке «Жадная старуха».</w:t>
      </w:r>
    </w:p>
    <w:p w:rsidR="001E287D" w:rsidRPr="008B0191" w:rsidRDefault="001E287D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 xml:space="preserve"> - Озаглавьте сказку.  Сформулируйте ее основную мысль.</w:t>
      </w:r>
      <w:r w:rsidR="003D53FB">
        <w:rPr>
          <w:rFonts w:ascii="Times New Roman" w:hAnsi="Times New Roman" w:cs="Times New Roman"/>
          <w:sz w:val="28"/>
          <w:szCs w:val="28"/>
        </w:rPr>
        <w:t xml:space="preserve"> </w:t>
      </w:r>
      <w:r w:rsidRPr="008B0191">
        <w:rPr>
          <w:rFonts w:ascii="Times New Roman" w:hAnsi="Times New Roman" w:cs="Times New Roman"/>
          <w:sz w:val="28"/>
          <w:szCs w:val="28"/>
        </w:rPr>
        <w:t>Чему учит сказка?</w:t>
      </w:r>
    </w:p>
    <w:p w:rsidR="001E287D" w:rsidRPr="008B0191" w:rsidRDefault="001E287D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>- От чего лица ведется повествование, кто рассказывает вам сказку?</w:t>
      </w:r>
    </w:p>
    <w:p w:rsidR="001E287D" w:rsidRPr="008B0191" w:rsidRDefault="001E287D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>- Подумайте, описывается ли в сказке вся жизнь старика и старухи?  Почему?</w:t>
      </w:r>
      <w:r w:rsidR="00C868AD" w:rsidRPr="008B0191">
        <w:rPr>
          <w:rFonts w:ascii="Times New Roman" w:hAnsi="Times New Roman" w:cs="Times New Roman"/>
          <w:sz w:val="28"/>
          <w:szCs w:val="28"/>
        </w:rPr>
        <w:t xml:space="preserve"> </w:t>
      </w:r>
      <w:r w:rsidRPr="008B0191">
        <w:rPr>
          <w:rFonts w:ascii="Times New Roman" w:hAnsi="Times New Roman" w:cs="Times New Roman"/>
          <w:sz w:val="28"/>
          <w:szCs w:val="28"/>
        </w:rPr>
        <w:t>Важно ли нам</w:t>
      </w:r>
      <w:proofErr w:type="gramStart"/>
      <w:r w:rsidRPr="008B019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B0191">
        <w:rPr>
          <w:rFonts w:ascii="Times New Roman" w:hAnsi="Times New Roman" w:cs="Times New Roman"/>
          <w:sz w:val="28"/>
          <w:szCs w:val="28"/>
        </w:rPr>
        <w:t xml:space="preserve"> слушателям знать, как они жили до того как старик «сыскал старое дерево, поднял топор и начал рубить»?</w:t>
      </w:r>
    </w:p>
    <w:p w:rsidR="0053764D" w:rsidRPr="008B0191" w:rsidRDefault="001E287D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 xml:space="preserve">- Вспомните, как начинаются известные вам сказки. </w:t>
      </w:r>
      <w:r w:rsidR="0053764D" w:rsidRPr="008B0191">
        <w:rPr>
          <w:rFonts w:ascii="Times New Roman" w:hAnsi="Times New Roman" w:cs="Times New Roman"/>
          <w:sz w:val="28"/>
          <w:szCs w:val="28"/>
        </w:rPr>
        <w:t>Приведите примеры. Есть ли что-либо общее в начале разных сказок? Как вы думаете, почему?</w:t>
      </w:r>
    </w:p>
    <w:p w:rsidR="0053764D" w:rsidRPr="008B0191" w:rsidRDefault="0053764D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>- Что необычного происходит в этой сказке? Кто выполняет желания старика? Какими качествами наделяется образ дерева? В каких  известных вам сказках происходит оживление природы?</w:t>
      </w:r>
      <w:r w:rsidR="003D53FB">
        <w:rPr>
          <w:rFonts w:ascii="Times New Roman" w:hAnsi="Times New Roman" w:cs="Times New Roman"/>
          <w:sz w:val="28"/>
          <w:szCs w:val="28"/>
        </w:rPr>
        <w:t xml:space="preserve"> </w:t>
      </w:r>
      <w:r w:rsidRPr="008B0191">
        <w:rPr>
          <w:rFonts w:ascii="Times New Roman" w:hAnsi="Times New Roman" w:cs="Times New Roman"/>
          <w:sz w:val="28"/>
          <w:szCs w:val="28"/>
        </w:rPr>
        <w:t xml:space="preserve">( Прием олицетворения). </w:t>
      </w:r>
    </w:p>
    <w:p w:rsidR="0053764D" w:rsidRPr="008B0191" w:rsidRDefault="0053764D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>- Какими словами обращается дерево к старику? Встречали ли вы подобное обращение в других сказках?</w:t>
      </w:r>
    </w:p>
    <w:p w:rsidR="003144C8" w:rsidRPr="008B0191" w:rsidRDefault="0053764D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>- Найдите в тексте описание новой избы старика и старухи.</w:t>
      </w:r>
      <w:r w:rsidR="0050717F" w:rsidRPr="008B0191">
        <w:rPr>
          <w:rFonts w:ascii="Times New Roman" w:hAnsi="Times New Roman" w:cs="Times New Roman"/>
          <w:sz w:val="28"/>
          <w:szCs w:val="28"/>
        </w:rPr>
        <w:t xml:space="preserve"> </w:t>
      </w:r>
      <w:r w:rsidRPr="008B0191">
        <w:rPr>
          <w:rFonts w:ascii="Times New Roman" w:hAnsi="Times New Roman" w:cs="Times New Roman"/>
          <w:sz w:val="28"/>
          <w:szCs w:val="28"/>
        </w:rPr>
        <w:t>Подробно ли описывается изба? Попробуйте нарисовать избу старика и старухи</w:t>
      </w:r>
      <w:r w:rsidR="003144C8" w:rsidRPr="008B0191">
        <w:rPr>
          <w:rFonts w:ascii="Times New Roman" w:hAnsi="Times New Roman" w:cs="Times New Roman"/>
          <w:sz w:val="28"/>
          <w:szCs w:val="28"/>
        </w:rPr>
        <w:t>. Одинаковые ли рисунки у вас получились? Почему?</w:t>
      </w:r>
    </w:p>
    <w:p w:rsidR="003144C8" w:rsidRPr="008B0191" w:rsidRDefault="003144C8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>- Напишите свою сказку, используя следующие слова и сочетания слов для описания дома или внешности героя: дом</w:t>
      </w:r>
      <w:r w:rsidR="003D53FB">
        <w:rPr>
          <w:rFonts w:ascii="Times New Roman" w:hAnsi="Times New Roman" w:cs="Times New Roman"/>
          <w:sz w:val="28"/>
          <w:szCs w:val="28"/>
        </w:rPr>
        <w:t xml:space="preserve"> </w:t>
      </w:r>
      <w:r w:rsidRPr="008B0191">
        <w:rPr>
          <w:rFonts w:ascii="Times New Roman" w:hAnsi="Times New Roman" w:cs="Times New Roman"/>
          <w:sz w:val="28"/>
          <w:szCs w:val="28"/>
        </w:rPr>
        <w:t xml:space="preserve">- полная чаша, как сыр в масле катается, ни </w:t>
      </w:r>
      <w:proofErr w:type="gramStart"/>
      <w:r w:rsidRPr="008B0191">
        <w:rPr>
          <w:rFonts w:ascii="Times New Roman" w:hAnsi="Times New Roman" w:cs="Times New Roman"/>
          <w:sz w:val="28"/>
          <w:szCs w:val="28"/>
        </w:rPr>
        <w:t>кола</w:t>
      </w:r>
      <w:proofErr w:type="gramEnd"/>
      <w:r w:rsidRPr="008B0191">
        <w:rPr>
          <w:rFonts w:ascii="Times New Roman" w:hAnsi="Times New Roman" w:cs="Times New Roman"/>
          <w:sz w:val="28"/>
          <w:szCs w:val="28"/>
        </w:rPr>
        <w:t xml:space="preserve"> ни двора; гол как сокол, ни гроша за душой; маленький да удаленький; хитер как лис; мал золотник да дорог.</w:t>
      </w:r>
    </w:p>
    <w:p w:rsidR="00436F72" w:rsidRPr="008B0191" w:rsidRDefault="008B0191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44C8" w:rsidRPr="008B0191">
        <w:rPr>
          <w:rFonts w:ascii="Times New Roman" w:hAnsi="Times New Roman" w:cs="Times New Roman"/>
          <w:sz w:val="28"/>
          <w:szCs w:val="28"/>
        </w:rPr>
        <w:t>Во время урока необходимо обратить внимание учеников на то, что жанр сказки характеризуется сжатостью повествования. Эта сжатость находит отражение на всех языковых уровнях сказки</w:t>
      </w:r>
      <w:r w:rsidR="00436F72" w:rsidRPr="008B0191">
        <w:rPr>
          <w:rFonts w:ascii="Times New Roman" w:hAnsi="Times New Roman" w:cs="Times New Roman"/>
          <w:sz w:val="28"/>
          <w:szCs w:val="28"/>
        </w:rPr>
        <w:t xml:space="preserve">. Например, характеристика персонажей может ограничиваться одним словом. Но это слово рождает </w:t>
      </w:r>
      <w:r w:rsidR="00436F72" w:rsidRPr="008B0191">
        <w:rPr>
          <w:rFonts w:ascii="Times New Roman" w:hAnsi="Times New Roman" w:cs="Times New Roman"/>
          <w:sz w:val="28"/>
          <w:szCs w:val="28"/>
        </w:rPr>
        <w:lastRenderedPageBreak/>
        <w:t>целый аспект ассоциаций, как лексических, так и сюжетных. Сказочный герой характеризуется либо именем</w:t>
      </w:r>
      <w:r w:rsidR="003D53FB">
        <w:rPr>
          <w:rFonts w:ascii="Times New Roman" w:hAnsi="Times New Roman" w:cs="Times New Roman"/>
          <w:sz w:val="28"/>
          <w:szCs w:val="28"/>
        </w:rPr>
        <w:t xml:space="preserve"> </w:t>
      </w:r>
      <w:r w:rsidR="00436F72" w:rsidRPr="008B0191">
        <w:rPr>
          <w:rFonts w:ascii="Times New Roman" w:hAnsi="Times New Roman" w:cs="Times New Roman"/>
          <w:sz w:val="28"/>
          <w:szCs w:val="28"/>
        </w:rPr>
        <w:t>(Иван</w:t>
      </w:r>
      <w:r w:rsidR="003D53FB">
        <w:rPr>
          <w:rFonts w:ascii="Times New Roman" w:hAnsi="Times New Roman" w:cs="Times New Roman"/>
          <w:sz w:val="28"/>
          <w:szCs w:val="28"/>
        </w:rPr>
        <w:t>-</w:t>
      </w:r>
      <w:r w:rsidR="00436F72" w:rsidRPr="008B0191">
        <w:rPr>
          <w:rFonts w:ascii="Times New Roman" w:hAnsi="Times New Roman" w:cs="Times New Roman"/>
          <w:sz w:val="28"/>
          <w:szCs w:val="28"/>
        </w:rPr>
        <w:t>дурак), либо социальным статусом (царь-царевич, старик, старуха). Но даже в такой сжатой характеристике содержится вся информация о внешности, социальном положении, прошлом и даже будущем героя.</w:t>
      </w:r>
    </w:p>
    <w:p w:rsidR="0050717F" w:rsidRPr="008B0191" w:rsidRDefault="008B0191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6F72" w:rsidRPr="008B0191">
        <w:rPr>
          <w:rFonts w:ascii="Times New Roman" w:hAnsi="Times New Roman" w:cs="Times New Roman"/>
          <w:sz w:val="28"/>
          <w:szCs w:val="28"/>
        </w:rPr>
        <w:t>Можно на уроке провести ассоциативный  эксперимент на слово-стимул. Попросите учащихся еще до прочтения сказки описать таких персонажей</w:t>
      </w:r>
      <w:r w:rsidR="0050717F" w:rsidRPr="008B0191">
        <w:rPr>
          <w:rFonts w:ascii="Times New Roman" w:hAnsi="Times New Roman" w:cs="Times New Roman"/>
          <w:sz w:val="28"/>
          <w:szCs w:val="28"/>
        </w:rPr>
        <w:t>, как Иван-царевич и старик. А потом задать вопрос: что помогло вам описать этих персонажей, почему они оказались знакомыми?</w:t>
      </w:r>
    </w:p>
    <w:p w:rsidR="0050717F" w:rsidRPr="008B0191" w:rsidRDefault="008B0191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17F" w:rsidRPr="008B0191">
        <w:rPr>
          <w:rFonts w:ascii="Times New Roman" w:hAnsi="Times New Roman" w:cs="Times New Roman"/>
          <w:sz w:val="28"/>
          <w:szCs w:val="28"/>
        </w:rPr>
        <w:t>Такой же смысловой насыщенностью обладает фразеологизм. Он рождает целый комплекс</w:t>
      </w:r>
      <w:r w:rsidR="00B8139C" w:rsidRPr="008B0191">
        <w:rPr>
          <w:rFonts w:ascii="Times New Roman" w:hAnsi="Times New Roman" w:cs="Times New Roman"/>
          <w:sz w:val="28"/>
          <w:szCs w:val="28"/>
        </w:rPr>
        <w:t xml:space="preserve"> </w:t>
      </w:r>
      <w:r w:rsidR="0050717F" w:rsidRPr="008B0191">
        <w:rPr>
          <w:rFonts w:ascii="Times New Roman" w:hAnsi="Times New Roman" w:cs="Times New Roman"/>
          <w:sz w:val="28"/>
          <w:szCs w:val="28"/>
        </w:rPr>
        <w:t xml:space="preserve"> значений и ассоциаций и дает представление о жизни персонажа в целом. Обратите внимание учеников на то, что через описание пространства происходит описание образа жизни героя.</w:t>
      </w:r>
      <w:r w:rsidR="00B8139C" w:rsidRPr="008B0191">
        <w:rPr>
          <w:rFonts w:ascii="Times New Roman" w:hAnsi="Times New Roman" w:cs="Times New Roman"/>
          <w:sz w:val="28"/>
          <w:szCs w:val="28"/>
        </w:rPr>
        <w:t xml:space="preserve"> «Воротился старик домо</w:t>
      </w:r>
      <w:proofErr w:type="gramStart"/>
      <w:r w:rsidR="00B8139C" w:rsidRPr="008B019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B8139C" w:rsidRPr="008B0191">
        <w:rPr>
          <w:rFonts w:ascii="Times New Roman" w:hAnsi="Times New Roman" w:cs="Times New Roman"/>
          <w:sz w:val="28"/>
          <w:szCs w:val="28"/>
        </w:rPr>
        <w:t xml:space="preserve"> изба новая, словно чаша полная, денег куры не клюют, </w:t>
      </w:r>
      <w:proofErr w:type="spellStart"/>
      <w:r w:rsidR="00B8139C" w:rsidRPr="008B0191">
        <w:rPr>
          <w:rFonts w:ascii="Times New Roman" w:hAnsi="Times New Roman" w:cs="Times New Roman"/>
          <w:sz w:val="28"/>
          <w:szCs w:val="28"/>
        </w:rPr>
        <w:t>хлнба</w:t>
      </w:r>
      <w:proofErr w:type="spellEnd"/>
      <w:r w:rsidR="00B8139C" w:rsidRPr="008B0191">
        <w:rPr>
          <w:rFonts w:ascii="Times New Roman" w:hAnsi="Times New Roman" w:cs="Times New Roman"/>
          <w:sz w:val="28"/>
          <w:szCs w:val="28"/>
        </w:rPr>
        <w:t xml:space="preserve"> на десятки лет хватит, а что коров, лошадей, овец – в три дня не сосчитать!»</w:t>
      </w:r>
    </w:p>
    <w:p w:rsidR="00B8139C" w:rsidRPr="008B0191" w:rsidRDefault="00B8139C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>Особую роль в сказке играет зачин. В краткой формуле зачина содержится информация о типе сказки, времени, месте повествования и о прошлом героя: долго ли коротко ли, жили - были старик со старухой</w:t>
      </w:r>
      <w:proofErr w:type="gramStart"/>
      <w:r w:rsidR="00D9742B" w:rsidRPr="008B0191">
        <w:rPr>
          <w:rFonts w:ascii="Times New Roman" w:hAnsi="Times New Roman" w:cs="Times New Roman"/>
          <w:sz w:val="28"/>
          <w:szCs w:val="28"/>
        </w:rPr>
        <w:t xml:space="preserve"> </w:t>
      </w:r>
      <w:r w:rsidRPr="008B01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0191">
        <w:rPr>
          <w:rFonts w:ascii="Times New Roman" w:hAnsi="Times New Roman" w:cs="Times New Roman"/>
          <w:sz w:val="28"/>
          <w:szCs w:val="28"/>
        </w:rPr>
        <w:t>в некотором царстве, в некотором государстве</w:t>
      </w:r>
      <w:r w:rsidR="00D9742B" w:rsidRPr="008B0191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D9742B" w:rsidRPr="008B0191" w:rsidRDefault="003D53FB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742B" w:rsidRPr="008B0191">
        <w:rPr>
          <w:rFonts w:ascii="Times New Roman" w:hAnsi="Times New Roman" w:cs="Times New Roman"/>
          <w:sz w:val="28"/>
          <w:szCs w:val="28"/>
        </w:rPr>
        <w:t>Темп развития сюжета задается на синтаксическом уровне. Прием синтаксического параллелизма используется и в речи сказителя, и в речи персонажей. Например, действия старика имеют цикличный характер: после каждого подхода к дереву он возвращается домой, будто ходит по кругу: «Воротился старик домой…»</w:t>
      </w:r>
      <w:proofErr w:type="gramStart"/>
      <w:r w:rsidR="00D9742B" w:rsidRPr="008B019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D9742B" w:rsidRPr="008B0191">
        <w:rPr>
          <w:rFonts w:ascii="Times New Roman" w:hAnsi="Times New Roman" w:cs="Times New Roman"/>
          <w:sz w:val="28"/>
          <w:szCs w:val="28"/>
        </w:rPr>
        <w:t xml:space="preserve"> каждый повтор- новая ступень в сюжетном развитии сказки. Также можно обратить внимание ребят на то, что в предложении меняется обычный порядок слов </w:t>
      </w:r>
      <w:r w:rsidR="00094BD3" w:rsidRPr="008B0191">
        <w:rPr>
          <w:rFonts w:ascii="Times New Roman" w:hAnsi="Times New Roman" w:cs="Times New Roman"/>
          <w:sz w:val="28"/>
          <w:szCs w:val="28"/>
        </w:rPr>
        <w:t>и создается интонационная модель предложения, эмоционально окрашенная, создается мелодика сказки: «</w:t>
      </w:r>
      <w:r w:rsidR="00094BD3" w:rsidRPr="008B0191">
        <w:rPr>
          <w:rFonts w:ascii="Times New Roman" w:hAnsi="Times New Roman" w:cs="Times New Roman"/>
          <w:b/>
          <w:sz w:val="28"/>
          <w:szCs w:val="28"/>
        </w:rPr>
        <w:t>Пошел</w:t>
      </w:r>
      <w:r w:rsidR="00094BD3" w:rsidRPr="008B0191">
        <w:rPr>
          <w:rFonts w:ascii="Times New Roman" w:hAnsi="Times New Roman" w:cs="Times New Roman"/>
          <w:sz w:val="28"/>
          <w:szCs w:val="28"/>
        </w:rPr>
        <w:t xml:space="preserve"> старик к дереву. Как </w:t>
      </w:r>
      <w:r w:rsidR="00094BD3" w:rsidRPr="008B0191">
        <w:rPr>
          <w:rFonts w:ascii="Times New Roman" w:hAnsi="Times New Roman" w:cs="Times New Roman"/>
          <w:b/>
          <w:sz w:val="28"/>
          <w:szCs w:val="28"/>
        </w:rPr>
        <w:t>услыхало</w:t>
      </w:r>
      <w:r w:rsidR="00094BD3" w:rsidRPr="008B0191">
        <w:rPr>
          <w:rFonts w:ascii="Times New Roman" w:hAnsi="Times New Roman" w:cs="Times New Roman"/>
          <w:sz w:val="28"/>
          <w:szCs w:val="28"/>
        </w:rPr>
        <w:t xml:space="preserve"> оно эти безумные речи, </w:t>
      </w:r>
      <w:r w:rsidR="00094BD3" w:rsidRPr="008B0191">
        <w:rPr>
          <w:rFonts w:ascii="Times New Roman" w:hAnsi="Times New Roman" w:cs="Times New Roman"/>
          <w:b/>
          <w:sz w:val="28"/>
          <w:szCs w:val="28"/>
        </w:rPr>
        <w:t>зашумело</w:t>
      </w:r>
      <w:r w:rsidR="00094BD3" w:rsidRPr="008B0191">
        <w:rPr>
          <w:rFonts w:ascii="Times New Roman" w:hAnsi="Times New Roman" w:cs="Times New Roman"/>
          <w:sz w:val="28"/>
          <w:szCs w:val="28"/>
        </w:rPr>
        <w:t xml:space="preserve"> листьями и в </w:t>
      </w:r>
      <w:r w:rsidR="00094BD3" w:rsidRPr="008B0191">
        <w:rPr>
          <w:rFonts w:ascii="Times New Roman" w:hAnsi="Times New Roman" w:cs="Times New Roman"/>
          <w:b/>
          <w:sz w:val="28"/>
          <w:szCs w:val="28"/>
        </w:rPr>
        <w:t>ответ</w:t>
      </w:r>
      <w:r w:rsidR="00094BD3" w:rsidRPr="008B0191">
        <w:rPr>
          <w:rFonts w:ascii="Times New Roman" w:hAnsi="Times New Roman" w:cs="Times New Roman"/>
          <w:sz w:val="28"/>
          <w:szCs w:val="28"/>
        </w:rPr>
        <w:t xml:space="preserve"> старику </w:t>
      </w:r>
      <w:r w:rsidR="00094BD3" w:rsidRPr="008B0191">
        <w:rPr>
          <w:rFonts w:ascii="Times New Roman" w:hAnsi="Times New Roman" w:cs="Times New Roman"/>
          <w:b/>
          <w:sz w:val="28"/>
          <w:szCs w:val="28"/>
        </w:rPr>
        <w:t>молвило…</w:t>
      </w:r>
      <w:r w:rsidR="00094BD3" w:rsidRPr="008B0191">
        <w:rPr>
          <w:rFonts w:ascii="Times New Roman" w:hAnsi="Times New Roman" w:cs="Times New Roman"/>
          <w:sz w:val="28"/>
          <w:szCs w:val="28"/>
        </w:rPr>
        <w:t>»</w:t>
      </w:r>
    </w:p>
    <w:p w:rsidR="00921D63" w:rsidRPr="008B0191" w:rsidRDefault="003D53FB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bookmarkStart w:id="0" w:name="_GoBack"/>
      <w:bookmarkEnd w:id="0"/>
      <w:r w:rsidR="00094BD3" w:rsidRPr="008B0191">
        <w:rPr>
          <w:rFonts w:ascii="Times New Roman" w:hAnsi="Times New Roman" w:cs="Times New Roman"/>
          <w:sz w:val="28"/>
          <w:szCs w:val="28"/>
        </w:rPr>
        <w:t>Итак, занимаясь на уроках литературного чтения комплексным анализом текста</w:t>
      </w:r>
      <w:r w:rsidR="009C588E" w:rsidRPr="008B0191">
        <w:rPr>
          <w:rFonts w:ascii="Times New Roman" w:hAnsi="Times New Roman" w:cs="Times New Roman"/>
          <w:sz w:val="28"/>
          <w:szCs w:val="28"/>
        </w:rPr>
        <w:t>,</w:t>
      </w:r>
      <w:r w:rsidR="00094BD3" w:rsidRPr="008B0191">
        <w:rPr>
          <w:rFonts w:ascii="Times New Roman" w:hAnsi="Times New Roman" w:cs="Times New Roman"/>
          <w:sz w:val="28"/>
          <w:szCs w:val="28"/>
        </w:rPr>
        <w:t xml:space="preserve"> мы развиваем эстетическую и эмоциональную сферу детей, </w:t>
      </w:r>
      <w:r w:rsidR="009C588E" w:rsidRPr="008B0191">
        <w:rPr>
          <w:rFonts w:ascii="Times New Roman" w:hAnsi="Times New Roman" w:cs="Times New Roman"/>
          <w:sz w:val="28"/>
          <w:szCs w:val="28"/>
        </w:rPr>
        <w:t>их творческое воображение, речевую культуру, пони</w:t>
      </w:r>
      <w:r w:rsidR="00921D63" w:rsidRPr="008B0191">
        <w:rPr>
          <w:rFonts w:ascii="Times New Roman" w:hAnsi="Times New Roman" w:cs="Times New Roman"/>
          <w:sz w:val="28"/>
          <w:szCs w:val="28"/>
        </w:rPr>
        <w:t>мание  и любовь к родному языку.</w:t>
      </w:r>
    </w:p>
    <w:p w:rsidR="00921D63" w:rsidRPr="008B0191" w:rsidRDefault="00921D63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921D63" w:rsidRPr="008B0191" w:rsidRDefault="00C73501" w:rsidP="008B019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>Виноградов В.В. О</w:t>
      </w:r>
      <w:r w:rsidR="00921D63" w:rsidRPr="008B0191">
        <w:rPr>
          <w:rFonts w:ascii="Times New Roman" w:hAnsi="Times New Roman" w:cs="Times New Roman"/>
          <w:sz w:val="28"/>
          <w:szCs w:val="28"/>
        </w:rPr>
        <w:t xml:space="preserve"> языке художественной литературы.</w:t>
      </w:r>
      <w:r w:rsidRPr="008B0191">
        <w:rPr>
          <w:rFonts w:ascii="Times New Roman" w:hAnsi="Times New Roman" w:cs="Times New Roman"/>
          <w:sz w:val="28"/>
          <w:szCs w:val="28"/>
        </w:rPr>
        <w:t xml:space="preserve"> </w:t>
      </w:r>
      <w:r w:rsidR="00921D63" w:rsidRPr="008B0191">
        <w:rPr>
          <w:rFonts w:ascii="Times New Roman" w:hAnsi="Times New Roman" w:cs="Times New Roman"/>
          <w:sz w:val="28"/>
          <w:szCs w:val="28"/>
        </w:rPr>
        <w:t>-</w:t>
      </w:r>
      <w:r w:rsidRPr="008B0191">
        <w:rPr>
          <w:rFonts w:ascii="Times New Roman" w:hAnsi="Times New Roman" w:cs="Times New Roman"/>
          <w:sz w:val="28"/>
          <w:szCs w:val="28"/>
        </w:rPr>
        <w:t xml:space="preserve"> </w:t>
      </w:r>
      <w:r w:rsidR="00921D63" w:rsidRPr="008B0191">
        <w:rPr>
          <w:rFonts w:ascii="Times New Roman" w:hAnsi="Times New Roman" w:cs="Times New Roman"/>
          <w:sz w:val="28"/>
          <w:szCs w:val="28"/>
        </w:rPr>
        <w:t>М.,1987.</w:t>
      </w:r>
    </w:p>
    <w:p w:rsidR="00921D63" w:rsidRPr="008B0191" w:rsidRDefault="00C73501" w:rsidP="008B019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>Лотман Ю.М.,  Структура художественного текста. - М.,1970.</w:t>
      </w:r>
    </w:p>
    <w:p w:rsidR="00C73501" w:rsidRPr="008B0191" w:rsidRDefault="00C73501" w:rsidP="008B019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>Синицын В.А., Путь к слову. Из записок учителя: Пособие для русской речи для преподавателей русского языка, учителей начальных классов и их учеников. – М., 1996.</w:t>
      </w:r>
    </w:p>
    <w:p w:rsidR="00C73501" w:rsidRPr="008B0191" w:rsidRDefault="00C73501" w:rsidP="008B019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191"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 w:rsidRPr="008B0191">
        <w:rPr>
          <w:rFonts w:ascii="Times New Roman" w:hAnsi="Times New Roman" w:cs="Times New Roman"/>
          <w:sz w:val="28"/>
          <w:szCs w:val="28"/>
        </w:rPr>
        <w:t xml:space="preserve"> Н.М. Художественный текст под лингвистическим микроскопом. – М.,1964.  </w:t>
      </w:r>
    </w:p>
    <w:p w:rsidR="00B8139C" w:rsidRPr="008B0191" w:rsidRDefault="00B8139C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B9D" w:rsidRPr="008B0191" w:rsidRDefault="00436F72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191">
        <w:rPr>
          <w:rFonts w:ascii="Times New Roman" w:hAnsi="Times New Roman" w:cs="Times New Roman"/>
          <w:sz w:val="28"/>
          <w:szCs w:val="28"/>
        </w:rPr>
        <w:t xml:space="preserve">   </w:t>
      </w:r>
      <w:r w:rsidR="00C868AD" w:rsidRPr="008B0191">
        <w:rPr>
          <w:rFonts w:ascii="Times New Roman" w:hAnsi="Times New Roman" w:cs="Times New Roman"/>
          <w:sz w:val="28"/>
          <w:szCs w:val="28"/>
        </w:rPr>
        <w:t xml:space="preserve"> </w:t>
      </w:r>
      <w:r w:rsidR="001C4631" w:rsidRPr="008B0191">
        <w:rPr>
          <w:rFonts w:ascii="Times New Roman" w:hAnsi="Times New Roman" w:cs="Times New Roman"/>
          <w:sz w:val="28"/>
          <w:szCs w:val="28"/>
        </w:rPr>
        <w:t xml:space="preserve"> </w:t>
      </w:r>
      <w:r w:rsidR="0048015C" w:rsidRPr="008B0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4DD" w:rsidRPr="008B0191" w:rsidRDefault="006B74DD" w:rsidP="008B019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B74DD" w:rsidRPr="008B0191" w:rsidSect="003D53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E79ED"/>
    <w:multiLevelType w:val="hybridMultilevel"/>
    <w:tmpl w:val="8166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F2EC3"/>
    <w:rsid w:val="00094BD3"/>
    <w:rsid w:val="001C4631"/>
    <w:rsid w:val="001E287D"/>
    <w:rsid w:val="003144C8"/>
    <w:rsid w:val="003D53FB"/>
    <w:rsid w:val="004046D3"/>
    <w:rsid w:val="00436F72"/>
    <w:rsid w:val="0048015C"/>
    <w:rsid w:val="004B7613"/>
    <w:rsid w:val="0050717F"/>
    <w:rsid w:val="0053764D"/>
    <w:rsid w:val="005617CF"/>
    <w:rsid w:val="006B74DD"/>
    <w:rsid w:val="007A433F"/>
    <w:rsid w:val="008B0191"/>
    <w:rsid w:val="00921D63"/>
    <w:rsid w:val="009C588E"/>
    <w:rsid w:val="00B04BC7"/>
    <w:rsid w:val="00B8139C"/>
    <w:rsid w:val="00C72B9D"/>
    <w:rsid w:val="00C73501"/>
    <w:rsid w:val="00C868AD"/>
    <w:rsid w:val="00D9742B"/>
    <w:rsid w:val="00FF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53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53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Ирина</cp:lastModifiedBy>
  <cp:revision>2</cp:revision>
  <dcterms:created xsi:type="dcterms:W3CDTF">2020-11-04T08:56:00Z</dcterms:created>
  <dcterms:modified xsi:type="dcterms:W3CDTF">2020-11-04T08:56:00Z</dcterms:modified>
</cp:coreProperties>
</file>