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2B1" w:rsidRPr="00CF487D" w:rsidRDefault="00626560">
      <w:pPr>
        <w:spacing w:line="360" w:lineRule="auto"/>
        <w:ind w:firstLineChars="200" w:firstLine="560"/>
        <w:jc w:val="center"/>
        <w:rPr>
          <w:rFonts w:ascii="Times New Roman" w:eastAsia="TimesNewRomanPS-BoldMT" w:hAnsi="Times New Roman" w:cs="Times New Roman"/>
          <w:b/>
          <w:color w:val="000000"/>
          <w:sz w:val="28"/>
          <w:szCs w:val="28"/>
          <w:lang w:val="ru-RU" w:bidi="ar"/>
        </w:rPr>
      </w:pPr>
      <w:r w:rsidRPr="00CF487D">
        <w:rPr>
          <w:rFonts w:ascii="Times New Roman" w:eastAsia="TimesNewRomanPS-BoldMT" w:hAnsi="Times New Roman" w:cs="Times New Roman"/>
          <w:b/>
          <w:color w:val="000000"/>
          <w:sz w:val="28"/>
          <w:szCs w:val="28"/>
          <w:lang w:val="ru-RU" w:bidi="ar"/>
        </w:rPr>
        <w:t>Новосибирск – культурный центр Сибири</w:t>
      </w:r>
    </w:p>
    <w:p w:rsidR="003922B1" w:rsidRPr="00CF487D" w:rsidRDefault="003922B1">
      <w:pPr>
        <w:spacing w:line="360" w:lineRule="auto"/>
        <w:ind w:firstLineChars="200" w:firstLine="560"/>
        <w:jc w:val="center"/>
        <w:rPr>
          <w:rFonts w:ascii="Times New Roman" w:eastAsia="TimesNewRomanPS-BoldMT" w:hAnsi="Times New Roman" w:cs="Times New Roman"/>
          <w:b/>
          <w:color w:val="000000"/>
          <w:sz w:val="28"/>
          <w:szCs w:val="28"/>
          <w:lang w:val="ru-RU" w:bidi="ar"/>
        </w:rPr>
      </w:pP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Новосибирск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-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самый молодой город-миллионник в России.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Город постоянно развивается большими темпами: в науке, в строительстве, образовании, культуре. В данной статье мы рассмотрим, как же развивается город в культурной сфере и отдельно в музыкальной ее части. Прежде чем мы рассмотрим данный вопрос, зададимся мыслью, а что есть такое «культура» для обычного человека? Так сказать человеку из масс, одному из многих. На этот вопрос нам отвечают культурологи и дают нам такое определение, как «массовая культура».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NewRomanPS-BoldItalicMT" w:hAnsi="Times New Roman" w:cs="Times New Roman"/>
          <w:i/>
          <w:color w:val="000000"/>
          <w:sz w:val="28"/>
          <w:szCs w:val="28"/>
          <w:lang w:val="ru-RU" w:bidi="ar"/>
        </w:rPr>
        <w:t>«</w:t>
      </w:r>
      <w:r w:rsidRPr="00CF487D">
        <w:rPr>
          <w:rFonts w:ascii="Times New Roman" w:eastAsia="TimesNewRomanPS-BoldItalicMT" w:hAnsi="Times New Roman" w:cs="Times New Roman"/>
          <w:i/>
          <w:color w:val="000000"/>
          <w:sz w:val="28"/>
          <w:szCs w:val="28"/>
          <w:lang w:val="ru-RU" w:bidi="ar"/>
        </w:rPr>
        <w:t xml:space="preserve">Массовая культура </w:t>
      </w:r>
      <w:r w:rsidRPr="00CF487D">
        <w:rPr>
          <w:rFonts w:ascii="Times New Roman" w:eastAsia="TimesNewRomanPS-ItalicMT" w:hAnsi="Times New Roman" w:cs="Times New Roman"/>
          <w:i/>
          <w:color w:val="000000"/>
          <w:sz w:val="28"/>
          <w:szCs w:val="28"/>
          <w:lang w:val="ru-RU" w:bidi="ar"/>
        </w:rPr>
        <w:t xml:space="preserve">или </w:t>
      </w:r>
      <w:r w:rsidRPr="00CF487D">
        <w:rPr>
          <w:rFonts w:ascii="Times New Roman" w:eastAsia="TimesNewRomanPS-BoldItalicMT" w:hAnsi="Times New Roman" w:cs="Times New Roman"/>
          <w:i/>
          <w:color w:val="000000"/>
          <w:sz w:val="28"/>
          <w:szCs w:val="28"/>
          <w:lang w:val="ru-RU" w:bidi="ar"/>
        </w:rPr>
        <w:t>поп-культура</w:t>
      </w:r>
      <w:r w:rsidRPr="00CF487D">
        <w:rPr>
          <w:rFonts w:ascii="Times New Roman" w:eastAsia="TimesNewRomanPS-ItalicMT" w:hAnsi="Times New Roman" w:cs="Times New Roman"/>
          <w:i/>
          <w:color w:val="000000"/>
          <w:sz w:val="28"/>
          <w:szCs w:val="28"/>
          <w:lang w:val="ru-RU" w:bidi="ar"/>
        </w:rPr>
        <w:t xml:space="preserve">, </w:t>
      </w:r>
      <w:r w:rsidRPr="00CF487D">
        <w:rPr>
          <w:rFonts w:ascii="Times New Roman" w:eastAsia="TimesNewRomanPS-BoldItalicMT" w:hAnsi="Times New Roman" w:cs="Times New Roman"/>
          <w:i/>
          <w:color w:val="000000"/>
          <w:sz w:val="28"/>
          <w:szCs w:val="28"/>
          <w:lang w:val="ru-RU" w:bidi="ar"/>
        </w:rPr>
        <w:t>масскультура</w:t>
      </w:r>
      <w:r w:rsidRPr="00CF487D">
        <w:rPr>
          <w:rFonts w:ascii="Times New Roman" w:eastAsia="TimesNewRomanPS-ItalicMT" w:hAnsi="Times New Roman" w:cs="Times New Roman"/>
          <w:i/>
          <w:color w:val="000000"/>
          <w:sz w:val="28"/>
          <w:szCs w:val="28"/>
          <w:lang w:val="ru-RU" w:bidi="ar"/>
        </w:rPr>
        <w:t xml:space="preserve">, </w:t>
      </w:r>
      <w:r w:rsidRPr="00CF487D">
        <w:rPr>
          <w:rFonts w:ascii="Times New Roman" w:eastAsia="TimesNewRomanPS-BoldItalicMT" w:hAnsi="Times New Roman" w:cs="Times New Roman"/>
          <w:i/>
          <w:color w:val="000000"/>
          <w:sz w:val="28"/>
          <w:szCs w:val="28"/>
          <w:lang w:val="ru-RU" w:bidi="ar"/>
        </w:rPr>
        <w:t xml:space="preserve">культура большинства </w:t>
      </w:r>
      <w:r w:rsidRPr="00CF487D">
        <w:rPr>
          <w:rFonts w:ascii="Times New Roman" w:eastAsia="TimesNewRomanPS-ItalicMT" w:hAnsi="Times New Roman" w:cs="Times New Roman"/>
          <w:i/>
          <w:color w:val="000000"/>
          <w:sz w:val="28"/>
          <w:szCs w:val="28"/>
          <w:lang w:val="ru-RU" w:bidi="ar"/>
        </w:rPr>
        <w:t xml:space="preserve">— культура быта, развлечений и информации, преобладающая в </w:t>
      </w:r>
      <w:r w:rsidRPr="00CF487D">
        <w:rPr>
          <w:rFonts w:ascii="Times New Roman" w:eastAsia="TimesNewRomanPS-BoldItalicMT" w:hAnsi="Times New Roman" w:cs="Times New Roman"/>
          <w:i/>
          <w:color w:val="000000"/>
          <w:sz w:val="28"/>
          <w:szCs w:val="28"/>
          <w:lang w:val="ru-RU" w:bidi="ar"/>
        </w:rPr>
        <w:t xml:space="preserve">современном </w:t>
      </w:r>
      <w:r w:rsidRPr="00CF487D">
        <w:rPr>
          <w:rFonts w:ascii="Times New Roman" w:eastAsia="TimesNewRomanPS-ItalicMT" w:hAnsi="Times New Roman" w:cs="Times New Roman"/>
          <w:i/>
          <w:color w:val="000000"/>
          <w:sz w:val="28"/>
          <w:szCs w:val="28"/>
          <w:lang w:val="ru-RU" w:bidi="ar"/>
        </w:rPr>
        <w:t>обществе. Она включает в себя такие явления, как средства массовой информации (в том числе телевидение, радио и интернет), спорт, кинематограф, музыка, массовая литература, изобразительное искусство и т. д.</w:t>
      </w:r>
      <w:r>
        <w:rPr>
          <w:rStyle w:val="a6"/>
          <w:rFonts w:ascii="Times New Roman" w:eastAsia="TimesNewRomanPS-ItalicMT" w:hAnsi="Times New Roman" w:cs="Times New Roman"/>
          <w:i/>
          <w:color w:val="000000"/>
          <w:sz w:val="28"/>
          <w:szCs w:val="28"/>
          <w:lang w:bidi="ar"/>
        </w:rPr>
        <w:footnoteReference w:id="1"/>
      </w:r>
      <w:r>
        <w:rPr>
          <w:rFonts w:ascii="Times New Roman" w:eastAsia="TimesNewRomanPS-ItalicMT" w:hAnsi="Times New Roman" w:cs="Times New Roman"/>
          <w:i/>
          <w:color w:val="000000"/>
          <w:sz w:val="28"/>
          <w:szCs w:val="28"/>
          <w:lang w:val="ru-RU" w:bidi="ar"/>
        </w:rPr>
        <w:t>»</w:t>
      </w:r>
      <w:r w:rsidRPr="00CF487D">
        <w:rPr>
          <w:rFonts w:ascii="Times New Roman" w:eastAsia="TimesNewRomanPS-ItalicMT" w:hAnsi="Times New Roman" w:cs="Times New Roman"/>
          <w:i/>
          <w:color w:val="000000"/>
          <w:sz w:val="28"/>
          <w:szCs w:val="28"/>
          <w:lang w:val="ru-RU" w:bidi="ar"/>
        </w:rPr>
        <w:t xml:space="preserve"> </w:t>
      </w:r>
    </w:p>
    <w:p w:rsidR="003922B1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F487D">
        <w:rPr>
          <w:rFonts w:ascii="Times New Roman" w:eastAsia="TimesNewRomanPS-BoldItalicMT" w:hAnsi="Times New Roman" w:cs="Times New Roman"/>
          <w:i/>
          <w:color w:val="000000"/>
          <w:sz w:val="28"/>
          <w:szCs w:val="28"/>
          <w:lang w:val="ru-RU" w:bidi="ar"/>
        </w:rPr>
        <w:t xml:space="preserve">Культура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многогранна и разносторонняя в своих проявлениях. На сегодняшний момент существует множество уникальных, разных культур и отличаются они различными характерными признаками. Каждый народ является носителем свой национальной и духовной культуры. Это многообразие культурного мира делятся на типы и формы культуры. </w:t>
      </w:r>
      <w:r w:rsidRPr="00CF487D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ru-RU" w:bidi="ar"/>
        </w:rPr>
        <w:t>«</w:t>
      </w:r>
      <w:r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ru-RU" w:bidi="ar"/>
        </w:rPr>
        <w:t>М</w:t>
      </w:r>
      <w:r w:rsidRPr="00CF487D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ru-RU" w:bidi="ar"/>
        </w:rPr>
        <w:t>ассовая культура»</w:t>
      </w:r>
      <w:r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ru-RU" w:bidi="ar"/>
        </w:rPr>
        <w:t xml:space="preserve"> - одна и</w:t>
      </w:r>
      <w:r w:rsidRPr="00CF487D">
        <w:rPr>
          <w:rFonts w:ascii="Times New Roman" w:eastAsia="TimesNewRomanPSMT" w:hAnsi="Times New Roman" w:cs="Times New Roman"/>
          <w:bCs/>
          <w:color w:val="000000"/>
          <w:sz w:val="28"/>
          <w:szCs w:val="28"/>
          <w:lang w:val="ru-RU" w:bidi="ar"/>
        </w:rPr>
        <w:t>з значительных форм культуры современности</w:t>
      </w:r>
      <w:r>
        <w:rPr>
          <w:rFonts w:ascii="Times New Roman" w:eastAsia="TimesNewRomanPSMT" w:hAnsi="Times New Roman" w:cs="Times New Roman"/>
          <w:bCs/>
          <w:color w:val="000000"/>
          <w:sz w:val="28"/>
          <w:szCs w:val="28"/>
          <w:lang w:val="ru-RU" w:bidi="ar"/>
        </w:rPr>
        <w:t>.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7D">
        <w:rPr>
          <w:rFonts w:ascii="Times New Roman" w:eastAsia="TimesNewRomanPSMT" w:hAnsi="Times New Roman" w:cs="Times New Roman"/>
          <w:bCs/>
          <w:color w:val="000000"/>
          <w:sz w:val="28"/>
          <w:szCs w:val="28"/>
          <w:lang w:val="ru-RU" w:bidi="ar"/>
        </w:rPr>
        <w:lastRenderedPageBreak/>
        <w:t>В наш современный век массов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ой культуры, мы встречаемся с ней повсеместно: в фильмах, передачах, в печатных изданиях, в картинах и во всем том, что привычно и доступно для большинства людей. С появлением массового общества, производства и средств массовых коммуникаций возникает интерес к массовой культуре на рубеже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  <w:t>XIX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-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  <w:t>XX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веков.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ru-RU" w:bidi="ar"/>
        </w:rPr>
        <w:t xml:space="preserve">Массовая культура имеет свои особенности. </w:t>
      </w:r>
      <w:r w:rsidRPr="00CF487D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ru-RU" w:bidi="ar"/>
        </w:rPr>
        <w:t xml:space="preserve">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bidi="ar"/>
        </w:rPr>
        <w:t>I</w:t>
      </w:r>
      <w:r w:rsidRPr="00CF487D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ru-RU" w:bidi="ar"/>
        </w:rPr>
        <w:t>. Массовая культура – это культура для массовой аудитории.</w:t>
      </w:r>
      <w:proofErr w:type="gramEnd"/>
      <w:r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PalatinoLinotype-Roman" w:hAnsi="Times New Roman" w:cs="Times New Roman"/>
          <w:bCs/>
          <w:color w:val="000000"/>
          <w:sz w:val="28"/>
          <w:szCs w:val="28"/>
          <w:lang w:val="ru-RU" w:bidi="ar"/>
        </w:rPr>
        <w:t>В начале 20 века в результате научного и технического прог</w:t>
      </w:r>
      <w:r w:rsidRPr="00CF487D">
        <w:rPr>
          <w:rFonts w:ascii="Times New Roman" w:eastAsia="PalatinoLinotype-Roman" w:hAnsi="Times New Roman" w:cs="Times New Roman"/>
          <w:color w:val="000000"/>
          <w:sz w:val="28"/>
          <w:szCs w:val="28"/>
          <w:lang w:val="ru-RU" w:bidi="ar"/>
        </w:rPr>
        <w:t xml:space="preserve">ресса, формировались социальные слои общества, которые испытывали потребность в культурном досуге, отдыхе, развлечении. При понижении качества культуры, стали доступны различно-типичные творческие продукты. Для массовой аудитории требовалась культурная продукция повседневной и развлекательной направленности.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bidi="ar"/>
        </w:rPr>
        <w:t>II</w:t>
      </w:r>
      <w:r w:rsidRPr="00CF487D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ru-RU" w:bidi="ar"/>
        </w:rPr>
        <w:t xml:space="preserve">. Массовая культура проста и доступна для понимания.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Музыкальные сочинения, фильмы, книги, создаваемые полотна должны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были доступны обычному человеку для понимания. Для обеспечения массового культурного продукта применяются такие технологии как: простота восприятия, стереотипность, доступность и постоянность. Все это нам поставляется в огромных количествах через СМИ, кинотеатры и т.д.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bidi="ar"/>
        </w:rPr>
        <w:t>III</w:t>
      </w:r>
      <w:r w:rsidRPr="00CF487D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ru-RU" w:bidi="ar"/>
        </w:rPr>
        <w:t xml:space="preserve">.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Массовая культура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существует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, как коммерческое предприятие. Человек готов платить за культурный продукт, дабы он отвлекал его от повседневной жизни и уводил в иллюзорный мир, где он счастлив, все может, «супергерой» и т.п. Где он может дать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lastRenderedPageBreak/>
        <w:t>волю своим эмоциям, дать им выход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.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Д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а, это Его и только Его – эмоциональный мир.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Культурная деятельность также может измеряться и финансовой стороной, с выгодой в коммерческой деятельности. И та деятельность, которая пользуются популярностью, производители культурного продукта пытаются делать как можно выгодным… Культура стала входить </w:t>
      </w:r>
      <w:proofErr w:type="gramStart"/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с</w:t>
      </w:r>
      <w:proofErr w:type="gramEnd"/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сферу рыночных отношений и приобретают доминирующее отношение. </w:t>
      </w:r>
    </w:p>
    <w:p w:rsidR="003922B1" w:rsidRDefault="00626560">
      <w:pPr>
        <w:spacing w:line="360" w:lineRule="auto"/>
        <w:ind w:firstLineChars="200" w:firstLine="560"/>
        <w:jc w:val="both"/>
        <w:rPr>
          <w:rFonts w:ascii="Times New Roman" w:eastAsia="TimesNewRomanPSMT" w:hAnsi="Times New Roman" w:cs="Times New Roman"/>
          <w:bCs/>
          <w:color w:val="000000"/>
          <w:sz w:val="28"/>
          <w:szCs w:val="28"/>
          <w:lang w:val="ru-RU" w:bidi="ar"/>
        </w:rPr>
      </w:pPr>
      <w:r w:rsidRPr="00CF487D">
        <w:rPr>
          <w:rFonts w:ascii="Times New Roman" w:eastAsia="TimesNewRomanPS-BoldItalicMT" w:hAnsi="Times New Roman" w:cs="Times New Roman"/>
          <w:bCs/>
          <w:i/>
          <w:color w:val="000000"/>
          <w:sz w:val="28"/>
          <w:szCs w:val="28"/>
          <w:lang w:val="ru-RU" w:bidi="ar"/>
        </w:rPr>
        <w:t xml:space="preserve">«Культуру в массы – деньги в кассы!» </w:t>
      </w:r>
      <w:r w:rsidRPr="00CF487D">
        <w:rPr>
          <w:rFonts w:ascii="Times New Roman" w:eastAsia="TimesNewRomanPSMT" w:hAnsi="Times New Roman" w:cs="Times New Roman"/>
          <w:bCs/>
          <w:color w:val="000000"/>
          <w:sz w:val="28"/>
          <w:szCs w:val="28"/>
          <w:lang w:val="ru-RU" w:bidi="ar"/>
        </w:rPr>
        <w:t>(перефразированная цитата из кинофильма «Королева бензоколонки»)</w:t>
      </w:r>
      <w:r>
        <w:rPr>
          <w:rFonts w:ascii="Times New Roman" w:eastAsia="TimesNewRomanPSMT" w:hAnsi="Times New Roman" w:cs="Times New Roman"/>
          <w:bCs/>
          <w:color w:val="000000"/>
          <w:sz w:val="28"/>
          <w:szCs w:val="28"/>
          <w:lang w:val="ru-RU" w:bidi="ar"/>
        </w:rPr>
        <w:t>.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bidi="ar"/>
        </w:rPr>
        <w:t>IV</w:t>
      </w:r>
      <w:r w:rsidRPr="00CF487D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ru-RU" w:bidi="ar"/>
        </w:rPr>
        <w:t xml:space="preserve">. СМИ – современная, информационная «религия» нашего поколения. </w:t>
      </w:r>
      <w:r w:rsidRPr="00CF487D">
        <w:rPr>
          <w:rFonts w:ascii="Times New Roman" w:eastAsia="TimesNewRomanPSMT" w:hAnsi="Times New Roman" w:cs="Times New Roman"/>
          <w:bCs/>
          <w:color w:val="000000"/>
          <w:sz w:val="28"/>
          <w:szCs w:val="28"/>
          <w:lang w:val="ru-RU" w:bidi="ar"/>
        </w:rPr>
        <w:t xml:space="preserve">СМИ выводят массовую культуру на вершину популярности. Постоянно однотипные передачи (как правило, копия зарубежных аналогов), тексты, сериалы вещают повседневно. СМИ создает, продвигает и пропагандирует массовую культуру. СМИ обеспечивают постоянный поток информации совершенно разного уровня качества и направления. По сути СМИ формируют уровень «культуры» и сознания людей.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F487D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ru-RU" w:bidi="ar"/>
        </w:rPr>
        <w:t xml:space="preserve">В культурологии выделяют три формы культуры — массовая, элитарная и народная.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7D">
        <w:rPr>
          <w:rFonts w:ascii="Times New Roman" w:eastAsia="TimesNewRomanPSMT" w:hAnsi="Times New Roman" w:cs="Times New Roman"/>
          <w:bCs/>
          <w:color w:val="000000"/>
          <w:sz w:val="28"/>
          <w:szCs w:val="28"/>
          <w:lang w:val="ru-RU" w:bidi="ar"/>
        </w:rPr>
        <w:t xml:space="preserve">Массовая культура – </w:t>
      </w:r>
      <w:r>
        <w:rPr>
          <w:rFonts w:ascii="Times New Roman" w:eastAsia="TimesNewRomanPSMT" w:hAnsi="Times New Roman" w:cs="Times New Roman"/>
          <w:bCs/>
          <w:color w:val="000000"/>
          <w:sz w:val="28"/>
          <w:szCs w:val="28"/>
          <w:lang w:val="ru-RU" w:bidi="ar"/>
        </w:rPr>
        <w:t>как было уже сказано, это к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ультура </w:t>
      </w:r>
      <w:proofErr w:type="gramStart"/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максимальна</w:t>
      </w:r>
      <w:proofErr w:type="gramEnd"/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проста и доступна, не требует осмысления и выводов. Для такого продукта характерно низкое качество и коммерческая составляющая, такие как, например, сериалы, передачи и т.п. также носит развлекательный характер и прозвана как – «поп-культура» для создания пассивной и некритичной личности человека.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7D">
        <w:rPr>
          <w:rFonts w:ascii="Times New Roman" w:eastAsia="PalatinoLinotype-Bold" w:hAnsi="Times New Roman" w:cs="Times New Roman"/>
          <w:bCs/>
          <w:color w:val="000000"/>
          <w:sz w:val="28"/>
          <w:szCs w:val="28"/>
          <w:lang w:val="ru-RU" w:bidi="ar"/>
        </w:rPr>
        <w:lastRenderedPageBreak/>
        <w:t>Э</w:t>
      </w:r>
      <w:r>
        <w:rPr>
          <w:rFonts w:ascii="Times New Roman" w:eastAsia="PalatinoLinotype-Bold" w:hAnsi="Times New Roman" w:cs="Times New Roman"/>
          <w:bCs/>
          <w:color w:val="000000"/>
          <w:sz w:val="28"/>
          <w:szCs w:val="28"/>
          <w:lang w:val="ru-RU" w:bidi="ar"/>
        </w:rPr>
        <w:t>литарная культура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создается профессионалами (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писателями, музыкантами,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поэт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ами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, композитор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ами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)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. Она н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е проста для понимания и требует наличие опыта и знания. </w:t>
      </w:r>
      <w:proofErr w:type="gramStart"/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Предназначена</w:t>
      </w:r>
      <w:proofErr w:type="gramEnd"/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для таких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представителей,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как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театралы, зрители филармонии, балета и т.д.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</w:pP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Продукт данной культуры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имеет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высоко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е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качеств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о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, тексты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отличаются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индивидуальн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остью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, со сложными формами и являются произведениями высокой культуры.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Вид элитарного искусства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направлен на формирование творческой, эстетической личности,  которая способна духовно совершенствоваться. Это классическая и авторская музыка, литература и т.д.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Вид народной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культуры представляет собой собрание анонимных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сочинений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, таки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х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как былины, сказания, народные сказки, песни и тексты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(фольклор). Она проста для восприятия и понимания, но требует знание национальных традиций.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К сожалению, на сегодняшний день СМИ продвигают и пропагандируют в основном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массов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ую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культур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у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. СМИ это новый идол в «духовном» мире человека, который уч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и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т нас, как жить, представляя для нас иллюзию прекрасной жизни здесь и сейчас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, п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ревращает нас в однотипных усреднённых людей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, м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анипулируют нашим мнением и сознанием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, р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ешает за нас наши проблемы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и направляет нас к «новой и хорошей» жизни.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</w:pP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Новосибирск является одним из самых молодых и перспективных городов. В связи с этим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большое внимание уделяется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развити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ю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культуры. Создаются программы министерством культуры по развитию региона в данном направлении, провод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я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тся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различные мероприятия: фестивали, конкурсы, концерты, встречи с известными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lastRenderedPageBreak/>
        <w:t>людьми, мастер-классы, форумы, слеты, дельфийские игры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и многое другое, что выводит наш город,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в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пятерку самых лучших театральных городов России. На территории города действуют 15 профессиональных театров. Среди них самые известные: </w:t>
      </w:r>
    </w:p>
    <w:p w:rsidR="003922B1" w:rsidRPr="00CF487D" w:rsidRDefault="00626560">
      <w:pPr>
        <w:numPr>
          <w:ilvl w:val="0"/>
          <w:numId w:val="1"/>
        </w:numPr>
        <w:tabs>
          <w:tab w:val="clear" w:pos="420"/>
        </w:tabs>
        <w:spacing w:line="360" w:lineRule="auto"/>
        <w:ind w:left="0" w:firstLine="420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</w:pP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Новосибирский государственный академический театр оперы 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балета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(НОВАТ)</w:t>
      </w:r>
    </w:p>
    <w:p w:rsidR="003922B1" w:rsidRDefault="00626560">
      <w:pPr>
        <w:numPr>
          <w:ilvl w:val="0"/>
          <w:numId w:val="1"/>
        </w:numPr>
        <w:tabs>
          <w:tab w:val="clear" w:pos="420"/>
        </w:tabs>
        <w:spacing w:line="360" w:lineRule="auto"/>
        <w:ind w:left="0" w:firstLine="420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  <w:t>Новосибирский музыкальный театр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</w:p>
    <w:p w:rsidR="003922B1" w:rsidRPr="00CF487D" w:rsidRDefault="00626560">
      <w:pPr>
        <w:numPr>
          <w:ilvl w:val="0"/>
          <w:numId w:val="1"/>
        </w:numPr>
        <w:tabs>
          <w:tab w:val="clear" w:pos="420"/>
        </w:tabs>
        <w:spacing w:line="360" w:lineRule="auto"/>
        <w:ind w:left="0" w:firstLine="420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</w:pP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Новосибирский государственный академический Ордена Трудового Красного Знамени драматический театр «Красный факел»</w:t>
      </w:r>
    </w:p>
    <w:p w:rsidR="003922B1" w:rsidRPr="00CF487D" w:rsidRDefault="00626560">
      <w:pPr>
        <w:numPr>
          <w:ilvl w:val="0"/>
          <w:numId w:val="1"/>
        </w:numPr>
        <w:tabs>
          <w:tab w:val="clear" w:pos="420"/>
        </w:tabs>
        <w:spacing w:line="360" w:lineRule="auto"/>
        <w:ind w:left="0" w:firstLine="420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</w:pP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Новосибирский академический молодежный театр «Глобус»</w:t>
      </w:r>
    </w:p>
    <w:p w:rsidR="003922B1" w:rsidRDefault="00626560">
      <w:pPr>
        <w:numPr>
          <w:ilvl w:val="0"/>
          <w:numId w:val="1"/>
        </w:numPr>
        <w:tabs>
          <w:tab w:val="clear" w:pos="420"/>
        </w:tabs>
        <w:spacing w:line="360" w:lineRule="auto"/>
        <w:ind w:left="0" w:firstLine="420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  <w:t xml:space="preserve">Новосибирский </w:t>
      </w:r>
      <w:r w:rsid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  <w:t>областной</w:t>
      </w:r>
      <w:r w:rsid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  <w:t xml:space="preserve"> театр </w:t>
      </w:r>
      <w:r w:rsid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  <w:t>кукол</w:t>
      </w:r>
    </w:p>
    <w:p w:rsidR="003922B1" w:rsidRPr="00CF487D" w:rsidRDefault="00626560">
      <w:pPr>
        <w:numPr>
          <w:ilvl w:val="0"/>
          <w:numId w:val="1"/>
        </w:numPr>
        <w:tabs>
          <w:tab w:val="clear" w:pos="420"/>
        </w:tabs>
        <w:spacing w:line="360" w:lineRule="auto"/>
        <w:ind w:left="0" w:firstLine="420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</w:pP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Новосибирский городской драматический театр под руководством Сергея Афанасьева</w:t>
      </w:r>
    </w:p>
    <w:p w:rsidR="003922B1" w:rsidRPr="00CF487D" w:rsidRDefault="00626560">
      <w:pPr>
        <w:numPr>
          <w:ilvl w:val="0"/>
          <w:numId w:val="1"/>
        </w:numPr>
        <w:tabs>
          <w:tab w:val="clear" w:pos="420"/>
        </w:tabs>
        <w:spacing w:line="360" w:lineRule="auto"/>
        <w:ind w:left="0" w:firstLine="420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</w:pP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Новосибирский драматический театр «Старый дом»</w:t>
      </w:r>
    </w:p>
    <w:p w:rsidR="003922B1" w:rsidRPr="00CF487D" w:rsidRDefault="00626560">
      <w:pPr>
        <w:numPr>
          <w:ilvl w:val="0"/>
          <w:numId w:val="1"/>
        </w:numPr>
        <w:tabs>
          <w:tab w:val="clear" w:pos="420"/>
        </w:tabs>
        <w:spacing w:line="360" w:lineRule="auto"/>
        <w:ind w:left="0" w:firstLine="420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</w:pP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Новосибирский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драматический театр «На</w:t>
      </w:r>
      <w:r w:rsid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левом берегу»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</w:pP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Такие театры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,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как НОВАТ, Музыкальный театр и «Глобус» были удостоены наивысшей в России театральной наград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ы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–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«Золот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ая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маск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а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»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.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П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оэтому наши театры известны по всей России и создают престиж нашему городу и регион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у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в целом.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Конечно </w:t>
      </w:r>
      <w:proofErr w:type="gramStart"/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же</w:t>
      </w:r>
      <w:proofErr w:type="gramEnd"/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центром музыкальной жизни города является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Новосибирская государственная филармония. На сегодняшний день в состав филармонии входят около 20 творческих коллективов.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</w:pP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В настоящее время культурный потенциал Новосибирска складывается из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множества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составляющих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. </w:t>
      </w:r>
      <w:proofErr w:type="gramStart"/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На официальном сайте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lastRenderedPageBreak/>
        <w:t>города Новосибирска</w:t>
      </w:r>
      <w:r>
        <w:rPr>
          <w:rStyle w:val="a6"/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  <w:footnoteReference w:id="2"/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представлено</w:t>
      </w:r>
      <w:hyperlink r:id="rId9" w:tgtFrame="https://word-view.officeapps.live.com/wv/WordViewer/_top" w:tooltip="http://red-torch.ru/" w:history="1"/>
      <w:hyperlink r:id="rId10" w:tgtFrame="https://word-view.officeapps.live.com/wv/WordViewer/_top" w:tooltip="http://www.globus-nsk.ru/" w:history="1"/>
      <w:hyperlink r:id="rId11" w:tgtFrame="https://word-view.officeapps.live.com/wv/WordViewer/_top" w:tooltip="http://www.puppets-nsk.ru/" w:history="1"/>
      <w:hyperlink r:id="rId12" w:tgtFrame="https://word-view.officeapps.live.com/wv/WordViewer/_top" w:tooltip="http://ngdt.su/" w:history="1"/>
      <w:hyperlink r:id="rId13" w:tgtFrame="https://word-view.officeapps.live.com/wv/WordViewer/_top" w:tooltip="http://ngdt.su/" w:history="1"/>
      <w:hyperlink r:id="rId14" w:tgtFrame="https://word-view.officeapps.live.com/wv/WordViewer/_top" w:tooltip="http://old-house.ru/" w:history="1"/>
      <w:hyperlink r:id="rId15" w:tgtFrame="https://word-view.officeapps.live.com/wv/WordViewer/_top" w:tooltip="http://www.nalevomberegu.ru/" w:history="1"/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свыше 237 единиц недвижимого историко-культурного наследия (более 160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из которых взяты на государственную охрану): 184 памятника архитектуры, 36 -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истории, 10 -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археологии, 7 -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искусства;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отделения трёх академий (име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ются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ввиду государственные научные структуры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—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сибирские отделения Российской академии наук, Российской академии медицинских наук 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Российской академии сельскохозяйственных наук)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,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мощный научно-образовательный комплекс;</w:t>
      </w:r>
      <w:proofErr w:type="gramEnd"/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национально-культурные центры и общества, в том числе русского фольклора и этнографии, украинский, татарский, немецкий, польский и др.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В городе работают 16 кинотеатров,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17 музеев, 87 библиотек,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2 планетария, зоопарк,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городской центр изобразительных искусств, сибирская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мемориальная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картинная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галерея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«Великая Отечественная война 1941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-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1945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годов». Государственная публичная научно-техническая библиотека Сибирского отделения Российской Академии Наук является крупнейшей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за Уралом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,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с фондом более 14 млн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.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экземпляров.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В городе работают 6 телевизионных компаний, 17 радиостанций, 16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каналов, в том числе детские и молодежные.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В Новосибирске издается </w:t>
      </w:r>
      <w:proofErr w:type="gramStart"/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более сорока</w:t>
      </w:r>
      <w:proofErr w:type="gramEnd"/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печатных изданий.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Муниципальная отрасль «Культура»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представлена: </w:t>
      </w:r>
    </w:p>
    <w:p w:rsidR="003922B1" w:rsidRDefault="00626560">
      <w:pPr>
        <w:numPr>
          <w:ilvl w:val="0"/>
          <w:numId w:val="2"/>
        </w:numPr>
        <w:spacing w:line="360" w:lineRule="auto"/>
        <w:ind w:firstLineChars="200" w:firstLine="560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  <w:t>20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  <w:t xml:space="preserve">детскими школами искусств </w:t>
      </w:r>
    </w:p>
    <w:p w:rsidR="003922B1" w:rsidRDefault="00626560">
      <w:pPr>
        <w:numPr>
          <w:ilvl w:val="0"/>
          <w:numId w:val="2"/>
        </w:numPr>
        <w:spacing w:line="360" w:lineRule="auto"/>
        <w:ind w:firstLineChars="200" w:firstLine="560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  <w:t>10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  <w:t xml:space="preserve">детскими музыкальными школами </w:t>
      </w:r>
    </w:p>
    <w:p w:rsidR="003922B1" w:rsidRDefault="00626560">
      <w:pPr>
        <w:numPr>
          <w:ilvl w:val="0"/>
          <w:numId w:val="2"/>
        </w:numPr>
        <w:spacing w:line="360" w:lineRule="auto"/>
        <w:ind w:firstLineChars="200" w:firstLine="560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  <w:t>3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  <w:t xml:space="preserve">детскими художественными школами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</w:pP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Сеть муниципальных культурно-досуговых учреждений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составляют: </w:t>
      </w:r>
    </w:p>
    <w:p w:rsidR="003922B1" w:rsidRPr="00CF487D" w:rsidRDefault="00626560">
      <w:pPr>
        <w:numPr>
          <w:ilvl w:val="0"/>
          <w:numId w:val="3"/>
        </w:numPr>
        <w:spacing w:line="360" w:lineRule="auto"/>
        <w:ind w:firstLineChars="200" w:firstLine="560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</w:pP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lastRenderedPageBreak/>
        <w:t>13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учреждений клубного типа, в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том числе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3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дворца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культуры,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2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детских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дома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культуры </w:t>
      </w:r>
    </w:p>
    <w:p w:rsidR="003922B1" w:rsidRDefault="00626560">
      <w:pPr>
        <w:numPr>
          <w:ilvl w:val="0"/>
          <w:numId w:val="3"/>
        </w:numPr>
        <w:spacing w:line="360" w:lineRule="auto"/>
        <w:ind w:firstLineChars="200" w:firstLine="560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  <w:t xml:space="preserve">детская киностудия «Поиск» </w:t>
      </w:r>
    </w:p>
    <w:p w:rsidR="003922B1" w:rsidRDefault="00626560">
      <w:pPr>
        <w:numPr>
          <w:ilvl w:val="0"/>
          <w:numId w:val="3"/>
        </w:numPr>
        <w:spacing w:line="360" w:lineRule="auto"/>
        <w:ind w:firstLineChars="200" w:firstLine="560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  <w:t>6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  <w:t xml:space="preserve">домов культуры </w:t>
      </w:r>
    </w:p>
    <w:p w:rsidR="003922B1" w:rsidRDefault="00626560">
      <w:pPr>
        <w:numPr>
          <w:ilvl w:val="0"/>
          <w:numId w:val="3"/>
        </w:numPr>
        <w:spacing w:line="360" w:lineRule="auto"/>
        <w:ind w:firstLineChars="200" w:firstLine="560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  <w:t>9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  <w:t>парков культуры 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  <w:t xml:space="preserve">отдыха </w:t>
      </w:r>
    </w:p>
    <w:p w:rsidR="003922B1" w:rsidRPr="00CF487D" w:rsidRDefault="00626560">
      <w:pPr>
        <w:numPr>
          <w:ilvl w:val="0"/>
          <w:numId w:val="3"/>
        </w:numPr>
        <w:spacing w:line="360" w:lineRule="auto"/>
        <w:ind w:firstLineChars="200" w:firstLine="560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</w:pP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Концертный комплекс имени В.В. Маяковского </w:t>
      </w:r>
    </w:p>
    <w:p w:rsidR="003922B1" w:rsidRPr="00CF487D" w:rsidRDefault="00626560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16" w:tgtFrame="https://word-view.officeapps.live.com/wv/WordViewer/_top" w:tooltip="http://nccva.tilda.ws/" w:history="1"/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В 33 учреждениях дополнительного образования детей в сфере культуры (детских музыкальных школах, детских школах искусств, детских художественных школах) обучается более 13,3 тысячи детей и подростков.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В домах и дворцах культуры работают около 530 творческих коллективов, в их числе: 101 </w:t>
      </w:r>
      <w:proofErr w:type="gramStart"/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хореографический</w:t>
      </w:r>
      <w:proofErr w:type="gramEnd"/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, 104 хоровых, 21 театральный, 4 оркестра народных инструментов, 3 оркестра духовых инструментов, 13 фольклорных, 30 кружков изобразительного и прикладного творчества, более 250 клубов по интересам. В городе организуются различные мероприятия: концерты, фестивали, конкурсы, торжества, связанные с проведением различных праздников в жизни наших горожан. В них принимаю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т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участия многие наши творческие коллективы, как любительские, так и профессиональные, что способствует развитию не только самих коллективов, но и самого города в целом. </w:t>
      </w:r>
    </w:p>
    <w:p w:rsidR="003922B1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Разнообразна и богата духовная жизнь Новосибирска. В жизни общества все больше играют роль всевозможные религиозные организации, выполняя образовательные и воспитательные функции.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lastRenderedPageBreak/>
        <w:t>Большой вклад в духовную жизнь города и области вносит Русская Православная Церковь.</w:t>
      </w:r>
    </w:p>
    <w:p w:rsidR="003922B1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Cs/>
          <w:sz w:val="28"/>
          <w:szCs w:val="28"/>
          <w:lang w:val="ru-RU" w:bidi="ar"/>
        </w:rPr>
        <w:t>П</w:t>
      </w:r>
      <w:r w:rsidRPr="00CF487D">
        <w:rPr>
          <w:rFonts w:ascii="Times New Roman" w:eastAsia="TimesNewRomanPS-BoldMT" w:hAnsi="Times New Roman" w:cs="Times New Roman"/>
          <w:bCs/>
          <w:sz w:val="28"/>
          <w:szCs w:val="28"/>
          <w:lang w:val="ru-RU" w:bidi="ar"/>
        </w:rPr>
        <w:t>о данным сайта Новосибирской митрополии</w:t>
      </w:r>
      <w:r>
        <w:rPr>
          <w:rStyle w:val="a6"/>
          <w:rFonts w:ascii="Times New Roman" w:eastAsia="TimesNewRomanPS-BoldMT" w:hAnsi="Times New Roman" w:cs="Times New Roman"/>
          <w:bCs/>
          <w:sz w:val="28"/>
          <w:szCs w:val="28"/>
          <w:lang w:bidi="ar"/>
        </w:rPr>
        <w:footnoteReference w:id="3"/>
      </w:r>
      <w:r w:rsidRPr="00CF487D">
        <w:rPr>
          <w:rFonts w:ascii="Times New Roman" w:eastAsia="TimesNewRomanPS-BoldMT" w:hAnsi="Times New Roman" w:cs="Times New Roman"/>
          <w:bCs/>
          <w:sz w:val="28"/>
          <w:szCs w:val="28"/>
          <w:lang w:val="ru-RU" w:bidi="ar"/>
        </w:rPr>
        <w:t xml:space="preserve"> </w:t>
      </w:r>
      <w:r>
        <w:rPr>
          <w:rFonts w:ascii="Times New Roman" w:eastAsia="TimesNewRomanPS-BoldMT" w:hAnsi="Times New Roman" w:cs="Times New Roman"/>
          <w:bCs/>
          <w:sz w:val="28"/>
          <w:szCs w:val="28"/>
          <w:lang w:val="ru-RU" w:bidi="ar"/>
        </w:rPr>
        <w:t>н</w:t>
      </w:r>
      <w:r w:rsidRPr="00CF487D">
        <w:rPr>
          <w:rFonts w:ascii="Times New Roman" w:eastAsia="TimesNewRomanPSMT" w:hAnsi="Times New Roman" w:cs="Times New Roman"/>
          <w:bCs/>
          <w:sz w:val="28"/>
          <w:szCs w:val="28"/>
          <w:lang w:val="ru-RU" w:bidi="ar"/>
        </w:rPr>
        <w:t xml:space="preserve">а данный момент в Новосибирскую </w:t>
      </w:r>
      <w:r>
        <w:rPr>
          <w:rFonts w:ascii="Times New Roman" w:eastAsia="TimesNewRomanPSMT" w:hAnsi="Times New Roman" w:cs="Times New Roman"/>
          <w:bCs/>
          <w:sz w:val="28"/>
          <w:szCs w:val="28"/>
          <w:lang w:bidi="ar"/>
        </w:rPr>
        <w:t xml:space="preserve">Епархию входит: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7D">
        <w:rPr>
          <w:rFonts w:ascii="Times New Roman" w:eastAsia="SymbolMT" w:hAnsi="Times New Roman" w:cs="Times New Roman"/>
          <w:color w:val="000000"/>
          <w:sz w:val="28"/>
          <w:szCs w:val="28"/>
          <w:lang w:val="ru-RU" w:bidi="ar"/>
        </w:rPr>
        <w:t xml:space="preserve">•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210 приходов и молитвенных помещений;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7D">
        <w:rPr>
          <w:rFonts w:ascii="Times New Roman" w:eastAsia="SymbolMT" w:hAnsi="Times New Roman" w:cs="Times New Roman"/>
          <w:color w:val="000000"/>
          <w:sz w:val="28"/>
          <w:szCs w:val="28"/>
          <w:lang w:val="ru-RU" w:bidi="ar"/>
        </w:rPr>
        <w:t xml:space="preserve">•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4 монастыря: три мужских и один женский;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7D">
        <w:rPr>
          <w:rFonts w:ascii="Times New Roman" w:eastAsia="SymbolMT" w:hAnsi="Times New Roman" w:cs="Times New Roman"/>
          <w:color w:val="000000"/>
          <w:sz w:val="28"/>
          <w:szCs w:val="28"/>
          <w:lang w:val="ru-RU" w:bidi="ar"/>
        </w:rPr>
        <w:t xml:space="preserve">•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23 </w:t>
      </w:r>
      <w:proofErr w:type="gramStart"/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поклонных</w:t>
      </w:r>
      <w:proofErr w:type="gramEnd"/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креста;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7D">
        <w:rPr>
          <w:rFonts w:ascii="Times New Roman" w:eastAsia="SymbolMT" w:hAnsi="Times New Roman" w:cs="Times New Roman"/>
          <w:color w:val="000000"/>
          <w:sz w:val="28"/>
          <w:szCs w:val="28"/>
          <w:lang w:val="ru-RU" w:bidi="ar"/>
        </w:rPr>
        <w:t xml:space="preserve">•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Новосибирская Православная Духовная семинария;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7D">
        <w:rPr>
          <w:rFonts w:ascii="Times New Roman" w:eastAsia="SymbolMT" w:hAnsi="Times New Roman" w:cs="Times New Roman"/>
          <w:color w:val="000000"/>
          <w:sz w:val="28"/>
          <w:szCs w:val="28"/>
          <w:lang w:val="ru-RU" w:bidi="ar"/>
        </w:rPr>
        <w:t xml:space="preserve">•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5 общеобразовательных Православных гимназий;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7D">
        <w:rPr>
          <w:rFonts w:ascii="Times New Roman" w:eastAsia="SymbolMT" w:hAnsi="Times New Roman" w:cs="Times New Roman"/>
          <w:color w:val="000000"/>
          <w:sz w:val="28"/>
          <w:szCs w:val="28"/>
          <w:lang w:val="ru-RU" w:bidi="ar"/>
        </w:rPr>
        <w:t xml:space="preserve">•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50 воскресных школ;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7D">
        <w:rPr>
          <w:rFonts w:ascii="Times New Roman" w:eastAsia="SymbolMT" w:hAnsi="Times New Roman" w:cs="Times New Roman"/>
          <w:color w:val="000000"/>
          <w:sz w:val="28"/>
          <w:szCs w:val="28"/>
          <w:lang w:val="ru-RU" w:bidi="ar"/>
        </w:rPr>
        <w:t xml:space="preserve">•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3 православных детских сада;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7D">
        <w:rPr>
          <w:rFonts w:ascii="Times New Roman" w:eastAsia="SymbolMT" w:hAnsi="Times New Roman" w:cs="Times New Roman"/>
          <w:color w:val="000000"/>
          <w:sz w:val="28"/>
          <w:szCs w:val="28"/>
          <w:lang w:val="ru-RU" w:bidi="ar"/>
        </w:rPr>
        <w:t xml:space="preserve">•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14 православных сестричеств;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7D">
        <w:rPr>
          <w:rFonts w:ascii="Times New Roman" w:eastAsia="SymbolMT" w:hAnsi="Times New Roman" w:cs="Times New Roman"/>
          <w:color w:val="000000"/>
          <w:sz w:val="28"/>
          <w:szCs w:val="28"/>
          <w:lang w:val="ru-RU" w:bidi="ar"/>
        </w:rPr>
        <w:t xml:space="preserve">•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Епархиальный комплексный центр социального обслуживания граждан, оставшихся без жилья;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7D">
        <w:rPr>
          <w:rFonts w:ascii="Times New Roman" w:eastAsia="SymbolMT" w:hAnsi="Times New Roman" w:cs="Times New Roman"/>
          <w:color w:val="000000"/>
          <w:sz w:val="28"/>
          <w:szCs w:val="28"/>
          <w:lang w:val="ru-RU" w:bidi="ar"/>
        </w:rPr>
        <w:t xml:space="preserve">•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Епархиальный комплексный центр социального обслуживания граждан пожилого возраста и инвалидов;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7D">
        <w:rPr>
          <w:rFonts w:ascii="Times New Roman" w:eastAsia="SymbolMT" w:hAnsi="Times New Roman" w:cs="Times New Roman"/>
          <w:color w:val="000000"/>
          <w:sz w:val="28"/>
          <w:szCs w:val="28"/>
          <w:lang w:val="ru-RU" w:bidi="ar"/>
        </w:rPr>
        <w:t xml:space="preserve">•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Епархиальный реабилитационный центр для нарк</w:t>
      </w:r>
      <w:proofErr w:type="gramStart"/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о-</w:t>
      </w:r>
      <w:proofErr w:type="gramEnd"/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 и алкоголезависимых лиц;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7D">
        <w:rPr>
          <w:rFonts w:ascii="Times New Roman" w:eastAsia="SymbolMT" w:hAnsi="Times New Roman" w:cs="Times New Roman"/>
          <w:color w:val="000000"/>
          <w:sz w:val="28"/>
          <w:szCs w:val="28"/>
          <w:lang w:val="ru-RU" w:bidi="ar"/>
        </w:rPr>
        <w:t xml:space="preserve">•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Православный центр защиты жизни и семейных ценностей;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7D">
        <w:rPr>
          <w:rFonts w:ascii="Times New Roman" w:eastAsia="SymbolMT" w:hAnsi="Times New Roman" w:cs="Times New Roman"/>
          <w:color w:val="000000"/>
          <w:sz w:val="28"/>
          <w:szCs w:val="28"/>
          <w:lang w:val="ru-RU" w:bidi="ar"/>
        </w:rPr>
        <w:t xml:space="preserve">•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Епархиальный гуманитарный центр;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7D">
        <w:rPr>
          <w:rFonts w:ascii="Times New Roman" w:eastAsia="SymbolMT" w:hAnsi="Times New Roman" w:cs="Times New Roman"/>
          <w:color w:val="000000"/>
          <w:sz w:val="28"/>
          <w:szCs w:val="28"/>
          <w:lang w:val="ru-RU" w:bidi="ar"/>
        </w:rPr>
        <w:t xml:space="preserve">•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Консультативная телефонная служба «Содействие»;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</w:pPr>
      <w:r w:rsidRPr="00CF487D">
        <w:rPr>
          <w:rFonts w:ascii="Times New Roman" w:eastAsia="SymbolMT" w:hAnsi="Times New Roman" w:cs="Times New Roman"/>
          <w:color w:val="000000"/>
          <w:sz w:val="28"/>
          <w:szCs w:val="28"/>
          <w:lang w:val="ru-RU" w:bidi="ar"/>
        </w:rPr>
        <w:lastRenderedPageBreak/>
        <w:t xml:space="preserve">•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>Православная община глухих и слабослышащих;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7D">
        <w:rPr>
          <w:rFonts w:ascii="Times New Roman" w:eastAsia="SymbolMT" w:hAnsi="Times New Roman" w:cs="Times New Roman"/>
          <w:color w:val="000000"/>
          <w:sz w:val="28"/>
          <w:szCs w:val="28"/>
          <w:lang w:val="ru-RU" w:bidi="ar"/>
        </w:rPr>
        <w:t xml:space="preserve">•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Проекты «Сотвори милость» и «Автобус спасения» – питание и обогрев граждан, оставшихся без жилья;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7D">
        <w:rPr>
          <w:rFonts w:ascii="Times New Roman" w:eastAsia="SymbolMT" w:hAnsi="Times New Roman" w:cs="Times New Roman"/>
          <w:color w:val="000000"/>
          <w:sz w:val="28"/>
          <w:szCs w:val="28"/>
          <w:lang w:val="ru-RU" w:bidi="ar"/>
        </w:rPr>
        <w:t xml:space="preserve">•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6 общественных организаций: Новосибирская региональная общественная организация «Всемирный Русский Народный Собор», Союз православных женщин, Союз православных врачей, Союз православных педагогов, Союз православных предпринимателей, Союз православных архитекторов;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7D">
        <w:rPr>
          <w:rFonts w:ascii="Times New Roman" w:eastAsia="SymbolMT" w:hAnsi="Times New Roman" w:cs="Times New Roman"/>
          <w:color w:val="000000"/>
          <w:sz w:val="28"/>
          <w:szCs w:val="28"/>
          <w:lang w:val="ru-RU" w:bidi="ar"/>
        </w:rPr>
        <w:t xml:space="preserve">•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2 миссионерских поезда, 2 автопоезда, корабль-церковь;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7D">
        <w:rPr>
          <w:rFonts w:ascii="Times New Roman" w:eastAsia="SymbolMT" w:hAnsi="Times New Roman" w:cs="Times New Roman"/>
          <w:color w:val="000000"/>
          <w:sz w:val="28"/>
          <w:szCs w:val="28"/>
          <w:lang w:val="ru-RU" w:bidi="ar"/>
        </w:rPr>
        <w:t xml:space="preserve">•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13 православных молодежных центров и клубов;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7D">
        <w:rPr>
          <w:rFonts w:ascii="Times New Roman" w:eastAsia="SymbolMT" w:hAnsi="Times New Roman" w:cs="Times New Roman"/>
          <w:color w:val="000000"/>
          <w:sz w:val="28"/>
          <w:szCs w:val="28"/>
          <w:lang w:val="ru-RU" w:bidi="ar"/>
        </w:rPr>
        <w:t xml:space="preserve">•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16 детских и молодежных летних оздоровительных лагерей.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</w:pPr>
      <w:r w:rsidRPr="00CF487D">
        <w:rPr>
          <w:rFonts w:ascii="Times New Roman" w:eastAsia="SymbolMT" w:hAnsi="Times New Roman" w:cs="Times New Roman"/>
          <w:color w:val="000000"/>
          <w:sz w:val="28"/>
          <w:szCs w:val="28"/>
          <w:lang w:val="ru-RU" w:bidi="ar"/>
        </w:rPr>
        <w:t xml:space="preserve">• </w:t>
      </w:r>
      <w:r w:rsidRPr="00CF487D">
        <w:rPr>
          <w:rFonts w:ascii="Times New Roman" w:eastAsia="TimesNewRomanPSMT" w:hAnsi="Times New Roman" w:cs="Times New Roman"/>
          <w:color w:val="000000"/>
          <w:sz w:val="28"/>
          <w:szCs w:val="28"/>
          <w:lang w:val="ru-RU" w:bidi="ar"/>
        </w:rPr>
        <w:t xml:space="preserve">Корабль-церковь «Святой апостол Андрей Первозванный».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F487D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ru-RU" w:bidi="ar"/>
        </w:rPr>
        <w:t xml:space="preserve">Глядя на эти цифры </w:t>
      </w:r>
      <w:r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ru-RU" w:bidi="ar"/>
        </w:rPr>
        <w:t>можно оценить</w:t>
      </w:r>
      <w:r w:rsidRPr="00CF487D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ru-RU" w:bidi="ar"/>
        </w:rPr>
        <w:t xml:space="preserve"> уровен</w:t>
      </w:r>
      <w:r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ru-RU" w:bidi="ar"/>
        </w:rPr>
        <w:t>ь</w:t>
      </w:r>
      <w:r w:rsidRPr="00CF487D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ru-RU" w:bidi="ar"/>
        </w:rPr>
        <w:t xml:space="preserve"> </w:t>
      </w:r>
      <w:r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ru-RU" w:bidi="ar"/>
        </w:rPr>
        <w:t>п</w:t>
      </w:r>
      <w:r w:rsidRPr="00CF487D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ru-RU" w:bidi="ar"/>
        </w:rPr>
        <w:t>отенциал</w:t>
      </w:r>
      <w:r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ru-RU" w:bidi="ar"/>
        </w:rPr>
        <w:t xml:space="preserve">а </w:t>
      </w:r>
      <w:r w:rsidRPr="00CF487D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ru-RU" w:bidi="ar"/>
        </w:rPr>
        <w:t>культурного развития наше</w:t>
      </w:r>
      <w:r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ru-RU" w:bidi="ar"/>
        </w:rPr>
        <w:t>го</w:t>
      </w:r>
      <w:r w:rsidRPr="00CF487D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ru-RU" w:bidi="ar"/>
        </w:rPr>
        <w:t xml:space="preserve"> город</w:t>
      </w:r>
      <w:r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ru-RU" w:bidi="ar"/>
        </w:rPr>
        <w:t>а</w:t>
      </w:r>
      <w:r w:rsidRPr="00CF487D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ru-RU" w:bidi="ar"/>
        </w:rPr>
        <w:t xml:space="preserve">. </w:t>
      </w:r>
    </w:p>
    <w:p w:rsidR="003922B1" w:rsidRDefault="0062656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Представители элитарного искусства в Новосибирске стараются не уступать свои позиции массовому искусству, которое пытается ее вытеснить и заменить.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Более всего это заметно в музыкальной жизни города.</w:t>
      </w:r>
      <w:proofErr w:type="gramEnd"/>
    </w:p>
    <w:p w:rsidR="003922B1" w:rsidRDefault="00626560">
      <w:pPr>
        <w:spacing w:line="360" w:lineRule="auto"/>
        <w:ind w:firstLineChars="200" w:firstLine="560"/>
        <w:jc w:val="both"/>
        <w:rPr>
          <w:rFonts w:ascii="Times New Roman" w:eastAsia="sans-serif" w:hAnsi="Times New Roman" w:cs="Times New Roman"/>
          <w:sz w:val="28"/>
          <w:szCs w:val="28"/>
          <w:lang w:val="ru-RU" w:bidi="ar"/>
        </w:rPr>
      </w:pPr>
      <w:hyperlink r:id="rId17" w:anchor="page=2" w:tooltip="Страница 2" w:history="1"/>
      <w:hyperlink r:id="rId18" w:anchor="page=3" w:tooltip="Страница 3" w:history="1"/>
      <w:hyperlink r:id="rId19" w:anchor="page=4" w:tooltip="Страница 4" w:history="1"/>
      <w:hyperlink r:id="rId20" w:anchor="page=5" w:tooltip="Страница 5" w:history="1"/>
      <w:hyperlink r:id="rId21" w:anchor="page=6" w:tooltip="Страница 6" w:history="1"/>
      <w:hyperlink r:id="rId22" w:anchor="page=7" w:tooltip="Страница 7" w:history="1"/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Музыкальная культура в городе, впрочем,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как и в России, стал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а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рафинированным искусством, искусство ради искусства. В средствах массовой информации массово идет и пропагандируется </w:t>
      </w:r>
      <w:proofErr w:type="gramStart"/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штампованная</w:t>
      </w:r>
      <w:proofErr w:type="gramEnd"/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поп-эстрада во всех ее проявлениях. К сожалению,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это массовое засилье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в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наши головы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и порождает наш интерес только к подобной музыке. Музыка классическая отходит на второй план.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Однако стоит отдать должное, что есть свой зритель на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lastRenderedPageBreak/>
        <w:t>советскую эстраду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,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и этот жанр является до сих пор популярным, но для определенной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категории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слушателей, которые выросли на данной музыке. До сих пор концерты с советскими песнями явля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ю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тся хорошим кассовым брендом, особенно в хорошем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качестве исполнения.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Филармония переходит на кассовые сборы в виде эстрадно-джазовых концертов, а так же сдач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у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в аренду залов для проведения различных мероприятий. 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К сожалению, в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филармонии идет сокращение госзаказов на концертные абонементы в общеобразовательных школах. 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В связи с этим у детей не формируется вкус, восприятие классической музыки.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Филармония превращается в коммерческий проект. Однако стоит отметить, что 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концерты в исполнении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наши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х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оркестр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ов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, 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включая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Биг-Бэнд, Диксиленд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и т.д.,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проходят с успехом и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на высоком профессиональном уровне как в России, так и за рубежом, собирая полные залы </w:t>
      </w:r>
      <w:proofErr w:type="gramStart"/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со</w:t>
      </w:r>
      <w:proofErr w:type="gramEnd"/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множеством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положительных отзывов и восторгов.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Скажу, опираясь на собственный профессиональный опыт, что эстрадно-джазовые коллективы нашей филармонии превосходят по качеству коллективы такого города, например, как Санкт-Петербург. Вот одна из заметок в немецком издании о Биг-Бэнде под руководством Владимира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Толкачёва: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«То, что слушатели в зале услышали с берегов Оби, разрушило культурные предрассудки, засевшие в западных головах... Хотелось ущипнуть себя, чтобы поверить в реальность происходящего: вот, значит, какая она –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музыкальная Сибирь!</w:t>
      </w:r>
      <w:r>
        <w:rPr>
          <w:rStyle w:val="a6"/>
          <w:rFonts w:ascii="Times New Roman" w:eastAsia="sans-serif" w:hAnsi="Times New Roman" w:cs="Times New Roman"/>
          <w:sz w:val="28"/>
          <w:szCs w:val="28"/>
          <w:lang w:bidi="ar"/>
        </w:rPr>
        <w:footnoteReference w:id="4"/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»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.</w:t>
      </w:r>
    </w:p>
    <w:p w:rsidR="003922B1" w:rsidRDefault="00626560">
      <w:pPr>
        <w:spacing w:line="360" w:lineRule="auto"/>
        <w:ind w:firstLineChars="200" w:firstLine="560"/>
        <w:jc w:val="both"/>
        <w:rPr>
          <w:rFonts w:ascii="Times New Roman" w:eastAsia="sans-serif" w:hAnsi="Times New Roman" w:cs="Times New Roman"/>
          <w:sz w:val="28"/>
          <w:szCs w:val="28"/>
          <w:lang w:val="ru-RU" w:bidi="ar"/>
        </w:rPr>
      </w:pP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Огромную роль в культурной жизни Новосибирска сыграл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о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преобразование камерного хора в Новосибирск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ую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хоров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ую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капелл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у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под руководством Юдина И.</w:t>
      </w:r>
      <w:proofErr w:type="gramStart"/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В.</w:t>
      </w:r>
      <w:proofErr w:type="gramEnd"/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Например, Государственная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lastRenderedPageBreak/>
        <w:t>Академическая Капелла Санкт-Петербурга, является культурным наследием и достоянием еще с царских времен до наших дней. Так что считаю, что данное появление коллектива в нашем городе является значимым событием в культурном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процветании Новосибирска, открывая новые перспективы и развитие не только филармонии, но и всей культуры города в целом. Одн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им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из главных ежегодных 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культурных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событий является Транссибирский Арт–Фестиваль, организованный 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таким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известным музыкантом, как Вадим Репин. В рамках фестиваля проходят концерты, выступления, мастер-классы лучших 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российских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и зарубежных исполнителей. Столь значимое событие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-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это украшение не только города,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но всего сибирского региона в целом.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eastAsia="sans-serif" w:hAnsi="Times New Roman" w:cs="Times New Roman"/>
          <w:sz w:val="28"/>
          <w:szCs w:val="28"/>
          <w:lang w:val="ru-RU" w:bidi="ar"/>
        </w:rPr>
      </w:pP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Наряду с этим не все культурные события города можно оценить с положительной точки зрения. С целью привлечь к элитарному искусству как можно больше зрителей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театр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ы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ищут возможности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разнообразить спектакли эффектным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появлением животных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коней, удавов, тигров и др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.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, а также автомобиля и многих других транспортных средств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. О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днако 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подобные решения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этот жанр не </w:t>
      </w:r>
      <w:proofErr w:type="gramStart"/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спасают</w:t>
      </w:r>
      <w:proofErr w:type="gramEnd"/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и он 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находится на грани деградации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. Очень многие 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ведущие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солисты разъехались по другим </w:t>
      </w:r>
      <w:proofErr w:type="gramStart"/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театрам</w:t>
      </w:r>
      <w:proofErr w:type="gramEnd"/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и уровень исполнительства снизился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, особенно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в нашем оперном театре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.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 Однако балет держится, как всегда на высоком уровне и имеет много зарубежных гастролей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.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eastAsia="sans-serif" w:hAnsi="Times New Roman" w:cs="Times New Roman"/>
          <w:sz w:val="28"/>
          <w:szCs w:val="28"/>
          <w:lang w:val="ru-RU" w:bidi="ar"/>
        </w:rPr>
      </w:pP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Конечно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,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культурный уровень наших детей, а впоследствии и сознательных граждан нашего города лежит 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в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области воспитания в образовательных учреждениях. К сожалению, это огромная проблема и лежит в сфере государственных интересов, так как формально все 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структуры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работа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ю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т. Но за такую зарплату не хотят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lastRenderedPageBreak/>
        <w:t>идти хорошие специалисты в подобные заведения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,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и руководству приходиться затыкать дыры в педагогическом составе теми, кто есть. В 1998 году министры образования Франции, Италии, Германии и Англии собрались и решили, что будут строить единое образовательное пространство.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Чтобы студенты могли учиться, а затем и работать в любой компании страны-участника. Для этого объединили опыт, собрали самое лучшее и унифицировали в образовательные стандарты.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Так появилась Болонская система образования. В течение двух-трех лет Болонскую систему стали использовать 48 стран Европы и мира. В 2003 году к ней присоединилась Россия. И начались реформы: первые эксперименты с ЕГЭ, внедрение новых программ обучения, двухуровневая система высшего образования...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Некоторые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предметы были вообще убраны из образовательного процесса, такие как</w:t>
      </w:r>
      <w:r w:rsid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,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например, астрономия, черчение. Черчение положено по ФГОСу, но на практике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его нет в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школах, а если и есть, то двухгодичный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курс обучения в 8 и 9 классах, вмещают в один год. Но на моей практике, я не встречал такого предмета как «Черчение» в школах.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Но надо отдать должное, наши руководители понимают, что сокращение предметов это большой недостаток в образовательном процессе, и стал появляться предмет «Астрономия», но опять же далеко не везде. Проведя опрос среди учеников старших классов на знание предмета в области Географии, понимаешь, что знание учеников полностью отсутствуют. Не говоря уже про такой предмет, как история. Отсюда вытекает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вывод, что данная система дает не знания, а ответы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для сдачи экзаменационных тестов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ЕГЭ и ГИА.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Я столкнулся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с проблемой, будучи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еще и учителем в общеобразовательной школе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,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ведя предмет «Музыка». Далеко не в каждой школе есть предмет «Музыка», 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а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если есть, то не во всех классах. Также нет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lastRenderedPageBreak/>
        <w:t>предусмотренных ФГОСом учебников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по музыке и рабочих тетрадей, что затрудняет преподавание этого предмета. 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Также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я столкнулся с проблемой, что утверждена очень сложная программа, особенно для учеников начальной школы. Автор статьи, учась в свое время в музыкальной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школе, не знал такого материала, 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который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преподается сейчас в простой образовательной школе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в начальных классах!!!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Дети не способны к усвоению такого сложного материала. Им становится не интересно то, что им сложно для понимания, как бы н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и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старался педагог. И вырастают поколения, которые слушают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то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, что популярно на данный момент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,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и это далеко не классическая музыка. Отсюда проблемы со здоровьем детей-подростков, нарушение психики, суициды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и т.д. И эта проблема уже лежит в сфере государственных интересов! Мы получаем больное поколение, больное общество. К сожалению, это скоро 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может стать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нормой.</w:t>
      </w:r>
    </w:p>
    <w:p w:rsidR="00CF487D" w:rsidRDefault="00626560">
      <w:pPr>
        <w:spacing w:line="360" w:lineRule="auto"/>
        <w:ind w:firstLineChars="200" w:firstLine="560"/>
        <w:jc w:val="both"/>
        <w:rPr>
          <w:rFonts w:ascii="Times New Roman" w:eastAsia="sans-serif" w:hAnsi="Times New Roman" w:cs="Times New Roman"/>
          <w:sz w:val="28"/>
          <w:szCs w:val="28"/>
          <w:lang w:val="ru-RU" w:bidi="ar"/>
        </w:rPr>
      </w:pP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И пойдет следующий виток нашей цивилизации...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eastAsia="sans-serif" w:hAnsi="Times New Roman" w:cs="Times New Roman"/>
          <w:sz w:val="28"/>
          <w:szCs w:val="28"/>
          <w:lang w:val="ru-RU" w:bidi="ar"/>
        </w:rPr>
      </w:pP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i/>
          <w:sz w:val="28"/>
          <w:szCs w:val="28"/>
          <w:lang w:val="ru-RU" w:bidi="ar"/>
        </w:rPr>
        <w:t xml:space="preserve">«...разруха не в клозетах, а в головах... Это означает, что каждый из них должен </w:t>
      </w:r>
      <w:proofErr w:type="gramStart"/>
      <w:r w:rsidRPr="00CF487D">
        <w:rPr>
          <w:rFonts w:ascii="Times New Roman" w:eastAsia="sans-serif" w:hAnsi="Times New Roman" w:cs="Times New Roman"/>
          <w:i/>
          <w:sz w:val="28"/>
          <w:szCs w:val="28"/>
          <w:lang w:val="ru-RU" w:bidi="ar"/>
        </w:rPr>
        <w:t>лупить</w:t>
      </w:r>
      <w:proofErr w:type="gramEnd"/>
      <w:r w:rsidRPr="00CF487D">
        <w:rPr>
          <w:rFonts w:ascii="Times New Roman" w:eastAsia="sans-serif" w:hAnsi="Times New Roman" w:cs="Times New Roman"/>
          <w:i/>
          <w:sz w:val="28"/>
          <w:szCs w:val="28"/>
          <w:lang w:val="ru-RU" w:bidi="ar"/>
        </w:rPr>
        <w:t xml:space="preserve"> себя по затылку! И вот, когда он </w:t>
      </w:r>
      <w:proofErr w:type="gramStart"/>
      <w:r w:rsidRPr="00CF487D">
        <w:rPr>
          <w:rFonts w:ascii="Times New Roman" w:eastAsia="sans-serif" w:hAnsi="Times New Roman" w:cs="Times New Roman"/>
          <w:i/>
          <w:sz w:val="28"/>
          <w:szCs w:val="28"/>
          <w:lang w:val="ru-RU" w:bidi="ar"/>
        </w:rPr>
        <w:t>вылупит</w:t>
      </w:r>
      <w:proofErr w:type="gramEnd"/>
      <w:r w:rsidRPr="00CF487D">
        <w:rPr>
          <w:rFonts w:ascii="Times New Roman" w:eastAsia="sans-serif" w:hAnsi="Times New Roman" w:cs="Times New Roman"/>
          <w:i/>
          <w:sz w:val="28"/>
          <w:szCs w:val="28"/>
          <w:lang w:val="ru-RU" w:bidi="ar"/>
        </w:rPr>
        <w:t xml:space="preserve"> из себя всякие галлюцинации и займется чисткой сараев — прямым своим делом, — разруха исчезнет сама собой. Двум богам служить нельзя!»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-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Цитата из повести</w:t>
      </w:r>
      <w:proofErr w:type="gramStart"/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"С</w:t>
      </w:r>
      <w:proofErr w:type="gramEnd"/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обачье сердце"(1925 г.)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писателя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Булгакова Михаила Афанасьевича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(1891 –1940).</w:t>
      </w:r>
    </w:p>
    <w:p w:rsidR="003922B1" w:rsidRPr="00CF487D" w:rsidRDefault="003922B1">
      <w:pPr>
        <w:spacing w:line="360" w:lineRule="auto"/>
        <w:ind w:firstLineChars="200" w:firstLine="560"/>
        <w:jc w:val="both"/>
        <w:rPr>
          <w:rFonts w:ascii="Times New Roman" w:eastAsia="sans-serif" w:hAnsi="Times New Roman" w:cs="Times New Roman"/>
          <w:sz w:val="28"/>
          <w:szCs w:val="28"/>
          <w:lang w:val="ru-RU" w:bidi="ar"/>
        </w:rPr>
      </w:pPr>
    </w:p>
    <w:p w:rsidR="003922B1" w:rsidRPr="00CF487D" w:rsidRDefault="003922B1">
      <w:pPr>
        <w:spacing w:line="360" w:lineRule="auto"/>
        <w:ind w:firstLineChars="200" w:firstLine="560"/>
        <w:jc w:val="both"/>
        <w:rPr>
          <w:rFonts w:ascii="Times New Roman" w:eastAsia="sans-serif" w:hAnsi="Times New Roman" w:cs="Times New Roman"/>
          <w:sz w:val="28"/>
          <w:szCs w:val="28"/>
          <w:lang w:val="ru-RU" w:bidi="ar"/>
        </w:rPr>
      </w:pPr>
    </w:p>
    <w:p w:rsidR="003922B1" w:rsidRPr="00CF487D" w:rsidRDefault="003922B1">
      <w:pPr>
        <w:spacing w:line="360" w:lineRule="auto"/>
        <w:ind w:firstLineChars="200" w:firstLine="560"/>
        <w:jc w:val="both"/>
        <w:rPr>
          <w:rFonts w:ascii="Times New Roman" w:eastAsia="sans-serif" w:hAnsi="Times New Roman" w:cs="Times New Roman"/>
          <w:sz w:val="28"/>
          <w:szCs w:val="28"/>
          <w:lang w:val="ru-RU" w:bidi="ar"/>
        </w:rPr>
      </w:pPr>
    </w:p>
    <w:p w:rsidR="003922B1" w:rsidRPr="00CF487D" w:rsidRDefault="003922B1">
      <w:pPr>
        <w:spacing w:line="360" w:lineRule="auto"/>
        <w:ind w:firstLineChars="200" w:firstLine="560"/>
        <w:jc w:val="both"/>
        <w:rPr>
          <w:rFonts w:ascii="Times New Roman" w:eastAsia="sans-serif" w:hAnsi="Times New Roman" w:cs="Times New Roman"/>
          <w:sz w:val="28"/>
          <w:szCs w:val="28"/>
          <w:lang w:val="ru-RU" w:bidi="ar"/>
        </w:rPr>
      </w:pPr>
    </w:p>
    <w:p w:rsidR="003922B1" w:rsidRPr="00CF487D" w:rsidRDefault="003922B1">
      <w:pPr>
        <w:spacing w:line="360" w:lineRule="auto"/>
        <w:ind w:firstLineChars="200" w:firstLine="560"/>
        <w:jc w:val="both"/>
        <w:rPr>
          <w:rFonts w:ascii="Times New Roman" w:eastAsia="sans-serif" w:hAnsi="Times New Roman" w:cs="Times New Roman"/>
          <w:sz w:val="28"/>
          <w:szCs w:val="28"/>
          <w:lang w:val="ru-RU" w:bidi="ar"/>
        </w:rPr>
      </w:pPr>
    </w:p>
    <w:p w:rsidR="003922B1" w:rsidRDefault="00626560" w:rsidP="00626560">
      <w:pPr>
        <w:spacing w:line="360" w:lineRule="auto"/>
        <w:jc w:val="center"/>
        <w:rPr>
          <w:rFonts w:ascii="Times New Roman" w:eastAsia="sans-serif" w:hAnsi="Times New Roman" w:cs="Times New Roman"/>
          <w:sz w:val="28"/>
          <w:szCs w:val="28"/>
          <w:lang w:val="ru-RU" w:bidi="ar"/>
        </w:rPr>
      </w:pPr>
      <w:bookmarkStart w:id="0" w:name="_GoBack"/>
      <w:bookmarkEnd w:id="0"/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lastRenderedPageBreak/>
        <w:t>Источники:</w:t>
      </w:r>
    </w:p>
    <w:p w:rsidR="003922B1" w:rsidRDefault="003922B1">
      <w:pPr>
        <w:spacing w:line="360" w:lineRule="auto"/>
        <w:ind w:firstLineChars="200" w:firstLine="560"/>
        <w:jc w:val="both"/>
        <w:rPr>
          <w:rFonts w:ascii="Times New Roman" w:eastAsia="sans-serif" w:hAnsi="Times New Roman" w:cs="Times New Roman"/>
          <w:sz w:val="28"/>
          <w:szCs w:val="28"/>
          <w:lang w:bidi="ar"/>
        </w:rPr>
      </w:pPr>
    </w:p>
    <w:p w:rsidR="003922B1" w:rsidRPr="00CF487D" w:rsidRDefault="00626560">
      <w:pPr>
        <w:numPr>
          <w:ilvl w:val="0"/>
          <w:numId w:val="4"/>
        </w:numPr>
        <w:spacing w:line="360" w:lineRule="auto"/>
        <w:ind w:firstLineChars="200" w:firstLine="560"/>
        <w:jc w:val="both"/>
        <w:rPr>
          <w:rFonts w:ascii="Times New Roman" w:eastAsia="sans-serif" w:hAnsi="Times New Roman" w:cs="Times New Roman"/>
          <w:sz w:val="28"/>
          <w:szCs w:val="28"/>
          <w:lang w:val="ru-RU" w:bidi="ar"/>
        </w:rPr>
      </w:pP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Булгаков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М.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Собачье сердце</w:t>
      </w: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,</w:t>
      </w:r>
      <w:r w:rsidR="00F948FA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Издательство: </w:t>
      </w:r>
      <w:hyperlink r:id="rId23" w:history="1">
        <w:r w:rsidRPr="00CF487D">
          <w:rPr>
            <w:rFonts w:ascii="Times New Roman" w:eastAsia="sans-serif" w:hAnsi="Times New Roman" w:cs="Times New Roman"/>
            <w:sz w:val="28"/>
            <w:szCs w:val="28"/>
            <w:lang w:val="ru-RU" w:bidi="ar"/>
          </w:rPr>
          <w:t>ОлмаМедиаГрупп/Просвещение</w:t>
        </w:r>
      </w:hyperlink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, 2011 г.</w:t>
      </w:r>
    </w:p>
    <w:p w:rsidR="003922B1" w:rsidRPr="00CF487D" w:rsidRDefault="00626560">
      <w:pPr>
        <w:numPr>
          <w:ilvl w:val="0"/>
          <w:numId w:val="4"/>
        </w:numPr>
        <w:spacing w:line="360" w:lineRule="auto"/>
        <w:ind w:firstLineChars="200" w:firstLine="560"/>
        <w:jc w:val="both"/>
        <w:rPr>
          <w:rFonts w:ascii="Times New Roman" w:eastAsia="sans-serif" w:hAnsi="Times New Roman" w:cs="Times New Roman"/>
          <w:sz w:val="28"/>
          <w:szCs w:val="28"/>
          <w:lang w:val="ru-RU" w:bidi="ar"/>
        </w:rPr>
      </w:pP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Культурология</w:t>
      </w:r>
      <w:proofErr w:type="gramStart"/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:</w:t>
      </w:r>
      <w:proofErr w:type="gramEnd"/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Учебник / Под ред. Ю.Н. Солонина, М.С. Кагана. </w:t>
      </w:r>
      <w:proofErr w:type="gramStart"/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—М</w:t>
      </w:r>
      <w:proofErr w:type="gramEnd"/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. : Высшее образование, 2007. —566 с.</w:t>
      </w:r>
    </w:p>
    <w:p w:rsidR="003922B1" w:rsidRPr="00CF487D" w:rsidRDefault="00626560">
      <w:pPr>
        <w:numPr>
          <w:ilvl w:val="0"/>
          <w:numId w:val="4"/>
        </w:numPr>
        <w:spacing w:line="360" w:lineRule="auto"/>
        <w:ind w:firstLineChars="200" w:firstLine="560"/>
        <w:jc w:val="both"/>
        <w:rPr>
          <w:rFonts w:ascii="Times New Roman" w:eastAsia="sans-serif" w:hAnsi="Times New Roman" w:cs="Times New Roman"/>
          <w:sz w:val="28"/>
          <w:szCs w:val="28"/>
          <w:lang w:val="ru-RU" w:bidi="ar"/>
        </w:rPr>
      </w:pP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Википедия - Массовая культура 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https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://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ru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.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wikipedia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.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org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/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wiki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/Массовая_культура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eastAsia="sans-serif" w:hAnsi="Times New Roman" w:cs="Times New Roman"/>
          <w:sz w:val="28"/>
          <w:szCs w:val="28"/>
          <w:lang w:val="ru-RU" w:bidi="ar"/>
        </w:rPr>
      </w:pP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4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. Софья Гердер - «Массовая культура: особенности, характерные черты, функции» 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https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://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okulture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24.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ru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/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massovaya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-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kultura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/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eastAsia="sans-serif" w:hAnsi="Times New Roman" w:cs="Times New Roman"/>
          <w:sz w:val="28"/>
          <w:szCs w:val="28"/>
          <w:lang w:val="ru-RU" w:bidi="ar"/>
        </w:rPr>
      </w:pP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5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. Информация о культурных мероприятиях в Новосибирске и городских учреждениях культуры: 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http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://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mun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-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culture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.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novosibirsk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.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ru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/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SitePages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/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default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.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aspx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eastAsia="sans-serif" w:hAnsi="Times New Roman" w:cs="Times New Roman"/>
          <w:sz w:val="28"/>
          <w:szCs w:val="28"/>
          <w:lang w:val="ru-RU" w:bidi="ar"/>
        </w:rPr>
      </w:pP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>6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. Новосибирская митрополия: история образования- 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http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://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nskmi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.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ru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/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parish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/ 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eastAsia="sans-serif" w:hAnsi="Times New Roman" w:cs="Times New Roman"/>
          <w:sz w:val="28"/>
          <w:szCs w:val="28"/>
          <w:lang w:val="ru-RU" w:bidi="ar"/>
        </w:rPr>
      </w:pP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7. 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“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Hannoversche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allgemeine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 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zeitung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”, №99, 29.04.2002 г.</w:t>
      </w:r>
    </w:p>
    <w:p w:rsidR="003922B1" w:rsidRPr="00CF487D" w:rsidRDefault="00626560">
      <w:pPr>
        <w:spacing w:line="360" w:lineRule="auto"/>
        <w:ind w:firstLineChars="200" w:firstLine="560"/>
        <w:jc w:val="both"/>
        <w:rPr>
          <w:rFonts w:ascii="Times New Roman" w:eastAsia="sans-serif" w:hAnsi="Times New Roman" w:cs="Times New Roman"/>
          <w:sz w:val="28"/>
          <w:szCs w:val="28"/>
          <w:lang w:val="ru-RU" w:bidi="ar"/>
        </w:rPr>
      </w:pPr>
      <w:r>
        <w:rPr>
          <w:rFonts w:ascii="Times New Roman" w:eastAsia="sans-serif" w:hAnsi="Times New Roman" w:cs="Times New Roman"/>
          <w:sz w:val="28"/>
          <w:szCs w:val="28"/>
          <w:lang w:val="ru-RU" w:bidi="ar"/>
        </w:rPr>
        <w:t xml:space="preserve">8. Официальный сайт г. Новосибирска 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https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://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novo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-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sibirsk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.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ru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/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to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-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citizens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/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social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/</w:t>
      </w:r>
      <w:r>
        <w:rPr>
          <w:rFonts w:ascii="Times New Roman" w:eastAsia="sans-serif" w:hAnsi="Times New Roman" w:cs="Times New Roman"/>
          <w:sz w:val="28"/>
          <w:szCs w:val="28"/>
          <w:lang w:bidi="ar"/>
        </w:rPr>
        <w:t>culture</w:t>
      </w:r>
      <w:r w:rsidRPr="00CF487D">
        <w:rPr>
          <w:rFonts w:ascii="Times New Roman" w:eastAsia="sans-serif" w:hAnsi="Times New Roman" w:cs="Times New Roman"/>
          <w:sz w:val="28"/>
          <w:szCs w:val="28"/>
          <w:lang w:val="ru-RU" w:bidi="ar"/>
        </w:rPr>
        <w:t>/</w:t>
      </w:r>
    </w:p>
    <w:p w:rsidR="003922B1" w:rsidRPr="00CF487D" w:rsidRDefault="003922B1">
      <w:pPr>
        <w:spacing w:line="360" w:lineRule="auto"/>
        <w:ind w:firstLineChars="200" w:firstLine="560"/>
        <w:jc w:val="both"/>
        <w:rPr>
          <w:rFonts w:ascii="Times New Roman" w:eastAsia="sans-serif" w:hAnsi="Times New Roman" w:cs="Times New Roman"/>
          <w:sz w:val="28"/>
          <w:szCs w:val="28"/>
          <w:lang w:val="ru-RU" w:bidi="ar"/>
        </w:rPr>
      </w:pPr>
    </w:p>
    <w:sectPr w:rsidR="003922B1" w:rsidRPr="00CF487D">
      <w:footerReference w:type="default" r:id="rId2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099" w:rsidRDefault="00C02099">
      <w:pPr>
        <w:spacing w:after="0" w:line="240" w:lineRule="auto"/>
      </w:pPr>
      <w:r>
        <w:separator/>
      </w:r>
    </w:p>
  </w:endnote>
  <w:endnote w:type="continuationSeparator" w:id="0">
    <w:p w:rsidR="00C02099" w:rsidRDefault="00C0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TimesNewRomanPS-BoldItalicMT">
    <w:altName w:val="Segoe Print"/>
    <w:charset w:val="00"/>
    <w:family w:val="auto"/>
    <w:pitch w:val="default"/>
  </w:font>
  <w:font w:name="TimesNewRomanPS-ItalicMT">
    <w:altName w:val="Segoe Print"/>
    <w:charset w:val="00"/>
    <w:family w:val="auto"/>
    <w:pitch w:val="default"/>
  </w:font>
  <w:font w:name="PalatinoLinotype-Roman">
    <w:altName w:val="Segoe Print"/>
    <w:charset w:val="00"/>
    <w:family w:val="auto"/>
    <w:pitch w:val="default"/>
  </w:font>
  <w:font w:name="PalatinoLinotype-Bold">
    <w:altName w:val="Segoe Print"/>
    <w:charset w:val="00"/>
    <w:family w:val="auto"/>
    <w:pitch w:val="default"/>
  </w:font>
  <w:font w:name="SymbolMT">
    <w:altName w:val="Segoe Print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0AFF" w:usb1="4000247B" w:usb2="0000000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560" w:rsidRDefault="00626560">
    <w:pPr>
      <w:pStyle w:val="a5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26560" w:rsidRDefault="00626560">
                          <w:pPr>
                            <w:pStyle w:val="a5"/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lang w:val="ru-RU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ru-RU"/>
                            </w:rPr>
                            <w:fldChar w:fldCharType="separate"/>
                          </w:r>
                          <w:r w:rsidR="00FB6683">
                            <w:rPr>
                              <w:noProof/>
                              <w:lang w:val="ru-RU"/>
                            </w:rPr>
                            <w:t>14</w:t>
                          </w:r>
                          <w:r>
                            <w:rPr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    <v:textbox style="mso-fit-shape-to-text:t" inset="0,0,0,0">
                <w:txbxContent>
                  <w:p w:rsidR="00626560" w:rsidRDefault="00626560">
                    <w:pPr>
                      <w:pStyle w:val="a5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fldChar w:fldCharType="begin"/>
                    </w:r>
                    <w:r>
                      <w:rPr>
                        <w:lang w:val="ru-RU"/>
                      </w:rPr>
                      <w:instrText xml:space="preserve"> PAGE  \* MERGEFORMAT </w:instrText>
                    </w:r>
                    <w:r>
                      <w:rPr>
                        <w:lang w:val="ru-RU"/>
                      </w:rPr>
                      <w:fldChar w:fldCharType="separate"/>
                    </w:r>
                    <w:r w:rsidR="00FB6683">
                      <w:rPr>
                        <w:noProof/>
                        <w:lang w:val="ru-RU"/>
                      </w:rPr>
                      <w:t>14</w:t>
                    </w:r>
                    <w:r>
                      <w:rPr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099" w:rsidRDefault="00C02099">
      <w:pPr>
        <w:spacing w:after="0" w:line="240" w:lineRule="auto"/>
      </w:pPr>
      <w:r>
        <w:separator/>
      </w:r>
    </w:p>
  </w:footnote>
  <w:footnote w:type="continuationSeparator" w:id="0">
    <w:p w:rsidR="00C02099" w:rsidRDefault="00C02099">
      <w:pPr>
        <w:spacing w:after="0" w:line="240" w:lineRule="auto"/>
      </w:pPr>
      <w:r>
        <w:continuationSeparator/>
      </w:r>
    </w:p>
  </w:footnote>
  <w:footnote w:id="1">
    <w:p w:rsidR="00626560" w:rsidRDefault="00626560">
      <w:pPr>
        <w:spacing w:line="360" w:lineRule="auto"/>
        <w:ind w:firstLineChars="200" w:firstLine="400"/>
        <w:jc w:val="both"/>
      </w:pPr>
      <w:r>
        <w:rPr>
          <w:rStyle w:val="a6"/>
        </w:rPr>
        <w:footnoteRef/>
      </w:r>
      <w:r>
        <w:t xml:space="preserve">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  <w:t>https://ru.wikipedia.org/wiki/Массовая_культура</w:t>
      </w:r>
    </w:p>
  </w:footnote>
  <w:footnote w:id="2">
    <w:p w:rsidR="00626560" w:rsidRDefault="00626560">
      <w:pPr>
        <w:spacing w:line="360" w:lineRule="auto"/>
        <w:ind w:firstLineChars="200" w:firstLine="400"/>
        <w:jc w:val="both"/>
        <w:rPr>
          <w:rFonts w:ascii="Times New Roman" w:eastAsia="TimesNewRomanPS-BoldItalicMT" w:hAnsi="Times New Roman"/>
          <w:bCs/>
          <w:iCs/>
          <w:color w:val="000000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eastAsia="TimesNewRomanPS-BoldItalicMT" w:hAnsi="Times New Roman"/>
          <w:bCs/>
          <w:iCs/>
          <w:color w:val="000000"/>
          <w:sz w:val="18"/>
          <w:szCs w:val="18"/>
        </w:rPr>
        <w:t>https://novo-sibirsk.ru/to-citizens/social/culture/</w:t>
      </w:r>
    </w:p>
  </w:footnote>
  <w:footnote w:id="3">
    <w:p w:rsidR="00626560" w:rsidRDefault="00626560">
      <w:pPr>
        <w:pStyle w:val="a3"/>
        <w:rPr>
          <w:bCs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eastAsia="TimesNewRomanPS-BoldMT" w:hAnsi="Times New Roman" w:cs="Times New Roman"/>
          <w:bCs/>
          <w:lang w:bidi="ar"/>
        </w:rPr>
        <w:t>http://nskmi.ru/parish/</w:t>
      </w:r>
    </w:p>
  </w:footnote>
  <w:footnote w:id="4">
    <w:p w:rsidR="00626560" w:rsidRDefault="00626560">
      <w:pPr>
        <w:pStyle w:val="a3"/>
      </w:pPr>
      <w:r>
        <w:rPr>
          <w:rStyle w:val="a6"/>
        </w:rPr>
        <w:footnoteRef/>
      </w:r>
      <w:r>
        <w:t xml:space="preserve"> </w:t>
      </w:r>
      <w:r>
        <w:rPr>
          <w:rFonts w:ascii="Times New Roman" w:eastAsia="sans-serif" w:hAnsi="Times New Roman" w:cs="Times New Roman"/>
          <w:lang w:bidi="ar"/>
        </w:rPr>
        <w:t>“Hannoverscheallgemeinezeitung”,</w:t>
      </w:r>
      <w:r w:rsidRPr="00CF487D">
        <w:rPr>
          <w:rFonts w:ascii="Times New Roman" w:eastAsia="sans-serif" w:hAnsi="Times New Roman" w:cs="Times New Roman"/>
          <w:lang w:bidi="ar"/>
        </w:rPr>
        <w:t xml:space="preserve"> </w:t>
      </w:r>
      <w:r>
        <w:rPr>
          <w:rFonts w:ascii="Times New Roman" w:eastAsia="sans-serif" w:hAnsi="Times New Roman" w:cs="Times New Roman"/>
          <w:lang w:bidi="ar"/>
        </w:rPr>
        <w:t>No99,</w:t>
      </w:r>
      <w:r w:rsidRPr="00CF487D">
        <w:rPr>
          <w:rFonts w:ascii="Times New Roman" w:eastAsia="sans-serif" w:hAnsi="Times New Roman" w:cs="Times New Roman"/>
          <w:lang w:bidi="ar"/>
        </w:rPr>
        <w:t xml:space="preserve"> </w:t>
      </w:r>
      <w:r>
        <w:rPr>
          <w:rFonts w:ascii="Times New Roman" w:eastAsia="sans-serif" w:hAnsi="Times New Roman" w:cs="Times New Roman"/>
          <w:lang w:bidi="ar"/>
        </w:rPr>
        <w:t>29.04.2002г.</w:t>
      </w:r>
      <w:r w:rsidRPr="00CF487D">
        <w:rPr>
          <w:rFonts w:ascii="Times New Roman" w:eastAsia="sans-serif" w:hAnsi="Times New Roman" w:cs="Times New Roman"/>
          <w:lang w:bidi="a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E1E169"/>
    <w:multiLevelType w:val="singleLevel"/>
    <w:tmpl w:val="8DE1E169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9DACD693"/>
    <w:multiLevelType w:val="singleLevel"/>
    <w:tmpl w:val="9DACD693"/>
    <w:lvl w:ilvl="0">
      <w:start w:val="1"/>
      <w:numFmt w:val="decimal"/>
      <w:suff w:val="space"/>
      <w:lvlText w:val="%1."/>
      <w:lvlJc w:val="left"/>
    </w:lvl>
  </w:abstractNum>
  <w:abstractNum w:abstractNumId="2">
    <w:nsid w:val="4BCCCED9"/>
    <w:multiLevelType w:val="singleLevel"/>
    <w:tmpl w:val="4BCCCED9"/>
    <w:lvl w:ilvl="0">
      <w:start w:val="1"/>
      <w:numFmt w:val="decimal"/>
      <w:suff w:val="space"/>
      <w:lvlText w:val="%1."/>
      <w:lvlJc w:val="left"/>
    </w:lvl>
  </w:abstractNum>
  <w:abstractNum w:abstractNumId="3">
    <w:nsid w:val="78D6F9BE"/>
    <w:multiLevelType w:val="singleLevel"/>
    <w:tmpl w:val="78D6F9BE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37C3B"/>
    <w:rsid w:val="003922B1"/>
    <w:rsid w:val="00626560"/>
    <w:rsid w:val="007E542B"/>
    <w:rsid w:val="00C02099"/>
    <w:rsid w:val="00CF487D"/>
    <w:rsid w:val="00F948FA"/>
    <w:rsid w:val="00FB6683"/>
    <w:rsid w:val="060B2585"/>
    <w:rsid w:val="0870626A"/>
    <w:rsid w:val="0C4F6768"/>
    <w:rsid w:val="0DA05173"/>
    <w:rsid w:val="0E3A30FF"/>
    <w:rsid w:val="10952509"/>
    <w:rsid w:val="11402BEF"/>
    <w:rsid w:val="13637E28"/>
    <w:rsid w:val="150C5C0F"/>
    <w:rsid w:val="154A4A9E"/>
    <w:rsid w:val="167A6930"/>
    <w:rsid w:val="1CCF29F5"/>
    <w:rsid w:val="1E9056E1"/>
    <w:rsid w:val="1F6A3651"/>
    <w:rsid w:val="23E01FEF"/>
    <w:rsid w:val="23F37C3B"/>
    <w:rsid w:val="24FF7FBA"/>
    <w:rsid w:val="2BF95968"/>
    <w:rsid w:val="2E4137FE"/>
    <w:rsid w:val="35DE7265"/>
    <w:rsid w:val="4354050F"/>
    <w:rsid w:val="44BA58C1"/>
    <w:rsid w:val="4AF824BF"/>
    <w:rsid w:val="4F961F03"/>
    <w:rsid w:val="5357554E"/>
    <w:rsid w:val="55B118D4"/>
    <w:rsid w:val="56AA49B1"/>
    <w:rsid w:val="5E7F38AF"/>
    <w:rsid w:val="66300D6E"/>
    <w:rsid w:val="78AC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="0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pPr>
      <w:snapToGrid w:val="0"/>
    </w:pPr>
    <w:rPr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footnote reference"/>
    <w:basedOn w:val="a0"/>
    <w:rPr>
      <w:vertAlign w:val="superscript"/>
    </w:rPr>
  </w:style>
  <w:style w:type="character" w:styleId="a7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="0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pPr>
      <w:snapToGrid w:val="0"/>
    </w:pPr>
    <w:rPr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footnote reference"/>
    <w:basedOn w:val="a0"/>
    <w:rPr>
      <w:vertAlign w:val="superscript"/>
    </w:rPr>
  </w:style>
  <w:style w:type="character" w:styleId="a7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gdt.su/" TargetMode="External"/><Relationship Id="rId18" Type="http://schemas.openxmlformats.org/officeDocument/2006/relationships/hyperlink" Target="https://word-view.officeapps.live.com/wv/WordViewer/Document.pdf?WOPIsrc=https://msedit.vkuserdocs.net/wopi-view/files/fX1pbCp25nob35yg7f1kaNjekTWimxLGztvDHRwtp8AP&amp;access_token=ff8VwVBAptW9BXFw4omxEncyzb6XyoSheRn3YTwXkL9DnoJa8ZM2qvW&amp;access_token_ttl=1593367657000&amp;z=nrjyKQChX1x+6G81VutTzakv+Vw01ylKWhAU4EsMX80=&amp;type=access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ord-view.officeapps.live.com/wv/WordViewer/Document.pdf?WOPIsrc=https://msedit.vkuserdocs.net/wopi-view/files/fX1pbCp25nob35yg7f1kaNjekTWimxLGztvDHRwtp8AP&amp;access_token=ff8VwVBAptW9BXFw4omxEncyzb6XyoSheRn3YTwXkL9DnoJa8ZM2qvW&amp;access_token_ttl=1593367657000&amp;z=nrjyKQChX1x+6G81VutTzakv+Vw01ylKWhAU4EsMX80=&amp;type=access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ngdt.su/" TargetMode="External"/><Relationship Id="rId17" Type="http://schemas.openxmlformats.org/officeDocument/2006/relationships/hyperlink" Target="https://word-view.officeapps.live.com/wv/WordViewer/Document.pdf?WOPIsrc=https://msedit.vkuserdocs.net/wopi-view/files/fX1pbCp25nob35yg7f1kaNjekTWimxLGztvDHRwtp8AP&amp;access_token=ff8VwVBAptW9BXFw4omxEncyzb6XyoSheRn3YTwXkL9DnoJa8ZM2qvW&amp;access_token_ttl=1593367657000&amp;z=nrjyKQChX1x+6G81VutTzakv+Vw01ylKWhAU4EsMX80=&amp;type=access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nccva.tilda.ws/" TargetMode="External"/><Relationship Id="rId20" Type="http://schemas.openxmlformats.org/officeDocument/2006/relationships/hyperlink" Target="https://word-view.officeapps.live.com/wv/WordViewer/Document.pdf?WOPIsrc=https://msedit.vkuserdocs.net/wopi-view/files/fX1pbCp25nob35yg7f1kaNjekTWimxLGztvDHRwtp8AP&amp;access_token=ff8VwVBAptW9BXFw4omxEncyzb6XyoSheRn3YTwXkL9DnoJa8ZM2qvW&amp;access_token_ttl=1593367657000&amp;z=nrjyKQChX1x+6G81VutTzakv+Vw01ylKWhAU4EsMX80=&amp;type=access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ppets-nsk.ru/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nalevomberegu.ru/" TargetMode="External"/><Relationship Id="rId23" Type="http://schemas.openxmlformats.org/officeDocument/2006/relationships/hyperlink" Target="https://www.labirint.ru/pubhouse/972/" TargetMode="External"/><Relationship Id="rId10" Type="http://schemas.openxmlformats.org/officeDocument/2006/relationships/hyperlink" Target="http://www.globus-nsk.ru/" TargetMode="External"/><Relationship Id="rId19" Type="http://schemas.openxmlformats.org/officeDocument/2006/relationships/hyperlink" Target="https://word-view.officeapps.live.com/wv/WordViewer/Document.pdf?WOPIsrc=https://msedit.vkuserdocs.net/wopi-view/files/fX1pbCp25nob35yg7f1kaNjekTWimxLGztvDHRwtp8AP&amp;access_token=ff8VwVBAptW9BXFw4omxEncyzb6XyoSheRn3YTwXkL9DnoJa8ZM2qvW&amp;access_token_ttl=1593367657000&amp;z=nrjyKQChX1x+6G81VutTzakv+Vw01ylKWhAU4EsMX80=&amp;type=access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ed-torch.ru/" TargetMode="External"/><Relationship Id="rId14" Type="http://schemas.openxmlformats.org/officeDocument/2006/relationships/hyperlink" Target="http://old-house.ru/" TargetMode="External"/><Relationship Id="rId22" Type="http://schemas.openxmlformats.org/officeDocument/2006/relationships/hyperlink" Target="https://word-view.officeapps.live.com/wv/WordViewer/Document.pdf?WOPIsrc=https://msedit.vkuserdocs.net/wopi-view/files/fX1pbCp25nob35yg7f1kaNjekTWimxLGztvDHRwtp8AP&amp;access_token=ff8VwVBAptW9BXFw4omxEncyzb6XyoSheRn3YTwXkL9DnoJa8ZM2qvW&amp;access_token_ttl=1593367657000&amp;z=nrjyKQChX1x+6G81VutTzakv+Vw01ylKWhAU4EsMX80=&amp;type=access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14</Pages>
  <Words>3276</Words>
  <Characters>18679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Александер</dc:creator>
  <cp:lastModifiedBy>user</cp:lastModifiedBy>
  <cp:revision>4</cp:revision>
  <dcterms:created xsi:type="dcterms:W3CDTF">2020-06-28T11:48:00Z</dcterms:created>
  <dcterms:modified xsi:type="dcterms:W3CDTF">2020-06-29T01:18:00Z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1049-11.2.0.9431</vt:lpwstr>
  </property>
</Properties>
</file>