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5F0" w:rsidRDefault="006B25F0" w:rsidP="00D65168">
      <w:pPr>
        <w:spacing w:after="0" w:line="240" w:lineRule="auto"/>
        <w:ind w:left="-180" w:firstLine="720"/>
        <w:jc w:val="center"/>
        <w:rPr>
          <w:sz w:val="28"/>
          <w:szCs w:val="28"/>
        </w:rPr>
      </w:pPr>
      <w:r w:rsidRPr="00650972">
        <w:rPr>
          <w:rFonts w:ascii="Times New Roman" w:hAnsi="Times New Roman"/>
          <w:b/>
          <w:bCs/>
          <w:sz w:val="28"/>
          <w:szCs w:val="28"/>
        </w:rPr>
        <w:t>«</w:t>
      </w:r>
      <w:r w:rsidR="00D65168">
        <w:rPr>
          <w:rFonts w:ascii="Times New Roman" w:hAnsi="Times New Roman"/>
          <w:b/>
          <w:bCs/>
          <w:sz w:val="28"/>
          <w:szCs w:val="28"/>
        </w:rPr>
        <w:t>Специфика работы педагога-психолога с детьми ОВЗ</w:t>
      </w:r>
      <w:r w:rsidRPr="00650972">
        <w:rPr>
          <w:rFonts w:ascii="Times New Roman" w:hAnsi="Times New Roman"/>
          <w:b/>
          <w:bCs/>
          <w:sz w:val="28"/>
          <w:szCs w:val="28"/>
        </w:rPr>
        <w:t>»</w:t>
      </w:r>
    </w:p>
    <w:p w:rsidR="00091F78" w:rsidRDefault="00091F78" w:rsidP="00091F78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(из опыта работы)</w:t>
      </w:r>
    </w:p>
    <w:p w:rsidR="006B25F0" w:rsidRPr="00456B98" w:rsidRDefault="006B25F0" w:rsidP="00091F78">
      <w:pPr>
        <w:spacing w:after="0" w:line="240" w:lineRule="auto"/>
        <w:ind w:firstLine="540"/>
        <w:jc w:val="center"/>
        <w:rPr>
          <w:rFonts w:ascii="Times New Roman" w:hAnsi="Times New Roman"/>
          <w:i/>
          <w:sz w:val="28"/>
          <w:szCs w:val="28"/>
        </w:rPr>
      </w:pPr>
      <w:r w:rsidRPr="00456B98">
        <w:rPr>
          <w:rFonts w:ascii="Times New Roman" w:hAnsi="Times New Roman"/>
          <w:i/>
          <w:sz w:val="28"/>
          <w:szCs w:val="28"/>
        </w:rPr>
        <w:t xml:space="preserve"> </w:t>
      </w:r>
    </w:p>
    <w:p w:rsidR="006B25F0" w:rsidRDefault="006B25F0" w:rsidP="00456B98">
      <w:pPr>
        <w:spacing w:after="0" w:line="240" w:lineRule="auto"/>
        <w:ind w:left="-180" w:firstLine="540"/>
        <w:jc w:val="both"/>
        <w:rPr>
          <w:rFonts w:ascii="Times New Roman" w:hAnsi="Times New Roman"/>
          <w:sz w:val="28"/>
          <w:szCs w:val="28"/>
        </w:rPr>
      </w:pPr>
      <w:r w:rsidRPr="006F3694">
        <w:rPr>
          <w:rFonts w:ascii="Times New Roman" w:hAnsi="Times New Roman"/>
          <w:sz w:val="28"/>
          <w:szCs w:val="28"/>
        </w:rPr>
        <w:t xml:space="preserve">  Значительный рост числа детей с ограниченными возможностями здоровья (ОВЗ), в том числе и дошкольного возраста, говорит о необходимости организации своевременной психолого-педагогической помощи и поддержки данной категории детей в системе дошкольного образования. Наряду с этим внедрение Федеральных Государственных Образовательных Стандартов (ФГОС) дошкольного образования призвано решить и ряд проблем системы общественного дошкольного образования, связанных с обеспечением условий для совместного воспитания и образования нормально развивающихся детей и детей с ограниченными возможностями здоровья (ОВЗ), т.е. с разными образовательными потребностями.</w:t>
      </w:r>
    </w:p>
    <w:p w:rsidR="006B25F0" w:rsidRPr="002850FD" w:rsidRDefault="006B25F0" w:rsidP="00B360F4">
      <w:pPr>
        <w:tabs>
          <w:tab w:val="left" w:pos="3433"/>
        </w:tabs>
        <w:spacing w:after="0" w:line="240" w:lineRule="auto"/>
        <w:ind w:left="-180" w:firstLine="72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850FD">
        <w:rPr>
          <w:rFonts w:ascii="Times New Roman" w:hAnsi="Times New Roman"/>
          <w:b/>
          <w:color w:val="000000"/>
          <w:sz w:val="28"/>
          <w:szCs w:val="28"/>
          <w:lang w:eastAsia="ru-RU"/>
        </w:rPr>
        <w:t>Дети с ОВЗ</w:t>
      </w:r>
      <w:r w:rsidRPr="00C56CC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это дети с ограниченными возможностями здоровья.</w:t>
      </w:r>
      <w:r w:rsidRPr="00C56CCD">
        <w:rPr>
          <w:rFonts w:ascii="Arial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D212A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Следовательно, </w:t>
      </w:r>
      <w:r w:rsidRPr="002850FD">
        <w:rPr>
          <w:rFonts w:ascii="Times New Roman" w:hAnsi="Times New Roman"/>
          <w:i/>
          <w:color w:val="000000"/>
          <w:sz w:val="28"/>
          <w:szCs w:val="28"/>
          <w:lang w:eastAsia="ru-RU"/>
        </w:rPr>
        <w:t>по мнению Т.В. Егоровой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C56CC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850FD">
        <w:rPr>
          <w:rFonts w:ascii="Times New Roman" w:hAnsi="Times New Roman"/>
          <w:b/>
          <w:color w:val="000000"/>
          <w:sz w:val="28"/>
          <w:szCs w:val="28"/>
          <w:lang w:eastAsia="ru-RU"/>
        </w:rPr>
        <w:t>это дети, состояние здоровья которых препятствует освоению образовательных программ вне специальных условий обучения и воспитания, то есть это дети-инвалиды либо другие дети в возрасте до 18 лет, не признанные в установленном порядке детьми-инвалидами, но имеющие временные или постоянные отклонения в физическом и (или) психическом развитии и нуждающиеся в создании специальных условий обучения и воспитания.</w:t>
      </w:r>
      <w:proofErr w:type="gramEnd"/>
    </w:p>
    <w:p w:rsidR="006B25F0" w:rsidRPr="002850FD" w:rsidRDefault="006B25F0" w:rsidP="00B360F4">
      <w:pPr>
        <w:tabs>
          <w:tab w:val="left" w:pos="3433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  <w:r w:rsidRPr="002850FD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Группа дошкольников с ОВЗ не однородна, в нее входят дети с разными нарушениями развития, выраженность которых может быть различна:</w:t>
      </w:r>
    </w:p>
    <w:p w:rsidR="006B25F0" w:rsidRDefault="006B25F0" w:rsidP="00B360F4">
      <w:pPr>
        <w:tabs>
          <w:tab w:val="left" w:pos="3433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дети с нарушениями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опорно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двигательного аппарата;</w:t>
      </w:r>
    </w:p>
    <w:p w:rsidR="006B25F0" w:rsidRDefault="006B25F0" w:rsidP="00B360F4">
      <w:pPr>
        <w:tabs>
          <w:tab w:val="left" w:pos="3433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дети с нарушениями интеллектуального развития;</w:t>
      </w:r>
    </w:p>
    <w:p w:rsidR="006B25F0" w:rsidRDefault="006B25F0" w:rsidP="00B360F4">
      <w:pPr>
        <w:tabs>
          <w:tab w:val="left" w:pos="3433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D212A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дети с нарушениями эмоционально – волевой сферы;</w:t>
      </w:r>
    </w:p>
    <w:p w:rsidR="006B25F0" w:rsidRDefault="006B25F0" w:rsidP="00B360F4">
      <w:pPr>
        <w:tabs>
          <w:tab w:val="left" w:pos="3433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дети с комплексными (сложными) нарушениями развития; </w:t>
      </w:r>
    </w:p>
    <w:p w:rsidR="006B25F0" w:rsidRDefault="006B25F0" w:rsidP="00B360F4">
      <w:pPr>
        <w:tabs>
          <w:tab w:val="left" w:pos="3433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дети с нарушениями слуха;</w:t>
      </w:r>
    </w:p>
    <w:p w:rsidR="006B25F0" w:rsidRPr="00D66DA9" w:rsidRDefault="006B25F0" w:rsidP="00B360F4">
      <w:pPr>
        <w:tabs>
          <w:tab w:val="left" w:pos="3433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66DA9">
        <w:rPr>
          <w:rFonts w:ascii="Times New Roman" w:hAnsi="Times New Roman"/>
          <w:color w:val="000000"/>
          <w:sz w:val="28"/>
          <w:szCs w:val="28"/>
          <w:lang w:eastAsia="ru-RU"/>
        </w:rPr>
        <w:t>- дети с нарушениями зрения;</w:t>
      </w:r>
    </w:p>
    <w:p w:rsidR="006B25F0" w:rsidRPr="00D66DA9" w:rsidRDefault="006B25F0" w:rsidP="00B360F4">
      <w:pPr>
        <w:tabs>
          <w:tab w:val="left" w:pos="3433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66DA9">
        <w:rPr>
          <w:rFonts w:ascii="Times New Roman" w:hAnsi="Times New Roman"/>
          <w:color w:val="000000"/>
          <w:sz w:val="28"/>
          <w:szCs w:val="28"/>
          <w:lang w:eastAsia="ru-RU"/>
        </w:rPr>
        <w:t>- дети с тяжелыми нарушениями речи.</w:t>
      </w:r>
    </w:p>
    <w:p w:rsidR="006B25F0" w:rsidRPr="002850FD" w:rsidRDefault="006B25F0" w:rsidP="00B360F4">
      <w:pPr>
        <w:shd w:val="clear" w:color="auto" w:fill="FFFFFF"/>
        <w:spacing w:after="0" w:line="240" w:lineRule="auto"/>
        <w:ind w:left="-180" w:firstLine="720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  <w:r w:rsidRPr="002850FD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Т.В. Егорова дает более обобщенную классификацию, в основе которой лежит группировка указанных выше категорий нарушений в соответствии с локализацией нарушения в той или иной системе организма:</w:t>
      </w:r>
    </w:p>
    <w:p w:rsidR="006B25F0" w:rsidRPr="00D66DA9" w:rsidRDefault="006B25F0" w:rsidP="00B360F4">
      <w:pPr>
        <w:shd w:val="clear" w:color="auto" w:fill="FFFFFF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D66D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телесные (соматические) нарушения (опорно-двигательный аппарат, хронические заболевания);</w:t>
      </w:r>
    </w:p>
    <w:p w:rsidR="006B25F0" w:rsidRPr="00D66DA9" w:rsidRDefault="006B25F0" w:rsidP="00B360F4">
      <w:pPr>
        <w:shd w:val="clear" w:color="auto" w:fill="FFFFFF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D66DA9">
        <w:rPr>
          <w:rFonts w:ascii="Times New Roman" w:hAnsi="Times New Roman"/>
          <w:color w:val="000000"/>
          <w:sz w:val="28"/>
          <w:szCs w:val="28"/>
          <w:lang w:eastAsia="ru-RU"/>
        </w:rPr>
        <w:t>сенсорные нарушения (слух, зрение);</w:t>
      </w:r>
    </w:p>
    <w:p w:rsidR="006B25F0" w:rsidRDefault="006B25F0" w:rsidP="00B360F4">
      <w:pPr>
        <w:shd w:val="clear" w:color="auto" w:fill="FFFFFF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D66DA9">
        <w:rPr>
          <w:rFonts w:ascii="Times New Roman" w:hAnsi="Times New Roman"/>
          <w:color w:val="000000"/>
          <w:sz w:val="28"/>
          <w:szCs w:val="28"/>
          <w:lang w:eastAsia="ru-RU"/>
        </w:rPr>
        <w:t>нарушения деятельности мозга (умственная отсталость, нарушения движений, психические и речевые нарушения)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D66D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B25F0" w:rsidRPr="00456B98" w:rsidRDefault="006B25F0" w:rsidP="0086247C">
      <w:pPr>
        <w:pStyle w:val="a9"/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  <w:r w:rsidRPr="00DF2373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Физическое и психическое развитие  детей дошкольного возраста с ОВЗ имеет свои особенности.</w:t>
      </w:r>
      <w:r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Так, детям с нарушениями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опорно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двигательного аппарата</w:t>
      </w:r>
      <w:r w:rsidRPr="009D6CD8">
        <w:rPr>
          <w:color w:val="000000"/>
          <w:sz w:val="27"/>
          <w:szCs w:val="27"/>
          <w:shd w:val="clear" w:color="auto" w:fill="FFFFFF"/>
        </w:rPr>
        <w:t xml:space="preserve"> </w:t>
      </w:r>
      <w:r w:rsidRPr="009331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требуется индивидуальный подход и щадящий режим.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331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Им противопоказаны длительные физические нагрузки, они быстро переутомляются, жалуются на боли в ногах, спине. У них часто возникают трудности в социальной адаптации. Для них характерна двигательная </w:t>
      </w:r>
      <w:r w:rsidRPr="009331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неловкость, отсутствие концентрации внимания, более 30% детей 4-7 лет </w:t>
      </w:r>
      <w:proofErr w:type="spellStart"/>
      <w:r w:rsidRPr="009331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гиперактивные</w:t>
      </w:r>
      <w:proofErr w:type="spellEnd"/>
      <w:r w:rsidRPr="009331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агрессивные, легковозбудимые. </w:t>
      </w:r>
    </w:p>
    <w:p w:rsidR="006B25F0" w:rsidRPr="00FA5BA4" w:rsidRDefault="006B25F0" w:rsidP="00B360F4">
      <w:pPr>
        <w:tabs>
          <w:tab w:val="left" w:pos="3433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331DE">
        <w:rPr>
          <w:rFonts w:ascii="Times New Roman" w:hAnsi="Times New Roman"/>
          <w:sz w:val="28"/>
          <w:szCs w:val="28"/>
          <w:shd w:val="clear" w:color="auto" w:fill="FFFFFF"/>
        </w:rPr>
        <w:t xml:space="preserve">Дошкольники с </w:t>
      </w:r>
      <w:r w:rsidRPr="009331DE">
        <w:rPr>
          <w:rFonts w:ascii="Times New Roman" w:hAnsi="Times New Roman"/>
          <w:sz w:val="28"/>
          <w:szCs w:val="28"/>
          <w:lang w:eastAsia="ru-RU"/>
        </w:rPr>
        <w:t xml:space="preserve">нарушениями интеллектуального развития </w:t>
      </w:r>
      <w:r w:rsidRPr="009331DE">
        <w:rPr>
          <w:rFonts w:ascii="Times New Roman" w:hAnsi="Times New Roman"/>
          <w:sz w:val="28"/>
          <w:szCs w:val="28"/>
          <w:shd w:val="clear" w:color="auto" w:fill="FFFFFF"/>
        </w:rPr>
        <w:t xml:space="preserve">(умственной отсталостью) меньше, чем их нормальные сверстники, испытывают потребность в познании. Умственно </w:t>
      </w:r>
      <w:proofErr w:type="gramStart"/>
      <w:r w:rsidRPr="009331DE">
        <w:rPr>
          <w:rFonts w:ascii="Times New Roman" w:hAnsi="Times New Roman"/>
          <w:sz w:val="28"/>
          <w:szCs w:val="28"/>
          <w:shd w:val="clear" w:color="auto" w:fill="FFFFFF"/>
        </w:rPr>
        <w:t>отсталым</w:t>
      </w:r>
      <w:proofErr w:type="gramEnd"/>
      <w:r w:rsidRPr="009331DE">
        <w:rPr>
          <w:rFonts w:ascii="Times New Roman" w:hAnsi="Times New Roman"/>
          <w:sz w:val="28"/>
          <w:szCs w:val="28"/>
          <w:shd w:val="clear" w:color="auto" w:fill="FFFFFF"/>
        </w:rPr>
        <w:t xml:space="preserve"> требуется значительно больше времени на восприятие материала, усугубляющееся трудностью выделения главного и установления внутренних связей между частями. Для умственно </w:t>
      </w:r>
      <w:proofErr w:type="gramStart"/>
      <w:r w:rsidRPr="009331DE">
        <w:rPr>
          <w:rFonts w:ascii="Times New Roman" w:hAnsi="Times New Roman"/>
          <w:sz w:val="28"/>
          <w:szCs w:val="28"/>
          <w:shd w:val="clear" w:color="auto" w:fill="FFFFFF"/>
        </w:rPr>
        <w:t>отсталых</w:t>
      </w:r>
      <w:proofErr w:type="gramEnd"/>
      <w:r w:rsidRPr="009331DE">
        <w:rPr>
          <w:rFonts w:ascii="Times New Roman" w:hAnsi="Times New Roman"/>
          <w:sz w:val="28"/>
          <w:szCs w:val="28"/>
          <w:shd w:val="clear" w:color="auto" w:fill="FFFFFF"/>
        </w:rPr>
        <w:t xml:space="preserve"> характерны трудности восприятия пространства и времени, что мешает им ориентироваться в окружающем. Значительно позже своих сверстников с нормальным интеллектом умственно отсталые начинают различать цвета, причем особую трудность представляют для них различение оттенков цвета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B25F0" w:rsidRDefault="006B25F0" w:rsidP="00B360F4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A5BA4">
        <w:rPr>
          <w:color w:val="000000"/>
          <w:sz w:val="28"/>
          <w:szCs w:val="28"/>
        </w:rPr>
        <w:t xml:space="preserve">Нарушения эмоционально-волевой сферы у детей чаще всего проявляются повышенной эмоциональной возбудимостью. В старшем дошкольном возрасте дети отличаются чрезмерной впечатлительностью, склонностью к страхам, причем у одних преобладают повышенная эмоциональная возбудимость, раздражительность, двигательная расторможенность, у других робость, застенчивость, заторможенность. </w:t>
      </w:r>
    </w:p>
    <w:p w:rsidR="006B25F0" w:rsidRDefault="006B25F0" w:rsidP="00B360F4">
      <w:pPr>
        <w:pStyle w:val="a9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E260CD">
        <w:rPr>
          <w:rFonts w:ascii="Times New Roman" w:hAnsi="Times New Roman"/>
          <w:sz w:val="28"/>
          <w:szCs w:val="28"/>
        </w:rPr>
        <w:t>Нарушения слухового анализатора у дошкольников приводит к снижению уровня сенсорного развития. Замедленно происходит развитие предметности восприятия и становление целостного образа предметов.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60CD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E260CD">
        <w:rPr>
          <w:rFonts w:ascii="Times New Roman" w:hAnsi="Times New Roman"/>
          <w:sz w:val="28"/>
          <w:szCs w:val="28"/>
        </w:rPr>
        <w:t>неслышащих</w:t>
      </w:r>
      <w:proofErr w:type="spellEnd"/>
      <w:r w:rsidRPr="00E260CD">
        <w:rPr>
          <w:rFonts w:ascii="Times New Roman" w:hAnsi="Times New Roman"/>
          <w:sz w:val="28"/>
          <w:szCs w:val="28"/>
        </w:rPr>
        <w:t xml:space="preserve"> детей преобладает наглядно-действенное мышление. При формировании наглядно-образного мышления отмечается замедленное формирование процесса анализа, синтеза, сравнения, обобщения. Память таких детей характеризуется кратковременностью, что обусловлено общим недоразвитием речи и скудным словарным запасом.</w:t>
      </w:r>
    </w:p>
    <w:p w:rsidR="006B25F0" w:rsidRPr="00EF3330" w:rsidRDefault="006B25F0" w:rsidP="00B360F4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260CD">
        <w:rPr>
          <w:rStyle w:val="a6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Некоторые слабослышащие и глухие дети имеют комплексные нарушени</w:t>
      </w:r>
      <w:r>
        <w:rPr>
          <w:rStyle w:val="a6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я</w:t>
      </w:r>
      <w:r w:rsidRPr="00E260CD">
        <w:rPr>
          <w:rStyle w:val="a6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 при которых снижение слуха сочетается с нарушениями зрения, интеллекта, опорно-двигательного аппарата и др.</w:t>
      </w:r>
    </w:p>
    <w:p w:rsidR="006B25F0" w:rsidRDefault="006B25F0" w:rsidP="0086247C">
      <w:pPr>
        <w:pStyle w:val="a9"/>
        <w:spacing w:after="0" w:line="240" w:lineRule="auto"/>
        <w:ind w:left="0" w:firstLine="540"/>
        <w:jc w:val="both"/>
        <w:rPr>
          <w:rFonts w:ascii="Times New Roman" w:hAnsi="Times New Roman"/>
          <w:color w:val="23271B"/>
          <w:sz w:val="28"/>
          <w:szCs w:val="28"/>
        </w:rPr>
      </w:pPr>
      <w:r w:rsidRPr="00EF33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 большинства детей с нарушениями зрения наблюдаются нарушение осанки, позы, искривление позвоночника, плоскостопие. </w:t>
      </w:r>
      <w:r w:rsidRPr="00EF3330">
        <w:rPr>
          <w:rFonts w:ascii="Times New Roman" w:hAnsi="Times New Roman"/>
          <w:sz w:val="28"/>
          <w:szCs w:val="28"/>
        </w:rPr>
        <w:t xml:space="preserve">У многих из них выявляются различные двигательные нарушения: нарушения равновесия, координации движений, </w:t>
      </w:r>
      <w:proofErr w:type="spellStart"/>
      <w:r w:rsidRPr="00EF3330">
        <w:rPr>
          <w:rFonts w:ascii="Times New Roman" w:hAnsi="Times New Roman"/>
          <w:sz w:val="28"/>
          <w:szCs w:val="28"/>
        </w:rPr>
        <w:t>недифференцированность</w:t>
      </w:r>
      <w:proofErr w:type="spellEnd"/>
      <w:r w:rsidRPr="00EF3330">
        <w:rPr>
          <w:rFonts w:ascii="Times New Roman" w:hAnsi="Times New Roman"/>
          <w:sz w:val="28"/>
          <w:szCs w:val="28"/>
        </w:rPr>
        <w:t xml:space="preserve"> движений пальцев рук и артикуляционных движений. Такие дети быстро истощаются и пресыщаются любым видом деятельности. </w:t>
      </w:r>
      <w:r w:rsidRPr="00EF3330">
        <w:rPr>
          <w:rFonts w:ascii="Times New Roman" w:hAnsi="Times New Roman"/>
          <w:color w:val="23271B"/>
          <w:sz w:val="28"/>
          <w:szCs w:val="28"/>
        </w:rPr>
        <w:t>Они характеризуются раздражительностью, повышенной возбудимостью, двигательной расторможенностью, не могут спокойно сидеть, теребят что-то в руках, болтают ногами и т. п.</w:t>
      </w:r>
    </w:p>
    <w:p w:rsidR="006B25F0" w:rsidRPr="00B360F4" w:rsidRDefault="006B25F0" w:rsidP="00B360F4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360F4">
        <w:rPr>
          <w:sz w:val="28"/>
          <w:szCs w:val="28"/>
        </w:rPr>
        <w:t>У дошкольников с тяжелыми нарушениями речи отмечаются неустойчивость</w:t>
      </w:r>
      <w:r w:rsidRPr="00B360F4">
        <w:rPr>
          <w:rStyle w:val="apple-converted-space"/>
          <w:sz w:val="28"/>
          <w:szCs w:val="28"/>
        </w:rPr>
        <w:t> </w:t>
      </w:r>
      <w:r w:rsidRPr="00B360F4">
        <w:rPr>
          <w:rStyle w:val="a6"/>
          <w:b w:val="0"/>
          <w:sz w:val="28"/>
          <w:szCs w:val="28"/>
        </w:rPr>
        <w:t>внимания</w:t>
      </w:r>
      <w:r w:rsidRPr="00B360F4">
        <w:rPr>
          <w:rStyle w:val="apple-converted-space"/>
          <w:sz w:val="28"/>
          <w:szCs w:val="28"/>
        </w:rPr>
        <w:t> </w:t>
      </w:r>
      <w:r w:rsidRPr="00B360F4">
        <w:rPr>
          <w:sz w:val="28"/>
          <w:szCs w:val="28"/>
        </w:rPr>
        <w:t xml:space="preserve">и памяти, особенно речевой, низкий уровень понимания словесных инструкций, недостаточность регулирующей функции речи, низкий уровень </w:t>
      </w:r>
      <w:proofErr w:type="gramStart"/>
      <w:r w:rsidRPr="00B360F4">
        <w:rPr>
          <w:sz w:val="28"/>
          <w:szCs w:val="28"/>
        </w:rPr>
        <w:t>контроля за</w:t>
      </w:r>
      <w:proofErr w:type="gramEnd"/>
      <w:r w:rsidRPr="00B360F4">
        <w:rPr>
          <w:sz w:val="28"/>
          <w:szCs w:val="28"/>
        </w:rPr>
        <w:t xml:space="preserve"> собственной деятельностью, нарушение познавательной деятельности, низкая умственная работоспособность. </w:t>
      </w:r>
      <w:r w:rsidRPr="00B360F4">
        <w:rPr>
          <w:rStyle w:val="a6"/>
          <w:b w:val="0"/>
          <w:sz w:val="28"/>
          <w:szCs w:val="28"/>
        </w:rPr>
        <w:t>Психическое</w:t>
      </w:r>
      <w:r w:rsidRPr="00B360F4">
        <w:rPr>
          <w:rStyle w:val="apple-converted-space"/>
          <w:b/>
          <w:sz w:val="28"/>
          <w:szCs w:val="28"/>
        </w:rPr>
        <w:t> </w:t>
      </w:r>
      <w:r w:rsidRPr="00B360F4">
        <w:rPr>
          <w:sz w:val="28"/>
          <w:szCs w:val="28"/>
        </w:rPr>
        <w:t>состояние этих детей неустойчиво, в связи</w:t>
      </w:r>
      <w:r>
        <w:rPr>
          <w:sz w:val="28"/>
          <w:szCs w:val="28"/>
        </w:rPr>
        <w:t>,</w:t>
      </w:r>
      <w:r w:rsidRPr="00B360F4">
        <w:rPr>
          <w:sz w:val="28"/>
          <w:szCs w:val="28"/>
        </w:rPr>
        <w:t xml:space="preserve"> с чем их работоспособность резко меняется.</w:t>
      </w:r>
    </w:p>
    <w:p w:rsidR="006B25F0" w:rsidRDefault="006B25F0" w:rsidP="00B360F4">
      <w:pPr>
        <w:pStyle w:val="a9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60F4">
        <w:rPr>
          <w:rStyle w:val="apple-converted-space"/>
          <w:rFonts w:ascii="Times New Roman" w:hAnsi="Times New Roman"/>
          <w:sz w:val="28"/>
          <w:szCs w:val="28"/>
        </w:rPr>
        <w:lastRenderedPageBreak/>
        <w:t xml:space="preserve"> </w:t>
      </w:r>
      <w:r w:rsidRPr="00B360F4">
        <w:rPr>
          <w:rFonts w:ascii="Times New Roman" w:hAnsi="Times New Roman"/>
          <w:sz w:val="28"/>
          <w:szCs w:val="28"/>
          <w:lang w:eastAsia="ru-RU"/>
        </w:rPr>
        <w:t>Нарушение, недостаток развития у детей может возникнуть внезапно после несчастного случая, болезни, а может развиваться и усиливаться на протяжении длительного времени, например, вследствие воздействия неблагоприятных факторов окружающей среды, вследствие длительно текущего хронического заболевания. Недостаток, нарушение могут устраняться (полностью или частично) медицинскими и (или) психолого-педагогическими, социальными средствами или уменьшаться в своем проявлении.</w:t>
      </w:r>
    </w:p>
    <w:p w:rsidR="006B25F0" w:rsidRDefault="006B25F0" w:rsidP="00773C5C">
      <w:pPr>
        <w:tabs>
          <w:tab w:val="left" w:pos="3433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В настоящие время в Муниципальном бюджетном дошкольном образовательном учреждении МБДОУ «Детский сад присмотра и оздоровления №13 «Солнышко», где я,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Цыпкина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Ирина Михайловна – педагог-психолог, реализую свою профессиональную деятельность, обучаются и воспитываются двое детей с ограниченными возможностями здоровья. Нарушения, которые имеют данные дети, связаны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нарушениями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опорно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двигательного аппарата,</w:t>
      </w:r>
      <w:r w:rsidRPr="002612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интеллектуального развития, эмоционально – волевой сферы, </w:t>
      </w:r>
      <w:r w:rsidRPr="00D66DA9">
        <w:rPr>
          <w:rFonts w:ascii="Times New Roman" w:hAnsi="Times New Roman"/>
          <w:color w:val="000000"/>
          <w:sz w:val="28"/>
          <w:szCs w:val="28"/>
          <w:lang w:eastAsia="ru-RU"/>
        </w:rPr>
        <w:t>нарушениями зрения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2612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66DA9">
        <w:rPr>
          <w:rFonts w:ascii="Times New Roman" w:hAnsi="Times New Roman"/>
          <w:color w:val="000000"/>
          <w:sz w:val="28"/>
          <w:szCs w:val="28"/>
          <w:lang w:eastAsia="ru-RU"/>
        </w:rPr>
        <w:t>тяжелыми нарушениями речи.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B25F0" w:rsidRDefault="006B25F0" w:rsidP="00770A28">
      <w:pPr>
        <w:tabs>
          <w:tab w:val="left" w:pos="343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В связи со спецификой деятельности  детского сада наши воспитанники с ОВЗ посещают  группы оздоровительной направленности, где большая часть детей не имеют физических отклонений. В основном это дети соматически ослабленные. Групп компенсирующей направленности в ДОУ не предусмотрено. Несмотря на существующие условия, в которых прибывают дети с ОВЗ, в группах царит атмосфера понимания, доброжелательности, отзывчивости, поддержки, как со стороны взрослых, так и со стороны окружающих детей. </w:t>
      </w:r>
    </w:p>
    <w:p w:rsidR="006B25F0" w:rsidRDefault="006B25F0" w:rsidP="007B6F18">
      <w:pPr>
        <w:pStyle w:val="a9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725E73">
        <w:rPr>
          <w:rFonts w:ascii="Times New Roman" w:hAnsi="Times New Roman"/>
          <w:sz w:val="28"/>
          <w:szCs w:val="28"/>
        </w:rPr>
        <w:t>Основой целью психологического сопровождения данной категории детей в моей работе является  преодоление имеющихся у детей трудностей в познавательном, эмоциональном развитии, в установлении контактов со сверстниками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25E73">
        <w:rPr>
          <w:rFonts w:ascii="Times New Roman" w:hAnsi="Times New Roman"/>
          <w:sz w:val="28"/>
          <w:szCs w:val="28"/>
        </w:rPr>
        <w:t>взрослыми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725E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цель эта </w:t>
      </w:r>
      <w:r w:rsidRPr="00725E73">
        <w:rPr>
          <w:rFonts w:ascii="Times New Roman" w:hAnsi="Times New Roman"/>
          <w:sz w:val="28"/>
          <w:szCs w:val="28"/>
        </w:rPr>
        <w:t>направлена на укрепление психического здоровья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25E73">
        <w:rPr>
          <w:rFonts w:ascii="Times New Roman" w:hAnsi="Times New Roman"/>
          <w:sz w:val="28"/>
          <w:szCs w:val="28"/>
        </w:rPr>
        <w:t>подготовку детей к школьному обучению.</w:t>
      </w:r>
    </w:p>
    <w:p w:rsidR="006B25F0" w:rsidRPr="00EC5D0C" w:rsidRDefault="006B25F0" w:rsidP="00EE29CA">
      <w:pPr>
        <w:pStyle w:val="a9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EC5D0C">
        <w:rPr>
          <w:rFonts w:ascii="Times New Roman" w:hAnsi="Times New Roman"/>
          <w:sz w:val="28"/>
          <w:szCs w:val="28"/>
        </w:rPr>
        <w:t>В основном с дошкольниками с ОВЗ я провожу индивидуальную коррекционно-развивающ</w:t>
      </w:r>
      <w:r>
        <w:rPr>
          <w:rFonts w:ascii="Times New Roman" w:hAnsi="Times New Roman"/>
          <w:sz w:val="28"/>
          <w:szCs w:val="28"/>
        </w:rPr>
        <w:t>у</w:t>
      </w:r>
      <w:r w:rsidRPr="00EC5D0C">
        <w:rPr>
          <w:rFonts w:ascii="Times New Roman" w:hAnsi="Times New Roman"/>
          <w:sz w:val="28"/>
          <w:szCs w:val="28"/>
        </w:rPr>
        <w:t xml:space="preserve">ю работу. Решая проблему индивидуализации </w:t>
      </w:r>
      <w:proofErr w:type="spellStart"/>
      <w:r w:rsidRPr="00EC5D0C">
        <w:rPr>
          <w:rFonts w:ascii="Times New Roman" w:hAnsi="Times New Roman"/>
          <w:sz w:val="28"/>
          <w:szCs w:val="28"/>
        </w:rPr>
        <w:t>коррекционно</w:t>
      </w:r>
      <w:proofErr w:type="spellEnd"/>
      <w:r w:rsidRPr="00EC5D0C">
        <w:rPr>
          <w:rFonts w:ascii="Times New Roman" w:hAnsi="Times New Roman"/>
          <w:sz w:val="28"/>
          <w:szCs w:val="28"/>
        </w:rPr>
        <w:t xml:space="preserve"> - развивающего процесса с «особыми детьми» я учитываю их психофизическое развитие и индивидуальные возможности, полагаясь на принципы обучения. К ним относятся:</w:t>
      </w:r>
    </w:p>
    <w:p w:rsidR="006B25F0" w:rsidRPr="00EC5D0C" w:rsidRDefault="006B25F0" w:rsidP="006007B6">
      <w:pPr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  <w:r w:rsidRPr="00EC5D0C">
        <w:rPr>
          <w:rFonts w:ascii="Times New Roman" w:hAnsi="Times New Roman"/>
          <w:sz w:val="28"/>
          <w:szCs w:val="28"/>
        </w:rPr>
        <w:t>- принцип единства диагностики и коррекции,</w:t>
      </w:r>
    </w:p>
    <w:p w:rsidR="006B25F0" w:rsidRPr="00EC5D0C" w:rsidRDefault="006B25F0" w:rsidP="006007B6">
      <w:pPr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C5D0C">
        <w:rPr>
          <w:rFonts w:ascii="Times New Roman" w:hAnsi="Times New Roman"/>
          <w:sz w:val="28"/>
          <w:szCs w:val="28"/>
        </w:rPr>
        <w:t xml:space="preserve">принцип учета </w:t>
      </w:r>
      <w:proofErr w:type="spellStart"/>
      <w:r w:rsidRPr="00EC5D0C">
        <w:rPr>
          <w:rFonts w:ascii="Times New Roman" w:hAnsi="Times New Roman"/>
          <w:sz w:val="28"/>
          <w:szCs w:val="28"/>
        </w:rPr>
        <w:t>возрастно</w:t>
      </w:r>
      <w:proofErr w:type="spellEnd"/>
      <w:r w:rsidRPr="00EC5D0C">
        <w:rPr>
          <w:rFonts w:ascii="Times New Roman" w:hAnsi="Times New Roman"/>
          <w:sz w:val="28"/>
          <w:szCs w:val="28"/>
        </w:rPr>
        <w:t xml:space="preserve"> - психологических и индивидуальных особенностей ребенка,</w:t>
      </w:r>
    </w:p>
    <w:p w:rsidR="006B25F0" w:rsidRPr="00EC5D0C" w:rsidRDefault="006B25F0" w:rsidP="006007B6">
      <w:pPr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EC5D0C">
        <w:rPr>
          <w:rFonts w:ascii="Times New Roman" w:hAnsi="Times New Roman"/>
          <w:sz w:val="28"/>
          <w:szCs w:val="28"/>
        </w:rPr>
        <w:t>- принцип системности,</w:t>
      </w:r>
    </w:p>
    <w:p w:rsidR="006B25F0" w:rsidRPr="00EC5D0C" w:rsidRDefault="006B25F0" w:rsidP="006007B6">
      <w:pPr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EC5D0C">
        <w:rPr>
          <w:rFonts w:ascii="Times New Roman" w:hAnsi="Times New Roman"/>
          <w:sz w:val="28"/>
          <w:szCs w:val="28"/>
        </w:rPr>
        <w:t>- принцип комплексности коррекционного воздействия,</w:t>
      </w:r>
    </w:p>
    <w:p w:rsidR="006B25F0" w:rsidRDefault="006B25F0" w:rsidP="006007B6">
      <w:pPr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EC5D0C">
        <w:rPr>
          <w:rFonts w:ascii="Times New Roman" w:hAnsi="Times New Roman"/>
          <w:sz w:val="28"/>
          <w:szCs w:val="28"/>
        </w:rPr>
        <w:t xml:space="preserve">- принцип активного привлечения ближайшего социального окружения к участию в </w:t>
      </w:r>
      <w:proofErr w:type="spellStart"/>
      <w:r w:rsidRPr="00EC5D0C">
        <w:rPr>
          <w:rFonts w:ascii="Times New Roman" w:hAnsi="Times New Roman"/>
          <w:sz w:val="28"/>
          <w:szCs w:val="28"/>
        </w:rPr>
        <w:t>коррекционно</w:t>
      </w:r>
      <w:proofErr w:type="spellEnd"/>
      <w:r w:rsidRPr="00EC5D0C">
        <w:rPr>
          <w:rFonts w:ascii="Times New Roman" w:hAnsi="Times New Roman"/>
          <w:sz w:val="28"/>
          <w:szCs w:val="28"/>
        </w:rPr>
        <w:t xml:space="preserve"> - развивающем процессе.</w:t>
      </w:r>
    </w:p>
    <w:p w:rsidR="006B25F0" w:rsidRDefault="006B25F0" w:rsidP="00A55C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Работу по психологическому сопровождению с детьми с ОВЗ я организую поэтапно.</w:t>
      </w:r>
    </w:p>
    <w:p w:rsidR="006B25F0" w:rsidRPr="001A4F0E" w:rsidRDefault="006B25F0" w:rsidP="00A55C0C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A4F0E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 xml:space="preserve">1 этап. </w:t>
      </w:r>
      <w:r w:rsidRPr="001A4F0E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Наблюдение</w:t>
      </w:r>
      <w:r w:rsidRPr="001A4F0E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:</w:t>
      </w:r>
      <w:r w:rsidRPr="001A4F0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1A4F0E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наблюдение</w:t>
      </w:r>
      <w:r w:rsidRPr="001A4F0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A4F0E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</w:t>
      </w:r>
      <w:r w:rsidRPr="001A4F0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A4F0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детьми в условиях ДОУ в организованной взрослым  и свободной деятельности детей; беседы о </w:t>
      </w:r>
      <w:r w:rsidRPr="001A4F0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склонностях и предпочтениях ребенка с педагогами и родителями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(оказание помощи в преодолении трудностей в адаптации)</w:t>
      </w:r>
      <w:r w:rsidRPr="001A4F0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6B25F0" w:rsidRDefault="006B25F0" w:rsidP="00A55C0C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A4F0E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 xml:space="preserve">2 этап. </w:t>
      </w:r>
      <w:proofErr w:type="gramStart"/>
      <w:r w:rsidRPr="001A4F0E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Психологическая диагностика</w:t>
      </w:r>
      <w:r w:rsidRPr="001A4F0E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: о</w:t>
      </w:r>
      <w:r w:rsidRPr="001A4F0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пределение «проблемных» и «успешных» зон развития (углубленное диагностическое обследование); подбор методик, определение методов и приемов работы.</w:t>
      </w:r>
      <w:proofErr w:type="gramEnd"/>
    </w:p>
    <w:p w:rsidR="006B25F0" w:rsidRPr="002E7F2F" w:rsidRDefault="006B25F0" w:rsidP="00A55C0C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2E7F2F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3 этап.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E7F2F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Создание банка данных на детей с ОВЗ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6B25F0" w:rsidRDefault="006B25F0" w:rsidP="00A55C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A4F0E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 xml:space="preserve">4 этап. </w:t>
      </w:r>
      <w:r w:rsidRPr="00844E54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Построение и проведение коррекционн</w:t>
      </w:r>
      <w:r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о-развивающей </w:t>
      </w:r>
      <w:r w:rsidRPr="00844E54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 работы</w:t>
      </w:r>
      <w:r w:rsidRPr="001A4F0E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:</w:t>
      </w:r>
      <w:r w:rsidRPr="001A4F0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построение индивидуального маршрута с ориентированием на зону ближайшего развития</w:t>
      </w:r>
      <w:r w:rsidRPr="001A4F0E">
        <w:rPr>
          <w:rFonts w:ascii="Times New Roman" w:hAnsi="Times New Roman"/>
          <w:sz w:val="28"/>
          <w:szCs w:val="28"/>
        </w:rPr>
        <w:t xml:space="preserve">, </w:t>
      </w:r>
      <w:r w:rsidRPr="001A4F0E">
        <w:rPr>
          <w:rFonts w:ascii="Times New Roman" w:hAnsi="Times New Roman"/>
          <w:bCs/>
          <w:color w:val="000000"/>
          <w:sz w:val="28"/>
          <w:szCs w:val="28"/>
          <w:lang w:eastAsia="ru-RU"/>
        </w:rPr>
        <w:t>п</w:t>
      </w:r>
      <w:r w:rsidRPr="001A4F0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одбор индивидуальных заданий; связь с родителями и педагогами; домашние задания; корректировка задач, методов работы с ребенком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6B25F0" w:rsidRPr="001A4F0E" w:rsidRDefault="006B25F0" w:rsidP="00A55C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5. </w:t>
      </w:r>
      <w:r w:rsidRPr="00844E54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этап. </w:t>
      </w:r>
      <w:r w:rsidRPr="00844E54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Профилактическая и консультативная работа с педагогами и родителями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: повышение психологических знаний родителей и педагогов через индивидуальные, групповые консультации, выступления на родительских собраниях, педсоветах. Путем организации круглых столов, с помощью информации в родительских уголках и на общем стенде.</w:t>
      </w:r>
    </w:p>
    <w:p w:rsidR="006B25F0" w:rsidRPr="006108EA" w:rsidRDefault="006B25F0" w:rsidP="000A7D0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6</w:t>
      </w:r>
      <w:r w:rsidRPr="001A4F0E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 xml:space="preserve"> этап. </w:t>
      </w:r>
      <w:r w:rsidRPr="00844E54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Контроль</w:t>
      </w:r>
      <w:r w:rsidRPr="001A4F0E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 xml:space="preserve">: </w:t>
      </w:r>
      <w:r w:rsidRPr="001A4F0E">
        <w:rPr>
          <w:rFonts w:ascii="Times New Roman" w:hAnsi="Times New Roman"/>
          <w:bCs/>
          <w:color w:val="000000"/>
          <w:sz w:val="28"/>
          <w:szCs w:val="28"/>
          <w:lang w:eastAsia="ru-RU"/>
        </w:rPr>
        <w:t>итоговая</w:t>
      </w:r>
      <w:r w:rsidRPr="001A4F0E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Pr="001A4F0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диагностика; представление работ ребенка на мероприятиях детского сада.</w:t>
      </w:r>
    </w:p>
    <w:p w:rsidR="006B25F0" w:rsidRPr="006108EA" w:rsidRDefault="006B25F0" w:rsidP="000A7D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8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Таким образом, для успешности воспитания и обучения детей с ОВЗ необходима правильная оценка их возможностей и выявление особых образовательных потребностей. </w:t>
      </w:r>
      <w:proofErr w:type="gramStart"/>
      <w:r w:rsidRPr="006108EA">
        <w:rPr>
          <w:rFonts w:ascii="Times New Roman" w:hAnsi="Times New Roman"/>
          <w:color w:val="000000"/>
          <w:sz w:val="28"/>
          <w:szCs w:val="28"/>
          <w:lang w:eastAsia="ru-RU"/>
        </w:rPr>
        <w:t>В связи с этим особая роль в моей работе с воспитанниками с ограниченными возможностями</w:t>
      </w:r>
      <w:proofErr w:type="gramEnd"/>
      <w:r w:rsidRPr="006108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здоровья отводится психологической диагностике. </w:t>
      </w:r>
    </w:p>
    <w:p w:rsidR="006B25F0" w:rsidRPr="006108EA" w:rsidRDefault="006B25F0" w:rsidP="000A7D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8EA">
        <w:rPr>
          <w:rFonts w:ascii="Times New Roman" w:hAnsi="Times New Roman"/>
          <w:color w:val="000000"/>
          <w:sz w:val="28"/>
          <w:szCs w:val="28"/>
          <w:lang w:eastAsia="ru-RU"/>
        </w:rPr>
        <w:t>Диагностику я  осуществляю в двух формах -  групповая, индивидуальная диагностика. Организую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6108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обследование два раза в год на начало учебного года и на конец. </w:t>
      </w:r>
      <w:proofErr w:type="gramStart"/>
      <w:r w:rsidRPr="006108EA">
        <w:rPr>
          <w:rFonts w:ascii="Times New Roman" w:hAnsi="Times New Roman"/>
          <w:color w:val="000000"/>
          <w:sz w:val="28"/>
          <w:szCs w:val="28"/>
          <w:lang w:eastAsia="ru-RU"/>
        </w:rPr>
        <w:t>Использую следующие методы диагностики – беседу с ребенком, адаптированные диагностические методики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6108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направленные на выявление нарушений в интеллектуальном развитии, эмоционально-волевой сфере (Например:</w:t>
      </w:r>
      <w:proofErr w:type="gramEnd"/>
      <w:r w:rsidRPr="006108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108EA">
        <w:rPr>
          <w:rFonts w:ascii="Times New Roman" w:hAnsi="Times New Roman"/>
          <w:color w:val="000000"/>
          <w:sz w:val="28"/>
          <w:szCs w:val="28"/>
          <w:lang w:eastAsia="ru-RU"/>
        </w:rPr>
        <w:t>«Разрезные картинки», «Серия сюжетных картинок», «Страхи в домиках», «Лесенка» и т.д.)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gramEnd"/>
    </w:p>
    <w:p w:rsidR="006B25F0" w:rsidRDefault="006B25F0" w:rsidP="00F84B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беседа проводится и с взрослыми, которые воспитывают данных детей. Ежегодно мною проводится мониторинг с целью сбора необходимой информации и осведомленности родителей о психологических особенностях детей с ОВЗ. Мониторинг организую в форме анкетирования или тестирования (Например «Анкета для родителей», «Особенности детей дошкольного возраста с ОВЗ» и т.д.).</w:t>
      </w:r>
    </w:p>
    <w:p w:rsidR="006B25F0" w:rsidRPr="00F84BF0" w:rsidRDefault="006B25F0" w:rsidP="00F84B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BF0">
        <w:rPr>
          <w:rFonts w:ascii="Times New Roman" w:hAnsi="Times New Roman"/>
          <w:sz w:val="28"/>
          <w:szCs w:val="28"/>
        </w:rPr>
        <w:t xml:space="preserve">По результатам диагностического обследования детей, я планирую коррекционно-развивающая (индивидуальную) работу с ними. Реализация индивидуальной работы с детьми зависит от проектирования индивидуального образовательного маршрута. В котором отражается комплексная деятельность коллектива МБДОУ №13 «Солнышко». Вместе со мной в  создании индивидуального маршрута принимают участие старшая медсестра, инструктор по физической культуре, музыкальный руководитель, логопед и  воспитатели. </w:t>
      </w:r>
    </w:p>
    <w:p w:rsidR="006B25F0" w:rsidRPr="00F84BF0" w:rsidRDefault="006B25F0" w:rsidP="00F84B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BF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Индивидуальный образовательный маршрут</w:t>
      </w:r>
      <w:r w:rsidRPr="00AA4DD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можно рассматривать как персональный путь компенсации 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рудностей в обучении, а затем и </w:t>
      </w:r>
      <w:r w:rsidRPr="00AA4DD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реализации личностного потенциала ребенка: физического, </w:t>
      </w:r>
      <w:r w:rsidRPr="00F84BF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интеллектуального, эмоционально-волевого, </w:t>
      </w:r>
      <w:proofErr w:type="spellStart"/>
      <w:r w:rsidRPr="00F84BF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деятельностного</w:t>
      </w:r>
      <w:proofErr w:type="spellEnd"/>
      <w:r w:rsidRPr="00F84BF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 нравственно-духовного.</w:t>
      </w:r>
    </w:p>
    <w:p w:rsidR="006B25F0" w:rsidRPr="00F84BF0" w:rsidRDefault="006B25F0" w:rsidP="00AE2CC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F84BF0">
        <w:rPr>
          <w:rFonts w:ascii="Times New Roman" w:hAnsi="Times New Roman"/>
          <w:bCs/>
          <w:sz w:val="28"/>
          <w:szCs w:val="28"/>
          <w:lang w:eastAsia="ru-RU"/>
        </w:rPr>
        <w:t>В моей работе и в работе педагогов выделяются основные направления индивидуального образовательного маршрута:</w:t>
      </w:r>
      <w:r w:rsidRPr="00F84BF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F84BF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организация движения (развитие общей и мелкой моторики); развитие навыков (культурно-гигиенических и коммуникативно-социальных); формирование деятельности ребенка (</w:t>
      </w:r>
      <w:proofErr w:type="spellStart"/>
      <w:r w:rsidRPr="00F84BF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манипулятивной</w:t>
      </w:r>
      <w:proofErr w:type="spellEnd"/>
      <w:r w:rsidRPr="00F84BF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84BF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сенсорно-перцептивной</w:t>
      </w:r>
      <w:proofErr w:type="spellEnd"/>
      <w:r w:rsidRPr="00F84BF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 предметно-практической, игровой, продуктивных видов - лепки, аппликации, рисования); развитие речи (формирование чувственной основы речи, сенсомоторного механизма, речевых функций); формирование представлений об окружающем (предметном мире и социальных отношениях);</w:t>
      </w:r>
      <w:proofErr w:type="gramEnd"/>
      <w:r w:rsidRPr="00F84BF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формирование представлений о пространстве, времени и количестве и др. </w:t>
      </w:r>
    </w:p>
    <w:p w:rsidR="006B25F0" w:rsidRPr="00AE2CCB" w:rsidRDefault="006B25F0" w:rsidP="00AE2CC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F84BF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Индивидуальный образовательный маршрут в зависимости от диагноза детей предполагает использование в коррекционной работе </w:t>
      </w:r>
      <w:r w:rsidRPr="00F84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4BF0">
        <w:rPr>
          <w:rFonts w:ascii="Times New Roman" w:hAnsi="Times New Roman"/>
          <w:sz w:val="28"/>
          <w:szCs w:val="28"/>
        </w:rPr>
        <w:t>психогимнастику</w:t>
      </w:r>
      <w:proofErr w:type="spellEnd"/>
      <w:r w:rsidRPr="00F84BF0">
        <w:rPr>
          <w:rFonts w:ascii="Times New Roman" w:hAnsi="Times New Roman"/>
          <w:sz w:val="28"/>
          <w:szCs w:val="28"/>
        </w:rPr>
        <w:t xml:space="preserve">, релаксацию, </w:t>
      </w:r>
      <w:proofErr w:type="spellStart"/>
      <w:r w:rsidRPr="00F84BF0">
        <w:rPr>
          <w:rFonts w:ascii="Times New Roman" w:hAnsi="Times New Roman"/>
          <w:sz w:val="28"/>
          <w:szCs w:val="28"/>
        </w:rPr>
        <w:t>дыхательнау</w:t>
      </w:r>
      <w:proofErr w:type="spellEnd"/>
      <w:r w:rsidRPr="00F84BF0">
        <w:rPr>
          <w:rFonts w:ascii="Times New Roman" w:hAnsi="Times New Roman"/>
          <w:sz w:val="28"/>
          <w:szCs w:val="28"/>
        </w:rPr>
        <w:t xml:space="preserve"> гимнастику, </w:t>
      </w:r>
      <w:proofErr w:type="spellStart"/>
      <w:r w:rsidRPr="00F84BF0">
        <w:rPr>
          <w:rFonts w:ascii="Times New Roman" w:hAnsi="Times New Roman"/>
          <w:sz w:val="28"/>
          <w:szCs w:val="28"/>
        </w:rPr>
        <w:t>цветомедитацию</w:t>
      </w:r>
      <w:proofErr w:type="spellEnd"/>
      <w:r w:rsidRPr="00F84BF0">
        <w:rPr>
          <w:rFonts w:ascii="Times New Roman" w:hAnsi="Times New Roman"/>
          <w:sz w:val="28"/>
          <w:szCs w:val="28"/>
        </w:rPr>
        <w:t xml:space="preserve">, игры направленные на концентрацию внимания (метание в цель по типу </w:t>
      </w:r>
      <w:proofErr w:type="spellStart"/>
      <w:r w:rsidRPr="00F84BF0">
        <w:rPr>
          <w:rFonts w:ascii="Times New Roman" w:hAnsi="Times New Roman"/>
          <w:sz w:val="28"/>
          <w:szCs w:val="28"/>
        </w:rPr>
        <w:t>дартс</w:t>
      </w:r>
      <w:proofErr w:type="spellEnd"/>
      <w:r w:rsidRPr="00F84BF0">
        <w:rPr>
          <w:rFonts w:ascii="Times New Roman" w:hAnsi="Times New Roman"/>
          <w:sz w:val="28"/>
          <w:szCs w:val="28"/>
        </w:rPr>
        <w:t xml:space="preserve"> и т.д.); игр</w:t>
      </w:r>
      <w:r>
        <w:rPr>
          <w:rFonts w:ascii="Times New Roman" w:hAnsi="Times New Roman"/>
          <w:sz w:val="28"/>
          <w:szCs w:val="28"/>
        </w:rPr>
        <w:t xml:space="preserve">ы на развитие внимания: «Найди </w:t>
      </w:r>
      <w:r w:rsidRPr="00F84BF0">
        <w:rPr>
          <w:rFonts w:ascii="Times New Roman" w:hAnsi="Times New Roman"/>
          <w:sz w:val="28"/>
          <w:szCs w:val="28"/>
        </w:rPr>
        <w:t xml:space="preserve"> отличие»,  «Запрещенное движение», «Колокольчик», «Послушаем звуки»; игры на развитие контроля двигательной </w:t>
      </w:r>
      <w:proofErr w:type="spellStart"/>
      <w:r w:rsidRPr="00F84BF0">
        <w:rPr>
          <w:rFonts w:ascii="Times New Roman" w:hAnsi="Times New Roman"/>
          <w:sz w:val="28"/>
          <w:szCs w:val="28"/>
        </w:rPr>
        <w:t>активноси</w:t>
      </w:r>
      <w:proofErr w:type="spellEnd"/>
      <w:r w:rsidRPr="00F84BF0">
        <w:rPr>
          <w:rFonts w:ascii="Times New Roman" w:hAnsi="Times New Roman"/>
          <w:sz w:val="28"/>
          <w:szCs w:val="28"/>
        </w:rPr>
        <w:t xml:space="preserve">: «Разговор с руками», «Море волнуется раз…», «Минута тишины, минута «можно», «Слушай хлопки», «Ловим комаров», «Черепаха»; игры на развитие контроля импульсивности: </w:t>
      </w:r>
      <w:proofErr w:type="gramStart"/>
      <w:r w:rsidRPr="00F84BF0">
        <w:rPr>
          <w:rFonts w:ascii="Times New Roman" w:hAnsi="Times New Roman"/>
          <w:sz w:val="28"/>
          <w:szCs w:val="28"/>
        </w:rPr>
        <w:t>«</w:t>
      </w:r>
      <w:proofErr w:type="spellStart"/>
      <w:r w:rsidRPr="00F84BF0">
        <w:rPr>
          <w:rFonts w:ascii="Times New Roman" w:hAnsi="Times New Roman"/>
          <w:sz w:val="28"/>
          <w:szCs w:val="28"/>
        </w:rPr>
        <w:t>Съедобное-несъедобное</w:t>
      </w:r>
      <w:proofErr w:type="spellEnd"/>
      <w:r w:rsidRPr="00F84BF0">
        <w:rPr>
          <w:rFonts w:ascii="Times New Roman" w:hAnsi="Times New Roman"/>
          <w:sz w:val="28"/>
          <w:szCs w:val="28"/>
        </w:rPr>
        <w:t>», «Замри», «Рыбак рыбку лови»; пальчиковые игры, игры за столом «Многоножки», «Двуножки», игры на развитие мелкой моторики</w:t>
      </w:r>
      <w:r w:rsidRPr="00F84BF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«Шнуровки», «Игры с прищепками», «Пуговицы»  и т.д.</w:t>
      </w:r>
      <w:proofErr w:type="gramEnd"/>
      <w:r w:rsidRPr="00F84BF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Так же, в </w:t>
      </w:r>
      <w:proofErr w:type="gramStart"/>
      <w:r w:rsidRPr="00F84BF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коррекционной</w:t>
      </w:r>
      <w:proofErr w:type="gramEnd"/>
      <w:r w:rsidRPr="00F84BF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работа с детьми я </w:t>
      </w:r>
      <w:r w:rsidRPr="00AE2CC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практикую применение ИКТ. </w:t>
      </w:r>
    </w:p>
    <w:p w:rsidR="006B25F0" w:rsidRDefault="006B25F0" w:rsidP="00AE2C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E2CC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Согласованные результаты по построению индивидуального маршрута фиксируются в </w:t>
      </w:r>
      <w:r w:rsidRPr="00AE2CCB">
        <w:rPr>
          <w:rFonts w:ascii="Times New Roman" w:hAnsi="Times New Roman"/>
          <w:sz w:val="28"/>
          <w:szCs w:val="28"/>
        </w:rPr>
        <w:t>индивидуальной карте прогно</w:t>
      </w:r>
      <w:r>
        <w:rPr>
          <w:rFonts w:ascii="Times New Roman" w:hAnsi="Times New Roman"/>
          <w:sz w:val="28"/>
          <w:szCs w:val="28"/>
        </w:rPr>
        <w:t>за физического развития ребёнка. В индивидуальной карте прогноза физического развития ребенка обязательно указывается фамилия и имя ребенка, его возраст.</w:t>
      </w:r>
    </w:p>
    <w:p w:rsidR="006B25F0" w:rsidRDefault="006B25F0" w:rsidP="00AE2C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AE2CCB">
        <w:rPr>
          <w:rFonts w:ascii="Times New Roman" w:hAnsi="Times New Roman"/>
          <w:sz w:val="28"/>
          <w:szCs w:val="28"/>
        </w:rPr>
        <w:t>ндивидуальн</w:t>
      </w:r>
      <w:r>
        <w:rPr>
          <w:rFonts w:ascii="Times New Roman" w:hAnsi="Times New Roman"/>
          <w:sz w:val="28"/>
          <w:szCs w:val="28"/>
        </w:rPr>
        <w:t>ая</w:t>
      </w:r>
      <w:r w:rsidRPr="00AE2CCB">
        <w:rPr>
          <w:rFonts w:ascii="Times New Roman" w:hAnsi="Times New Roman"/>
          <w:sz w:val="28"/>
          <w:szCs w:val="28"/>
        </w:rPr>
        <w:t xml:space="preserve"> карт</w:t>
      </w:r>
      <w:r>
        <w:rPr>
          <w:rFonts w:ascii="Times New Roman" w:hAnsi="Times New Roman"/>
          <w:sz w:val="28"/>
          <w:szCs w:val="28"/>
        </w:rPr>
        <w:t>а</w:t>
      </w:r>
      <w:r w:rsidRPr="00AE2CCB">
        <w:rPr>
          <w:rFonts w:ascii="Times New Roman" w:hAnsi="Times New Roman"/>
          <w:sz w:val="28"/>
          <w:szCs w:val="28"/>
        </w:rPr>
        <w:t xml:space="preserve"> прогно</w:t>
      </w:r>
      <w:r>
        <w:rPr>
          <w:rFonts w:ascii="Times New Roman" w:hAnsi="Times New Roman"/>
          <w:sz w:val="28"/>
          <w:szCs w:val="28"/>
        </w:rPr>
        <w:t>за физического развития ребёнка имеет следующие разделы:</w:t>
      </w:r>
    </w:p>
    <w:p w:rsidR="006B25F0" w:rsidRDefault="006B25F0" w:rsidP="006007B6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группа здоровья (указывается группа здоровья, диагноз);</w:t>
      </w:r>
    </w:p>
    <w:p w:rsidR="006B25F0" w:rsidRDefault="006B25F0" w:rsidP="006007B6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физическое развитие (дается психологическая оценка физическому развитию, например – гармоничное или дисгармоничное развитие);</w:t>
      </w:r>
    </w:p>
    <w:p w:rsidR="006B25F0" w:rsidRPr="00AE2CCB" w:rsidRDefault="006B25F0" w:rsidP="006007B6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двигательная активность (активен, малоактивен, </w:t>
      </w:r>
      <w:proofErr w:type="spellStart"/>
      <w:r>
        <w:rPr>
          <w:rFonts w:ascii="Times New Roman" w:hAnsi="Times New Roman"/>
          <w:sz w:val="28"/>
          <w:szCs w:val="28"/>
        </w:rPr>
        <w:t>гиперактивен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т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);</w:t>
      </w:r>
    </w:p>
    <w:p w:rsidR="006B25F0" w:rsidRDefault="006B25F0" w:rsidP="006007B6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</w:t>
      </w:r>
      <w:r w:rsidRPr="006B52F7">
        <w:rPr>
          <w:rFonts w:ascii="Times New Roman" w:hAnsi="Times New Roman"/>
          <w:sz w:val="28"/>
          <w:szCs w:val="28"/>
        </w:rPr>
        <w:t>изическая подготовленность (развитие двигательных способностей)</w:t>
      </w:r>
      <w:r>
        <w:rPr>
          <w:rFonts w:ascii="Times New Roman" w:hAnsi="Times New Roman"/>
          <w:sz w:val="28"/>
          <w:szCs w:val="28"/>
        </w:rPr>
        <w:t>;</w:t>
      </w:r>
    </w:p>
    <w:p w:rsidR="006B25F0" w:rsidRPr="006007B6" w:rsidRDefault="006B25F0" w:rsidP="006007B6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t xml:space="preserve">- </w:t>
      </w:r>
      <w:r w:rsidRPr="006007B6">
        <w:rPr>
          <w:rFonts w:ascii="Times New Roman" w:hAnsi="Times New Roman"/>
          <w:sz w:val="28"/>
          <w:szCs w:val="28"/>
        </w:rPr>
        <w:t>Показания и противопоказания (ограничения или те действия, которые разрешены согласно  медицинскому заключению);</w:t>
      </w:r>
    </w:p>
    <w:p w:rsidR="006B25F0" w:rsidRDefault="006B25F0" w:rsidP="002E7F2F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u w:val="single"/>
        </w:rPr>
      </w:pPr>
      <w:r w:rsidRPr="006007B6">
        <w:rPr>
          <w:rFonts w:ascii="Times New Roman" w:hAnsi="Times New Roman"/>
          <w:sz w:val="28"/>
          <w:szCs w:val="28"/>
        </w:rPr>
        <w:t xml:space="preserve">- индивидуальная программа (фиксируются основные направления  развития по блокам </w:t>
      </w:r>
      <w:r w:rsidRPr="006007B6">
        <w:rPr>
          <w:rFonts w:ascii="Times New Roman" w:hAnsi="Times New Roman"/>
          <w:sz w:val="28"/>
          <w:szCs w:val="28"/>
          <w:u w:val="single"/>
        </w:rPr>
        <w:t xml:space="preserve">медико-профилактический блок, физкультурно-оздоровительный блок, блок педагогической коррекции, </w:t>
      </w:r>
      <w:r>
        <w:rPr>
          <w:rFonts w:ascii="Times New Roman" w:hAnsi="Times New Roman"/>
          <w:sz w:val="28"/>
          <w:szCs w:val="28"/>
          <w:u w:val="single"/>
        </w:rPr>
        <w:t>б</w:t>
      </w:r>
      <w:r w:rsidRPr="006007B6">
        <w:rPr>
          <w:rFonts w:ascii="Times New Roman" w:hAnsi="Times New Roman"/>
          <w:sz w:val="28"/>
          <w:szCs w:val="28"/>
          <w:u w:val="single"/>
        </w:rPr>
        <w:t>лок психологической коррекции)</w:t>
      </w:r>
      <w:r>
        <w:rPr>
          <w:rFonts w:ascii="Times New Roman" w:hAnsi="Times New Roman"/>
          <w:sz w:val="28"/>
          <w:szCs w:val="28"/>
          <w:u w:val="single"/>
        </w:rPr>
        <w:t>.</w:t>
      </w:r>
    </w:p>
    <w:p w:rsidR="006B25F0" w:rsidRDefault="006B25F0" w:rsidP="002E7F2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2C1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Проводимая мною работа по профилактике и консультированию обеспечивает оказание педагогам и родителям помощи в воспитании и обучении ребёнка с ОВЗ. Я разрабатываю рекомендации в соответствии с возрастными и индивидуально-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типическими особенностями детей. Тематика выступлений на групповых консультациях, родительских собраниях и на стендах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выглядит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например вот так: «Дети с ОВЗ», «Как любить своего ребенка?» и т.д. </w:t>
      </w:r>
    </w:p>
    <w:p w:rsidR="006B25F0" w:rsidRPr="002E7F2F" w:rsidRDefault="006B25F0" w:rsidP="002E7F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целом организованная мною работа по психологическому сопровождению детей дошкольного возраста с ограниченными возможностями здоровья (ОВЗ) можно оценить с положительной стороны. За прошедший период коррекционно-развивающей работы в 2014 – 2015 учебном году с данной категорией детей (ККР) произошли значительные изменения в динамике развития детей.  Сформировалась позитивная самооценка у детей, отмечен благоприятный эмоциональный настрой, расширился круг общения детей со сверстниками, дошкольники ощутили свою значимость, поддержку и любовь от окружающих. Зафиксированы  положительные изменения в интеллектуальном развитии.</w:t>
      </w:r>
    </w:p>
    <w:p w:rsidR="006B25F0" w:rsidRPr="00773C5C" w:rsidRDefault="006B25F0" w:rsidP="002E7F2F">
      <w:pPr>
        <w:tabs>
          <w:tab w:val="left" w:pos="1289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773C5C">
        <w:rPr>
          <w:rFonts w:ascii="Times New Roman" w:hAnsi="Times New Roman"/>
          <w:i/>
          <w:color w:val="000000"/>
          <w:sz w:val="24"/>
          <w:szCs w:val="24"/>
          <w:lang w:eastAsia="ru-RU"/>
        </w:rPr>
        <w:t>Мир «особого» ребёнка интересен и пуглив.</w:t>
      </w:r>
    </w:p>
    <w:p w:rsidR="006B25F0" w:rsidRPr="00773C5C" w:rsidRDefault="006B25F0" w:rsidP="002E7F2F">
      <w:pPr>
        <w:tabs>
          <w:tab w:val="left" w:pos="1289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773C5C">
        <w:rPr>
          <w:rFonts w:ascii="Times New Roman" w:hAnsi="Times New Roman"/>
          <w:i/>
          <w:color w:val="000000"/>
          <w:sz w:val="24"/>
          <w:szCs w:val="24"/>
          <w:lang w:eastAsia="ru-RU"/>
        </w:rPr>
        <w:t>Мир «особого» ребёнка безобразен и красив.</w:t>
      </w:r>
    </w:p>
    <w:p w:rsidR="006B25F0" w:rsidRPr="00773C5C" w:rsidRDefault="006B25F0" w:rsidP="002E7F2F">
      <w:pPr>
        <w:tabs>
          <w:tab w:val="left" w:pos="1289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proofErr w:type="gramStart"/>
      <w:r w:rsidRPr="00773C5C">
        <w:rPr>
          <w:rFonts w:ascii="Times New Roman" w:hAnsi="Times New Roman"/>
          <w:i/>
          <w:color w:val="000000"/>
          <w:sz w:val="24"/>
          <w:szCs w:val="24"/>
          <w:lang w:eastAsia="ru-RU"/>
        </w:rPr>
        <w:t>Неуклюж</w:t>
      </w:r>
      <w:proofErr w:type="gramEnd"/>
      <w:r w:rsidRPr="00773C5C">
        <w:rPr>
          <w:rFonts w:ascii="Times New Roman" w:hAnsi="Times New Roman"/>
          <w:i/>
          <w:color w:val="000000"/>
          <w:sz w:val="24"/>
          <w:szCs w:val="24"/>
          <w:lang w:eastAsia="ru-RU"/>
        </w:rPr>
        <w:t>, порою странен, добродушен и открыт.</w:t>
      </w:r>
    </w:p>
    <w:p w:rsidR="006B25F0" w:rsidRPr="00773C5C" w:rsidRDefault="006B25F0" w:rsidP="002E7F2F">
      <w:pPr>
        <w:tabs>
          <w:tab w:val="left" w:pos="1289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773C5C">
        <w:rPr>
          <w:rFonts w:ascii="Times New Roman" w:hAnsi="Times New Roman"/>
          <w:i/>
          <w:color w:val="000000"/>
          <w:sz w:val="24"/>
          <w:szCs w:val="24"/>
          <w:lang w:eastAsia="ru-RU"/>
        </w:rPr>
        <w:t>Мир «особого» ребёнка.</w:t>
      </w:r>
    </w:p>
    <w:p w:rsidR="006B25F0" w:rsidRPr="00773C5C" w:rsidRDefault="006B25F0" w:rsidP="002E7F2F">
      <w:pPr>
        <w:tabs>
          <w:tab w:val="left" w:pos="1289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773C5C">
        <w:rPr>
          <w:rFonts w:ascii="Times New Roman" w:hAnsi="Times New Roman"/>
          <w:i/>
          <w:color w:val="000000"/>
          <w:sz w:val="24"/>
          <w:szCs w:val="24"/>
          <w:lang w:eastAsia="ru-RU"/>
        </w:rPr>
        <w:t>Иногда он нас страшит.</w:t>
      </w:r>
    </w:p>
    <w:p w:rsidR="006B25F0" w:rsidRPr="00773C5C" w:rsidRDefault="006B25F0" w:rsidP="002E7F2F">
      <w:pPr>
        <w:tabs>
          <w:tab w:val="left" w:pos="1289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773C5C">
        <w:rPr>
          <w:rFonts w:ascii="Times New Roman" w:hAnsi="Times New Roman"/>
          <w:i/>
          <w:color w:val="000000"/>
          <w:sz w:val="24"/>
          <w:szCs w:val="24"/>
          <w:lang w:eastAsia="ru-RU"/>
        </w:rPr>
        <w:t>Почему он агрессивен?</w:t>
      </w:r>
    </w:p>
    <w:p w:rsidR="006B25F0" w:rsidRPr="00773C5C" w:rsidRDefault="006B25F0" w:rsidP="002E7F2F">
      <w:pPr>
        <w:tabs>
          <w:tab w:val="left" w:pos="1289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773C5C">
        <w:rPr>
          <w:rFonts w:ascii="Times New Roman" w:hAnsi="Times New Roman"/>
          <w:i/>
          <w:color w:val="000000"/>
          <w:sz w:val="24"/>
          <w:szCs w:val="24"/>
          <w:lang w:eastAsia="ru-RU"/>
        </w:rPr>
        <w:t>Почему он так закрыт?</w:t>
      </w:r>
    </w:p>
    <w:p w:rsidR="006B25F0" w:rsidRPr="00773C5C" w:rsidRDefault="006B25F0" w:rsidP="002E7F2F">
      <w:pPr>
        <w:tabs>
          <w:tab w:val="left" w:pos="1289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773C5C">
        <w:rPr>
          <w:rFonts w:ascii="Times New Roman" w:hAnsi="Times New Roman"/>
          <w:i/>
          <w:color w:val="000000"/>
          <w:sz w:val="24"/>
          <w:szCs w:val="24"/>
          <w:lang w:eastAsia="ru-RU"/>
        </w:rPr>
        <w:t>Почему он так испуган?</w:t>
      </w:r>
    </w:p>
    <w:p w:rsidR="006B25F0" w:rsidRPr="00773C5C" w:rsidRDefault="006B25F0" w:rsidP="002E7F2F">
      <w:pPr>
        <w:tabs>
          <w:tab w:val="left" w:pos="1289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773C5C">
        <w:rPr>
          <w:rFonts w:ascii="Times New Roman" w:hAnsi="Times New Roman"/>
          <w:i/>
          <w:color w:val="000000"/>
          <w:sz w:val="24"/>
          <w:szCs w:val="24"/>
          <w:lang w:eastAsia="ru-RU"/>
        </w:rPr>
        <w:t>Почему не говорит?</w:t>
      </w:r>
    </w:p>
    <w:p w:rsidR="006B25F0" w:rsidRPr="00773C5C" w:rsidRDefault="006B25F0" w:rsidP="002E7F2F">
      <w:pPr>
        <w:tabs>
          <w:tab w:val="left" w:pos="1289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773C5C">
        <w:rPr>
          <w:rFonts w:ascii="Times New Roman" w:hAnsi="Times New Roman"/>
          <w:i/>
          <w:color w:val="000000"/>
          <w:sz w:val="24"/>
          <w:szCs w:val="24"/>
          <w:lang w:eastAsia="ru-RU"/>
        </w:rPr>
        <w:t>Мир «особого» ребёнка – он закрыт от глаз чужих.</w:t>
      </w:r>
    </w:p>
    <w:p w:rsidR="006B25F0" w:rsidRDefault="006B25F0" w:rsidP="00773C5C">
      <w:pPr>
        <w:tabs>
          <w:tab w:val="left" w:pos="1289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773C5C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Мир «особого» ребёнка - допускает лишь своих!  </w:t>
      </w:r>
    </w:p>
    <w:p w:rsidR="006B25F0" w:rsidRPr="00456B98" w:rsidRDefault="006B25F0" w:rsidP="00773C5C">
      <w:pPr>
        <w:tabs>
          <w:tab w:val="left" w:pos="1289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</w:p>
    <w:sectPr w:rsidR="006B25F0" w:rsidRPr="00456B98" w:rsidSect="000D3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5B4C"/>
    <w:multiLevelType w:val="multilevel"/>
    <w:tmpl w:val="56D6D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176821"/>
    <w:multiLevelType w:val="multilevel"/>
    <w:tmpl w:val="F2901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ABC7130"/>
    <w:multiLevelType w:val="hybridMultilevel"/>
    <w:tmpl w:val="45D20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DFE63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0DC4794"/>
    <w:multiLevelType w:val="multilevel"/>
    <w:tmpl w:val="990C0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39B19B7"/>
    <w:multiLevelType w:val="multilevel"/>
    <w:tmpl w:val="90AA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234445"/>
    <w:multiLevelType w:val="multilevel"/>
    <w:tmpl w:val="8CE0F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C2F1397"/>
    <w:multiLevelType w:val="multilevel"/>
    <w:tmpl w:val="59D47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F664E2E"/>
    <w:multiLevelType w:val="multilevel"/>
    <w:tmpl w:val="F7A06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44157CD"/>
    <w:multiLevelType w:val="multilevel"/>
    <w:tmpl w:val="4A7A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B5227D"/>
    <w:multiLevelType w:val="multilevel"/>
    <w:tmpl w:val="76925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EDA6A2A"/>
    <w:multiLevelType w:val="multilevel"/>
    <w:tmpl w:val="0D2C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C77E1E"/>
    <w:multiLevelType w:val="multilevel"/>
    <w:tmpl w:val="2342F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7037C80"/>
    <w:multiLevelType w:val="multilevel"/>
    <w:tmpl w:val="0A0E0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AA30EC9"/>
    <w:multiLevelType w:val="hybridMultilevel"/>
    <w:tmpl w:val="F0EAE148"/>
    <w:lvl w:ilvl="0" w:tplc="2F5A1C0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6"/>
  </w:num>
  <w:num w:numId="11">
    <w:abstractNumId w:val="1"/>
  </w:num>
  <w:num w:numId="12">
    <w:abstractNumId w:val="11"/>
  </w:num>
  <w:num w:numId="13">
    <w:abstractNumId w:val="13"/>
  </w:num>
  <w:num w:numId="1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60B4"/>
    <w:rsid w:val="000138DE"/>
    <w:rsid w:val="00091F78"/>
    <w:rsid w:val="000A7D06"/>
    <w:rsid w:val="000D3958"/>
    <w:rsid w:val="000E60B4"/>
    <w:rsid w:val="00113BB1"/>
    <w:rsid w:val="00162BD2"/>
    <w:rsid w:val="001A4F0E"/>
    <w:rsid w:val="001D2075"/>
    <w:rsid w:val="00205323"/>
    <w:rsid w:val="0022411A"/>
    <w:rsid w:val="00261233"/>
    <w:rsid w:val="002850FD"/>
    <w:rsid w:val="002E7F2F"/>
    <w:rsid w:val="00342C1F"/>
    <w:rsid w:val="0039584D"/>
    <w:rsid w:val="003B0144"/>
    <w:rsid w:val="003B62F7"/>
    <w:rsid w:val="00413C0B"/>
    <w:rsid w:val="00456B98"/>
    <w:rsid w:val="00582404"/>
    <w:rsid w:val="005960A0"/>
    <w:rsid w:val="005C34FB"/>
    <w:rsid w:val="005D4ABD"/>
    <w:rsid w:val="006007B6"/>
    <w:rsid w:val="006108EA"/>
    <w:rsid w:val="00650972"/>
    <w:rsid w:val="006B25F0"/>
    <w:rsid w:val="006B52F7"/>
    <w:rsid w:val="006C5026"/>
    <w:rsid w:val="006E3BC2"/>
    <w:rsid w:val="006F3694"/>
    <w:rsid w:val="00725E73"/>
    <w:rsid w:val="00770A28"/>
    <w:rsid w:val="00773C5C"/>
    <w:rsid w:val="007B6F18"/>
    <w:rsid w:val="007D5136"/>
    <w:rsid w:val="00844E54"/>
    <w:rsid w:val="0086247C"/>
    <w:rsid w:val="008C416E"/>
    <w:rsid w:val="009331DE"/>
    <w:rsid w:val="00984689"/>
    <w:rsid w:val="00996B7E"/>
    <w:rsid w:val="009A5FAF"/>
    <w:rsid w:val="009D6CD8"/>
    <w:rsid w:val="009E4805"/>
    <w:rsid w:val="00A177E7"/>
    <w:rsid w:val="00A55C0C"/>
    <w:rsid w:val="00A80DEE"/>
    <w:rsid w:val="00AA4DD0"/>
    <w:rsid w:val="00AE2CCB"/>
    <w:rsid w:val="00AF06E9"/>
    <w:rsid w:val="00AF1A38"/>
    <w:rsid w:val="00B1247F"/>
    <w:rsid w:val="00B16B2F"/>
    <w:rsid w:val="00B338E9"/>
    <w:rsid w:val="00B360F4"/>
    <w:rsid w:val="00B61DE0"/>
    <w:rsid w:val="00C56CCD"/>
    <w:rsid w:val="00D2008D"/>
    <w:rsid w:val="00D212A5"/>
    <w:rsid w:val="00D65168"/>
    <w:rsid w:val="00D66DA9"/>
    <w:rsid w:val="00D77426"/>
    <w:rsid w:val="00DA388F"/>
    <w:rsid w:val="00DA6B80"/>
    <w:rsid w:val="00DE24BB"/>
    <w:rsid w:val="00DF2373"/>
    <w:rsid w:val="00E10147"/>
    <w:rsid w:val="00E260CD"/>
    <w:rsid w:val="00E73FFF"/>
    <w:rsid w:val="00EC193D"/>
    <w:rsid w:val="00EC5D0C"/>
    <w:rsid w:val="00EE29CA"/>
    <w:rsid w:val="00EF3330"/>
    <w:rsid w:val="00F23D66"/>
    <w:rsid w:val="00F84BF0"/>
    <w:rsid w:val="00FA5BA4"/>
    <w:rsid w:val="00FD7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95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E60B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5">
    <w:name w:val="heading 5"/>
    <w:basedOn w:val="a"/>
    <w:link w:val="50"/>
    <w:uiPriority w:val="99"/>
    <w:qFormat/>
    <w:rsid w:val="000E60B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0E60B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0E60B4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notranslate">
    <w:name w:val="notranslate"/>
    <w:basedOn w:val="a0"/>
    <w:uiPriority w:val="99"/>
    <w:rsid w:val="000E60B4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0E60B4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0E6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E60B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E73F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99"/>
    <w:qFormat/>
    <w:rsid w:val="00E73FFF"/>
    <w:rPr>
      <w:rFonts w:cs="Times New Roman"/>
      <w:b/>
      <w:bCs/>
    </w:rPr>
  </w:style>
  <w:style w:type="character" w:styleId="a7">
    <w:name w:val="Emphasis"/>
    <w:basedOn w:val="a0"/>
    <w:uiPriority w:val="99"/>
    <w:qFormat/>
    <w:rsid w:val="00E73FFF"/>
    <w:rPr>
      <w:rFonts w:cs="Times New Roman"/>
      <w:i/>
      <w:iCs/>
    </w:rPr>
  </w:style>
  <w:style w:type="character" w:styleId="a8">
    <w:name w:val="Hyperlink"/>
    <w:basedOn w:val="a0"/>
    <w:uiPriority w:val="99"/>
    <w:semiHidden/>
    <w:rsid w:val="00E73FFF"/>
    <w:rPr>
      <w:rFonts w:cs="Times New Roman"/>
      <w:color w:val="0000FF"/>
      <w:u w:val="single"/>
    </w:rPr>
  </w:style>
  <w:style w:type="paragraph" w:styleId="a9">
    <w:name w:val="List Paragraph"/>
    <w:basedOn w:val="a"/>
    <w:uiPriority w:val="99"/>
    <w:qFormat/>
    <w:rsid w:val="001D20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3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6954">
          <w:marLeft w:val="0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2198</Words>
  <Characters>12529</Characters>
  <Application>Microsoft Office Word</Application>
  <DocSecurity>0</DocSecurity>
  <Lines>104</Lines>
  <Paragraphs>29</Paragraphs>
  <ScaleCrop>false</ScaleCrop>
  <Company>Microsoft</Company>
  <LinksUpToDate>false</LinksUpToDate>
  <CharactersWithSpaces>14698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2015-04-25T10:42:00Z</dcterms:created>
  <dcterms:modified xsi:type="dcterms:W3CDTF">2016-11-20T16:38:00Z</dcterms:modified>
</cp:coreProperties>
</file>