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24C" w:rsidRPr="00F13D1D" w:rsidRDefault="003F624C" w:rsidP="003F624C">
      <w:pPr>
        <w:pStyle w:val="a5"/>
        <w:shd w:val="clear" w:color="auto" w:fill="FFFFFF"/>
        <w:spacing w:before="0" w:after="0"/>
        <w:jc w:val="center"/>
        <w:rPr>
          <w:sz w:val="28"/>
          <w:szCs w:val="28"/>
          <w:shd w:val="clear" w:color="auto" w:fill="FFFFFF"/>
        </w:rPr>
      </w:pPr>
      <w:r w:rsidRPr="00F13D1D">
        <w:rPr>
          <w:sz w:val="28"/>
          <w:szCs w:val="28"/>
          <w:shd w:val="clear" w:color="auto" w:fill="FFFFFF"/>
        </w:rPr>
        <w:t xml:space="preserve">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31» </w:t>
      </w:r>
      <w:proofErr w:type="spellStart"/>
      <w:r w:rsidRPr="00F13D1D">
        <w:rPr>
          <w:sz w:val="28"/>
          <w:szCs w:val="28"/>
          <w:shd w:val="clear" w:color="auto" w:fill="FFFFFF"/>
        </w:rPr>
        <w:t>Асбестовского</w:t>
      </w:r>
      <w:proofErr w:type="spellEnd"/>
      <w:r w:rsidRPr="00F13D1D">
        <w:rPr>
          <w:sz w:val="28"/>
          <w:szCs w:val="28"/>
          <w:shd w:val="clear" w:color="auto" w:fill="FFFFFF"/>
        </w:rPr>
        <w:t> городского округа</w:t>
      </w:r>
    </w:p>
    <w:p w:rsidR="003F624C" w:rsidRPr="00DA0AB0" w:rsidRDefault="003F624C" w:rsidP="003F624C">
      <w:pPr>
        <w:spacing w:before="150" w:after="150"/>
        <w:ind w:left="150" w:right="150"/>
        <w:jc w:val="center"/>
        <w:rPr>
          <w:rFonts w:eastAsia="Times New Roman"/>
          <w:bCs/>
          <w:color w:val="000000" w:themeColor="text1"/>
          <w:sz w:val="28"/>
          <w:szCs w:val="28"/>
          <w:lang w:eastAsia="ru-RU"/>
        </w:rPr>
      </w:pPr>
    </w:p>
    <w:p w:rsidR="003F624C" w:rsidRDefault="003F624C" w:rsidP="003F624C">
      <w:pPr>
        <w:spacing w:before="150" w:after="150"/>
        <w:ind w:left="150" w:right="150"/>
        <w:rPr>
          <w:rFonts w:eastAsia="Times New Roman"/>
          <w:b/>
          <w:bCs/>
          <w:color w:val="424242"/>
          <w:sz w:val="23"/>
          <w:szCs w:val="23"/>
          <w:lang w:eastAsia="ru-RU"/>
        </w:rPr>
      </w:pPr>
    </w:p>
    <w:p w:rsidR="003F624C" w:rsidRDefault="003F624C" w:rsidP="003F624C">
      <w:pPr>
        <w:spacing w:before="150" w:after="150"/>
        <w:ind w:left="150" w:right="150"/>
        <w:rPr>
          <w:rFonts w:eastAsia="Times New Roman"/>
          <w:b/>
          <w:bCs/>
          <w:color w:val="424242"/>
          <w:sz w:val="23"/>
          <w:szCs w:val="23"/>
          <w:lang w:eastAsia="ru-RU"/>
        </w:rPr>
      </w:pPr>
    </w:p>
    <w:p w:rsidR="003F624C" w:rsidRPr="00DA0AB0" w:rsidRDefault="003F624C" w:rsidP="003F624C">
      <w:pPr>
        <w:spacing w:before="150" w:after="150"/>
        <w:ind w:left="150" w:right="150"/>
        <w:rPr>
          <w:rFonts w:eastAsia="Times New Roman"/>
          <w:b/>
          <w:bCs/>
          <w:color w:val="424242"/>
          <w:sz w:val="23"/>
          <w:szCs w:val="23"/>
          <w:lang w:eastAsia="ru-RU"/>
        </w:rPr>
      </w:pPr>
    </w:p>
    <w:p w:rsidR="003F624C" w:rsidRPr="00DA0AB0" w:rsidRDefault="003F624C" w:rsidP="003F624C">
      <w:pPr>
        <w:spacing w:before="150" w:after="150"/>
        <w:ind w:left="150" w:right="150"/>
        <w:rPr>
          <w:rFonts w:eastAsia="Times New Roman"/>
          <w:b/>
          <w:bCs/>
          <w:color w:val="424242"/>
          <w:sz w:val="23"/>
          <w:szCs w:val="23"/>
          <w:lang w:eastAsia="ru-RU"/>
        </w:rPr>
      </w:pPr>
    </w:p>
    <w:p w:rsidR="003F624C" w:rsidRPr="00DA0AB0" w:rsidRDefault="003F624C" w:rsidP="003F624C">
      <w:pPr>
        <w:spacing w:before="150" w:after="150"/>
        <w:ind w:left="150" w:right="150"/>
        <w:rPr>
          <w:rFonts w:eastAsia="Times New Roman"/>
          <w:b/>
          <w:bCs/>
          <w:color w:val="424242"/>
          <w:sz w:val="28"/>
          <w:szCs w:val="28"/>
          <w:lang w:eastAsia="ru-RU"/>
        </w:rPr>
      </w:pPr>
    </w:p>
    <w:p w:rsidR="003F624C" w:rsidRPr="00DA0AB0" w:rsidRDefault="003F624C" w:rsidP="003F624C">
      <w:pPr>
        <w:spacing w:before="150" w:after="150"/>
        <w:ind w:left="150" w:right="150"/>
        <w:jc w:val="center"/>
        <w:rPr>
          <w:rFonts w:eastAsia="Times New Roman"/>
          <w:b/>
          <w:bCs/>
          <w:color w:val="000000" w:themeColor="text1"/>
          <w:sz w:val="32"/>
          <w:szCs w:val="32"/>
          <w:lang w:eastAsia="ru-RU"/>
        </w:rPr>
      </w:pPr>
      <w:r w:rsidRPr="00DA0AB0">
        <w:rPr>
          <w:rFonts w:eastAsia="Times New Roman"/>
          <w:b/>
          <w:bCs/>
          <w:color w:val="000000" w:themeColor="text1"/>
          <w:sz w:val="32"/>
          <w:szCs w:val="32"/>
          <w:lang w:eastAsia="ru-RU"/>
        </w:rPr>
        <w:t xml:space="preserve">Проект </w:t>
      </w:r>
      <w:r>
        <w:rPr>
          <w:rFonts w:eastAsia="Times New Roman"/>
          <w:b/>
          <w:bCs/>
          <w:color w:val="000000" w:themeColor="text1"/>
          <w:sz w:val="32"/>
          <w:szCs w:val="32"/>
          <w:lang w:eastAsia="ru-RU"/>
        </w:rPr>
        <w:t xml:space="preserve">для </w:t>
      </w:r>
      <w:r w:rsidRPr="00DA0AB0">
        <w:rPr>
          <w:rFonts w:eastAsia="Times New Roman"/>
          <w:b/>
          <w:bCs/>
          <w:color w:val="000000" w:themeColor="text1"/>
          <w:sz w:val="32"/>
          <w:szCs w:val="32"/>
          <w:lang w:eastAsia="ru-RU"/>
        </w:rPr>
        <w:t>детей подготовительной группы</w:t>
      </w:r>
    </w:p>
    <w:p w:rsidR="003F624C" w:rsidRPr="003F624C" w:rsidRDefault="003F624C" w:rsidP="003F624C">
      <w:pPr>
        <w:spacing w:before="150" w:after="150"/>
        <w:ind w:left="150" w:right="150"/>
        <w:jc w:val="center"/>
        <w:rPr>
          <w:rFonts w:eastAsia="Times New Roman"/>
          <w:b/>
          <w:bCs/>
          <w:color w:val="000000" w:themeColor="text1"/>
          <w:sz w:val="32"/>
          <w:szCs w:val="32"/>
          <w:lang w:eastAsia="ru-RU"/>
        </w:rPr>
      </w:pPr>
      <w:r w:rsidRPr="003F624C">
        <w:rPr>
          <w:b/>
          <w:sz w:val="32"/>
          <w:szCs w:val="32"/>
        </w:rPr>
        <w:t>«Развитие логического мышления у дошкольников как  подготовка детей к школе»</w:t>
      </w:r>
    </w:p>
    <w:p w:rsidR="003F624C" w:rsidRPr="00DA0AB0" w:rsidRDefault="003F624C" w:rsidP="003F624C">
      <w:pPr>
        <w:ind w:left="150" w:right="150"/>
        <w:rPr>
          <w:rFonts w:eastAsia="Times New Roman"/>
          <w:b/>
          <w:bCs/>
          <w:color w:val="424242"/>
          <w:sz w:val="23"/>
          <w:szCs w:val="23"/>
          <w:lang w:eastAsia="ru-RU"/>
        </w:rPr>
      </w:pPr>
    </w:p>
    <w:p w:rsidR="003F624C" w:rsidRPr="00DA0AB0" w:rsidRDefault="003F624C" w:rsidP="003F624C">
      <w:pPr>
        <w:pStyle w:val="a5"/>
        <w:shd w:val="clear" w:color="auto" w:fill="FFFFFF"/>
        <w:spacing w:before="0" w:after="0"/>
        <w:jc w:val="center"/>
        <w:rPr>
          <w:sz w:val="32"/>
          <w:szCs w:val="32"/>
        </w:rPr>
      </w:pPr>
      <w:r w:rsidRPr="00DA0AB0">
        <w:rPr>
          <w:sz w:val="32"/>
          <w:szCs w:val="32"/>
        </w:rPr>
        <w:t xml:space="preserve">возраст детей от </w:t>
      </w:r>
      <w:r>
        <w:rPr>
          <w:sz w:val="32"/>
          <w:szCs w:val="32"/>
        </w:rPr>
        <w:t>6</w:t>
      </w:r>
      <w:r w:rsidRPr="00DA0AB0">
        <w:rPr>
          <w:sz w:val="32"/>
          <w:szCs w:val="32"/>
        </w:rPr>
        <w:t xml:space="preserve"> до 7 лет</w:t>
      </w:r>
    </w:p>
    <w:p w:rsidR="003F624C" w:rsidRPr="00DA0AB0" w:rsidRDefault="003F624C" w:rsidP="003F624C">
      <w:pPr>
        <w:pStyle w:val="a5"/>
        <w:shd w:val="clear" w:color="auto" w:fill="FFFFFF"/>
        <w:spacing w:before="0" w:after="0"/>
        <w:jc w:val="center"/>
        <w:rPr>
          <w:sz w:val="32"/>
          <w:szCs w:val="32"/>
        </w:rPr>
      </w:pPr>
    </w:p>
    <w:p w:rsidR="003F624C" w:rsidRPr="00DA0AB0" w:rsidRDefault="003F624C" w:rsidP="003F624C">
      <w:pPr>
        <w:pStyle w:val="a5"/>
        <w:shd w:val="clear" w:color="auto" w:fill="FFFFFF"/>
        <w:spacing w:before="0" w:after="0"/>
        <w:jc w:val="center"/>
        <w:rPr>
          <w:b/>
          <w:sz w:val="32"/>
          <w:szCs w:val="32"/>
        </w:rPr>
      </w:pPr>
      <w:r w:rsidRPr="00DA0AB0">
        <w:rPr>
          <w:b/>
          <w:sz w:val="32"/>
          <w:szCs w:val="32"/>
        </w:rPr>
        <w:t>срок реализации:</w:t>
      </w:r>
    </w:p>
    <w:p w:rsidR="003F624C" w:rsidRPr="00DA0AB0" w:rsidRDefault="003F624C" w:rsidP="003F624C">
      <w:pPr>
        <w:pStyle w:val="a5"/>
        <w:shd w:val="clear" w:color="auto" w:fill="FFFFFF"/>
        <w:spacing w:before="0" w:after="0"/>
        <w:jc w:val="center"/>
        <w:rPr>
          <w:sz w:val="32"/>
          <w:szCs w:val="32"/>
        </w:rPr>
      </w:pPr>
      <w:r w:rsidRPr="00DA0AB0">
        <w:rPr>
          <w:sz w:val="32"/>
          <w:szCs w:val="32"/>
        </w:rPr>
        <w:t>сентябрь 20</w:t>
      </w:r>
      <w:r>
        <w:rPr>
          <w:sz w:val="32"/>
          <w:szCs w:val="32"/>
        </w:rPr>
        <w:t>20</w:t>
      </w:r>
      <w:r w:rsidRPr="00DA0AB0">
        <w:rPr>
          <w:sz w:val="32"/>
          <w:szCs w:val="32"/>
        </w:rPr>
        <w:t xml:space="preserve"> г. - май 202</w:t>
      </w:r>
      <w:r>
        <w:rPr>
          <w:sz w:val="32"/>
          <w:szCs w:val="32"/>
        </w:rPr>
        <w:t>1</w:t>
      </w:r>
      <w:r w:rsidRPr="00DA0AB0">
        <w:rPr>
          <w:sz w:val="32"/>
          <w:szCs w:val="32"/>
        </w:rPr>
        <w:t xml:space="preserve"> г.</w:t>
      </w:r>
    </w:p>
    <w:p w:rsidR="003F624C" w:rsidRPr="00DA0AB0" w:rsidRDefault="003F624C" w:rsidP="003F624C">
      <w:pPr>
        <w:spacing w:before="150" w:after="150"/>
        <w:ind w:left="150" w:right="150"/>
        <w:jc w:val="center"/>
        <w:rPr>
          <w:rFonts w:eastAsia="Times New Roman"/>
          <w:b/>
          <w:bCs/>
          <w:color w:val="424242"/>
          <w:sz w:val="23"/>
          <w:szCs w:val="23"/>
          <w:lang w:eastAsia="ru-RU"/>
        </w:rPr>
      </w:pPr>
    </w:p>
    <w:p w:rsidR="003F624C" w:rsidRPr="00DA0AB0" w:rsidRDefault="003F624C" w:rsidP="003F624C">
      <w:pPr>
        <w:spacing w:before="150" w:after="150"/>
        <w:ind w:left="150" w:right="150"/>
        <w:rPr>
          <w:rFonts w:eastAsia="Times New Roman"/>
          <w:b/>
          <w:bCs/>
          <w:color w:val="424242"/>
          <w:sz w:val="23"/>
          <w:szCs w:val="23"/>
          <w:lang w:eastAsia="ru-RU"/>
        </w:rPr>
      </w:pPr>
    </w:p>
    <w:p w:rsidR="003F624C" w:rsidRPr="00DA0AB0" w:rsidRDefault="003F624C" w:rsidP="003F624C">
      <w:pPr>
        <w:spacing w:before="150" w:after="150"/>
        <w:ind w:left="150" w:right="150"/>
        <w:rPr>
          <w:rFonts w:eastAsia="Times New Roman"/>
          <w:b/>
          <w:bCs/>
          <w:color w:val="424242"/>
          <w:sz w:val="23"/>
          <w:szCs w:val="23"/>
          <w:lang w:eastAsia="ru-RU"/>
        </w:rPr>
      </w:pPr>
    </w:p>
    <w:p w:rsidR="003F624C" w:rsidRPr="00F13D1D" w:rsidRDefault="003F624C" w:rsidP="003F624C">
      <w:pPr>
        <w:pStyle w:val="a5"/>
        <w:shd w:val="clear" w:color="auto" w:fill="FFFFFF"/>
        <w:spacing w:before="0" w:after="0"/>
        <w:jc w:val="right"/>
        <w:rPr>
          <w:b/>
          <w:sz w:val="28"/>
          <w:szCs w:val="28"/>
        </w:rPr>
      </w:pPr>
      <w:r w:rsidRPr="00F13D1D">
        <w:rPr>
          <w:b/>
          <w:sz w:val="28"/>
          <w:szCs w:val="28"/>
        </w:rPr>
        <w:t>разработчик проект</w:t>
      </w:r>
      <w:r>
        <w:rPr>
          <w:b/>
          <w:sz w:val="28"/>
          <w:szCs w:val="28"/>
        </w:rPr>
        <w:t>а</w:t>
      </w:r>
    </w:p>
    <w:p w:rsidR="003F624C" w:rsidRPr="00F13D1D" w:rsidRDefault="003F624C" w:rsidP="003F624C">
      <w:pPr>
        <w:pStyle w:val="a5"/>
        <w:shd w:val="clear" w:color="auto" w:fill="FFFFFF"/>
        <w:spacing w:before="0" w:after="0"/>
        <w:jc w:val="center"/>
        <w:rPr>
          <w:b/>
          <w:sz w:val="28"/>
          <w:szCs w:val="28"/>
        </w:rPr>
      </w:pPr>
      <w:r>
        <w:rPr>
          <w:b/>
          <w:sz w:val="28"/>
          <w:szCs w:val="28"/>
        </w:rPr>
        <w:t xml:space="preserve">                                                                                      </w:t>
      </w:r>
      <w:r w:rsidRPr="00F13D1D">
        <w:rPr>
          <w:b/>
          <w:sz w:val="28"/>
          <w:szCs w:val="28"/>
        </w:rPr>
        <w:t>Караванская Т.А.</w:t>
      </w:r>
    </w:p>
    <w:p w:rsidR="003F624C" w:rsidRPr="00F13D1D" w:rsidRDefault="003F624C" w:rsidP="003F624C">
      <w:pPr>
        <w:pStyle w:val="a5"/>
        <w:shd w:val="clear" w:color="auto" w:fill="FFFFFF"/>
        <w:spacing w:before="0" w:after="0"/>
        <w:jc w:val="center"/>
        <w:rPr>
          <w:b/>
          <w:sz w:val="28"/>
          <w:szCs w:val="28"/>
        </w:rPr>
      </w:pPr>
      <w:r>
        <w:rPr>
          <w:b/>
          <w:sz w:val="28"/>
          <w:szCs w:val="28"/>
        </w:rPr>
        <w:t xml:space="preserve">                                                                                       </w:t>
      </w:r>
      <w:r w:rsidRPr="00F13D1D">
        <w:rPr>
          <w:b/>
          <w:sz w:val="28"/>
          <w:szCs w:val="28"/>
        </w:rPr>
        <w:t>Воспитатель ВКК</w:t>
      </w:r>
    </w:p>
    <w:p w:rsidR="003F624C" w:rsidRPr="00DA0AB0" w:rsidRDefault="003F624C" w:rsidP="003F624C">
      <w:pPr>
        <w:spacing w:before="150" w:after="150"/>
        <w:ind w:left="150" w:right="150"/>
        <w:rPr>
          <w:rFonts w:eastAsia="Times New Roman"/>
          <w:b/>
          <w:bCs/>
          <w:color w:val="424242"/>
          <w:sz w:val="23"/>
          <w:szCs w:val="23"/>
          <w:lang w:eastAsia="ru-RU"/>
        </w:rPr>
      </w:pPr>
    </w:p>
    <w:p w:rsidR="003F624C" w:rsidRPr="00DA0AB0" w:rsidRDefault="003F624C" w:rsidP="003F624C">
      <w:pPr>
        <w:spacing w:before="150" w:after="150"/>
        <w:ind w:left="150" w:right="150"/>
        <w:rPr>
          <w:rFonts w:eastAsia="Times New Roman"/>
          <w:b/>
          <w:bCs/>
          <w:color w:val="424242"/>
          <w:sz w:val="23"/>
          <w:szCs w:val="23"/>
          <w:lang w:eastAsia="ru-RU"/>
        </w:rPr>
      </w:pPr>
    </w:p>
    <w:p w:rsidR="003F624C" w:rsidRPr="00DA0AB0" w:rsidRDefault="003F624C" w:rsidP="003F624C">
      <w:pPr>
        <w:spacing w:before="150" w:after="150"/>
        <w:ind w:left="150" w:right="150"/>
        <w:rPr>
          <w:rFonts w:eastAsia="Times New Roman"/>
          <w:b/>
          <w:bCs/>
          <w:color w:val="424242"/>
          <w:sz w:val="23"/>
          <w:szCs w:val="23"/>
          <w:lang w:eastAsia="ru-RU"/>
        </w:rPr>
      </w:pPr>
    </w:p>
    <w:p w:rsidR="003F624C" w:rsidRPr="00DA0AB0" w:rsidRDefault="003F624C" w:rsidP="003F624C">
      <w:pPr>
        <w:spacing w:before="150" w:after="150"/>
        <w:ind w:right="150"/>
        <w:rPr>
          <w:rFonts w:eastAsia="Times New Roman"/>
          <w:b/>
          <w:bCs/>
          <w:color w:val="424242"/>
          <w:sz w:val="23"/>
          <w:szCs w:val="23"/>
          <w:lang w:eastAsia="ru-RU"/>
        </w:rPr>
      </w:pPr>
    </w:p>
    <w:p w:rsidR="003F624C" w:rsidRPr="00DA0AB0" w:rsidRDefault="003F624C" w:rsidP="003F624C">
      <w:pPr>
        <w:spacing w:before="150" w:after="150"/>
        <w:ind w:left="150" w:right="150"/>
        <w:jc w:val="center"/>
        <w:rPr>
          <w:rFonts w:eastAsia="Times New Roman"/>
          <w:b/>
          <w:bCs/>
          <w:sz w:val="28"/>
          <w:szCs w:val="28"/>
          <w:lang w:eastAsia="ru-RU"/>
        </w:rPr>
      </w:pPr>
      <w:r w:rsidRPr="00DA0AB0">
        <w:rPr>
          <w:rFonts w:eastAsia="Times New Roman"/>
          <w:b/>
          <w:bCs/>
          <w:sz w:val="28"/>
          <w:szCs w:val="28"/>
          <w:lang w:eastAsia="ru-RU"/>
        </w:rPr>
        <w:t>г. Асбест</w:t>
      </w:r>
    </w:p>
    <w:p w:rsidR="003F624C" w:rsidRDefault="003F624C" w:rsidP="003F624C">
      <w:pPr>
        <w:spacing w:before="150" w:after="150"/>
        <w:ind w:left="150" w:right="150"/>
        <w:jc w:val="center"/>
        <w:rPr>
          <w:rFonts w:eastAsia="Times New Roman"/>
          <w:b/>
          <w:bCs/>
          <w:sz w:val="28"/>
          <w:szCs w:val="28"/>
          <w:lang w:eastAsia="ru-RU"/>
        </w:rPr>
      </w:pPr>
      <w:r w:rsidRPr="00DA0AB0">
        <w:rPr>
          <w:rFonts w:eastAsia="Times New Roman"/>
          <w:b/>
          <w:bCs/>
          <w:sz w:val="28"/>
          <w:szCs w:val="28"/>
          <w:lang w:eastAsia="ru-RU"/>
        </w:rPr>
        <w:t>20</w:t>
      </w:r>
      <w:r>
        <w:rPr>
          <w:rFonts w:eastAsia="Times New Roman"/>
          <w:b/>
          <w:bCs/>
          <w:sz w:val="28"/>
          <w:szCs w:val="28"/>
          <w:lang w:eastAsia="ru-RU"/>
        </w:rPr>
        <w:t>20</w:t>
      </w:r>
    </w:p>
    <w:p w:rsidR="006F1A33" w:rsidRPr="001C4040" w:rsidRDefault="006F1A33" w:rsidP="006F1A33">
      <w:pPr>
        <w:jc w:val="center"/>
        <w:rPr>
          <w:b/>
          <w:sz w:val="28"/>
          <w:szCs w:val="28"/>
        </w:rPr>
      </w:pPr>
      <w:r w:rsidRPr="001C4040">
        <w:rPr>
          <w:b/>
          <w:sz w:val="28"/>
          <w:szCs w:val="28"/>
        </w:rPr>
        <w:lastRenderedPageBreak/>
        <w:t>Проект «Развитие логического мышления у дошкольников как  подготовка детей к школе» разработан для родителей и детей подготовительной к школе группы.</w:t>
      </w:r>
    </w:p>
    <w:p w:rsidR="006F1A33" w:rsidRPr="001C4040" w:rsidRDefault="006F1A33" w:rsidP="006F1A33">
      <w:pPr>
        <w:tabs>
          <w:tab w:val="left" w:pos="2865"/>
          <w:tab w:val="left" w:pos="4125"/>
        </w:tabs>
        <w:jc w:val="both"/>
      </w:pPr>
      <w:r>
        <w:tab/>
      </w:r>
      <w:r>
        <w:tab/>
      </w:r>
    </w:p>
    <w:p w:rsidR="006F1A33" w:rsidRPr="001C4040" w:rsidRDefault="006F1A33" w:rsidP="006F1A33">
      <w:pPr>
        <w:jc w:val="both"/>
      </w:pPr>
      <w:r w:rsidRPr="001C4040">
        <w:t>Успешное освоение  школьной программой требует от ребёнка ряда психологических качеств. Важнейшее из них - принятие позиции школьника, овладение умением учиться, развитие логического мышления.</w:t>
      </w:r>
    </w:p>
    <w:p w:rsidR="006F1A33" w:rsidRPr="001C4040" w:rsidRDefault="006F1A33" w:rsidP="006F1A33">
      <w:pPr>
        <w:jc w:val="both"/>
      </w:pPr>
      <w:r w:rsidRPr="001C4040">
        <w:t>Позиция школьника – это формирование отношения к взрослому как  учителю, требования которого обязательны, отношения к учению как к основному и ответственному делу, отношения к сверстникам как к партнёрам по этому делу.</w:t>
      </w:r>
    </w:p>
    <w:p w:rsidR="006F1A33" w:rsidRPr="001C4040" w:rsidRDefault="006F1A33" w:rsidP="006F1A33">
      <w:pPr>
        <w:jc w:val="both"/>
      </w:pPr>
      <w:r w:rsidRPr="001C4040">
        <w:t>Овладение умение учиться включает в себя понимание того, что задания, которые даются в школе, выполняются для того, чтобы приобрести новые знания и умения, поэтому их необходимо выполнять в соответствии с имеющими нормами и правилами; развитие познавательных интересов, направленных на содержание обучения; формирование навыков самоконтроля и самооценки.</w:t>
      </w:r>
    </w:p>
    <w:p w:rsidR="006F1A33" w:rsidRPr="001C4040" w:rsidRDefault="006F1A33" w:rsidP="006F1A33">
      <w:pPr>
        <w:jc w:val="both"/>
      </w:pPr>
      <w:r w:rsidRPr="001C4040">
        <w:t>Логическое мышление даёт ребёнку возможность анализировать предметы и явления, выделять их основные, существенные свойства и отношения, последовательно рассуждать и делать самостоятельные выводы.</w:t>
      </w:r>
    </w:p>
    <w:p w:rsidR="006F1A33" w:rsidRPr="001C4040" w:rsidRDefault="006F1A33" w:rsidP="006F1A33">
      <w:pPr>
        <w:jc w:val="both"/>
      </w:pPr>
      <w:r w:rsidRPr="001C4040">
        <w:t>Воспитателю может использовать развитие логического мышления для успешного обучения ребёнка в школе.</w:t>
      </w:r>
    </w:p>
    <w:p w:rsidR="006F1A33" w:rsidRPr="001C4040" w:rsidRDefault="006F1A33" w:rsidP="006F1A33">
      <w:pPr>
        <w:jc w:val="both"/>
      </w:pPr>
      <w:proofErr w:type="gramStart"/>
      <w:r w:rsidRPr="001C4040">
        <w:t>Логика (др. гр. – «наука о правильном мышлении», «искусство рассуждения» от «речь», «рассуждения», «мысль»).</w:t>
      </w:r>
      <w:proofErr w:type="gramEnd"/>
      <w:r w:rsidRPr="001C4040">
        <w:t xml:space="preserve"> Можно сказать, что логика определяется как наука о формах и законах правильного мышления или наука о способах доказательств или опровержений. Мышление связано с наличием проблемной ситуации, задачи, которую нужно решать. Мышление – это движение идей, раскрывающее суть вещей. Её итогом является не образ, а некоторая мысль, идея.</w:t>
      </w:r>
    </w:p>
    <w:p w:rsidR="006F1A33" w:rsidRPr="001C4040" w:rsidRDefault="006F1A33" w:rsidP="006F1A33">
      <w:pPr>
        <w:jc w:val="both"/>
        <w:rPr>
          <w:b/>
          <w:i/>
          <w:u w:val="single"/>
        </w:rPr>
      </w:pPr>
      <w:r w:rsidRPr="001C4040">
        <w:rPr>
          <w:b/>
          <w:i/>
          <w:u w:val="single"/>
        </w:rPr>
        <w:t>Актуальность данного проекта</w:t>
      </w:r>
      <w:proofErr w:type="gramStart"/>
      <w:r w:rsidRPr="001C4040">
        <w:rPr>
          <w:b/>
          <w:i/>
          <w:u w:val="single"/>
        </w:rPr>
        <w:t xml:space="preserve"> :</w:t>
      </w:r>
      <w:proofErr w:type="gramEnd"/>
    </w:p>
    <w:p w:rsidR="006F1A33" w:rsidRPr="001C4040" w:rsidRDefault="006F1A33" w:rsidP="006F1A33">
      <w:pPr>
        <w:jc w:val="both"/>
      </w:pPr>
      <w:r w:rsidRPr="001C4040">
        <w:t xml:space="preserve">Наиболее  интенсивное интеллектуальное развитие детей приходится на период с 5 до 8 лет.  Недостаточное развитие логического мышления  оказывает немаловажное значение для обучения детей в школе. </w:t>
      </w:r>
    </w:p>
    <w:p w:rsidR="006F1A33" w:rsidRPr="001C4040" w:rsidRDefault="006F1A33" w:rsidP="006F1A33">
      <w:pPr>
        <w:jc w:val="both"/>
      </w:pPr>
      <w:r w:rsidRPr="001C4040">
        <w:t xml:space="preserve">Для формирования логического мышления у дошкольников необходимо использовать игру, т.к.  лучше всего ребёнок включается в игру, ставит перед собой задачи и пытается решить их самостоятельно. Незаметно для себя дети начинают вычислять, сравнивать, конструировать, рассуждать.  Играя и познавая мир в игре, ребёнок радуется своим открытиям, т.к. игра это его стихия.  Правильно организуя игру, педагог плавно переходит к обучению, что приносит радость воспитанникам и интерес к образованию.  Что влияет на успешное освоение школьной программой. </w:t>
      </w:r>
    </w:p>
    <w:p w:rsidR="006F1A33" w:rsidRPr="001C4040" w:rsidRDefault="006F1A33" w:rsidP="006F1A33">
      <w:pPr>
        <w:jc w:val="both"/>
        <w:rPr>
          <w:b/>
          <w:i/>
          <w:u w:val="single"/>
        </w:rPr>
      </w:pPr>
      <w:r w:rsidRPr="001C4040">
        <w:rPr>
          <w:b/>
          <w:i/>
          <w:u w:val="single"/>
        </w:rPr>
        <w:t>Цель:</w:t>
      </w:r>
    </w:p>
    <w:p w:rsidR="006F1A33" w:rsidRPr="001C4040" w:rsidRDefault="006F1A33" w:rsidP="006F1A33">
      <w:pPr>
        <w:jc w:val="both"/>
      </w:pPr>
      <w:r w:rsidRPr="001C4040">
        <w:t>Привлечение родителей к активизации мыслительной деятельности детей старшего дошкольного возраста в развивающих математических и речевых играх.</w:t>
      </w:r>
    </w:p>
    <w:p w:rsidR="006F1A33" w:rsidRPr="001C4040" w:rsidRDefault="00B66E70" w:rsidP="006F1A33">
      <w:pPr>
        <w:tabs>
          <w:tab w:val="center" w:pos="4677"/>
        </w:tabs>
        <w:jc w:val="both"/>
        <w:rPr>
          <w:b/>
          <w:i/>
          <w:u w:val="single"/>
        </w:rPr>
      </w:pPr>
      <w:r>
        <w:rPr>
          <w:b/>
          <w:i/>
          <w:u w:val="single"/>
        </w:rPr>
        <w:t>Задачи</w:t>
      </w:r>
    </w:p>
    <w:p w:rsidR="006F1A33" w:rsidRPr="001C4040" w:rsidRDefault="006F1A33" w:rsidP="006F1A33">
      <w:pPr>
        <w:pStyle w:val="1"/>
        <w:numPr>
          <w:ilvl w:val="0"/>
          <w:numId w:val="1"/>
        </w:numPr>
        <w:jc w:val="both"/>
      </w:pPr>
      <w:r w:rsidRPr="001C4040">
        <w:t>Заинтересовать детей математическими и речевыми играми, способствующих развитию мыслительных процессов</w:t>
      </w:r>
    </w:p>
    <w:p w:rsidR="006F1A33" w:rsidRPr="001C4040" w:rsidRDefault="006F1A33" w:rsidP="006F1A33">
      <w:pPr>
        <w:pStyle w:val="1"/>
        <w:numPr>
          <w:ilvl w:val="0"/>
          <w:numId w:val="1"/>
        </w:numPr>
        <w:jc w:val="both"/>
      </w:pPr>
      <w:r w:rsidRPr="001C4040">
        <w:t>Привлечь родителей для проведений упражнений и заданий для развития логики</w:t>
      </w:r>
    </w:p>
    <w:p w:rsidR="006F1A33" w:rsidRPr="001C4040" w:rsidRDefault="006F1A33" w:rsidP="006F1A33">
      <w:pPr>
        <w:pStyle w:val="1"/>
        <w:numPr>
          <w:ilvl w:val="0"/>
          <w:numId w:val="1"/>
        </w:numPr>
        <w:jc w:val="both"/>
      </w:pPr>
      <w:r w:rsidRPr="001C4040">
        <w:t>Применять и самостоятельно разрабатывать игры на развитие логического мышления</w:t>
      </w:r>
    </w:p>
    <w:p w:rsidR="006F1A33" w:rsidRPr="001C4040" w:rsidRDefault="006F1A33" w:rsidP="006F1A33">
      <w:pPr>
        <w:jc w:val="both"/>
        <w:rPr>
          <w:b/>
          <w:i/>
          <w:u w:val="single"/>
        </w:rPr>
      </w:pPr>
      <w:r w:rsidRPr="001C4040">
        <w:rPr>
          <w:b/>
          <w:i/>
          <w:u w:val="single"/>
        </w:rPr>
        <w:t>Участники проекта:</w:t>
      </w:r>
    </w:p>
    <w:p w:rsidR="006F1A33" w:rsidRPr="001C4040" w:rsidRDefault="006F1A33" w:rsidP="006F1A33">
      <w:pPr>
        <w:pStyle w:val="1"/>
        <w:numPr>
          <w:ilvl w:val="0"/>
          <w:numId w:val="1"/>
        </w:numPr>
        <w:jc w:val="both"/>
      </w:pPr>
      <w:r w:rsidRPr="001C4040">
        <w:t>Дети</w:t>
      </w:r>
      <w:r>
        <w:t xml:space="preserve"> подготовительной к школе</w:t>
      </w:r>
      <w:r w:rsidR="0069268D">
        <w:t xml:space="preserve"> </w:t>
      </w:r>
      <w:r w:rsidRPr="001C4040">
        <w:t>группы</w:t>
      </w:r>
    </w:p>
    <w:p w:rsidR="006F1A33" w:rsidRPr="001C4040" w:rsidRDefault="006F1A33" w:rsidP="006F1A33">
      <w:pPr>
        <w:pStyle w:val="1"/>
        <w:numPr>
          <w:ilvl w:val="0"/>
          <w:numId w:val="1"/>
        </w:numPr>
        <w:jc w:val="both"/>
      </w:pPr>
      <w:r w:rsidRPr="001C4040">
        <w:t>Воспитател</w:t>
      </w:r>
      <w:r w:rsidR="003F624C">
        <w:t>ь</w:t>
      </w:r>
    </w:p>
    <w:p w:rsidR="006F1A33" w:rsidRPr="001C4040" w:rsidRDefault="006F1A33" w:rsidP="006F1A33">
      <w:pPr>
        <w:pStyle w:val="1"/>
        <w:numPr>
          <w:ilvl w:val="0"/>
          <w:numId w:val="1"/>
        </w:numPr>
        <w:jc w:val="both"/>
      </w:pPr>
      <w:r w:rsidRPr="001C4040">
        <w:t>Педагог – психолог</w:t>
      </w:r>
    </w:p>
    <w:p w:rsidR="006F1A33" w:rsidRPr="001C4040" w:rsidRDefault="006F1A33" w:rsidP="006F1A33">
      <w:pPr>
        <w:pStyle w:val="1"/>
        <w:numPr>
          <w:ilvl w:val="0"/>
          <w:numId w:val="1"/>
        </w:numPr>
        <w:jc w:val="both"/>
      </w:pPr>
      <w:r w:rsidRPr="001C4040">
        <w:t>Родители</w:t>
      </w:r>
    </w:p>
    <w:p w:rsidR="006F1A33" w:rsidRPr="001C4040" w:rsidRDefault="006F1A33" w:rsidP="006F1A33">
      <w:pPr>
        <w:jc w:val="both"/>
      </w:pPr>
      <w:r w:rsidRPr="001C4040">
        <w:lastRenderedPageBreak/>
        <w:t>Проект долгосрочный, рассчитан на один год.</w:t>
      </w:r>
    </w:p>
    <w:p w:rsidR="006F1A33" w:rsidRPr="001C4040" w:rsidRDefault="006F1A33" w:rsidP="006F1A33">
      <w:pPr>
        <w:jc w:val="both"/>
        <w:rPr>
          <w:b/>
          <w:i/>
          <w:u w:val="single"/>
        </w:rPr>
      </w:pPr>
      <w:r w:rsidRPr="001C4040">
        <w:rPr>
          <w:b/>
          <w:i/>
          <w:u w:val="single"/>
        </w:rPr>
        <w:t>Предполагаемый результат:</w:t>
      </w:r>
    </w:p>
    <w:p w:rsidR="006F1A33" w:rsidRPr="001C4040" w:rsidRDefault="006F1A33" w:rsidP="006F1A33">
      <w:pPr>
        <w:pStyle w:val="1"/>
        <w:numPr>
          <w:ilvl w:val="0"/>
          <w:numId w:val="1"/>
        </w:numPr>
        <w:jc w:val="both"/>
      </w:pPr>
      <w:r w:rsidRPr="001C4040">
        <w:t>Создание условий для формирования у детей самостоятельности в мыслительной деятельности</w:t>
      </w:r>
    </w:p>
    <w:p w:rsidR="006F1A33" w:rsidRPr="001C4040" w:rsidRDefault="006F1A33" w:rsidP="006F1A33">
      <w:pPr>
        <w:pStyle w:val="1"/>
        <w:numPr>
          <w:ilvl w:val="0"/>
          <w:numId w:val="1"/>
        </w:numPr>
        <w:jc w:val="both"/>
      </w:pPr>
      <w:r w:rsidRPr="001C4040">
        <w:t>Формирование способности у детей самостоятельно производить простые логические действия</w:t>
      </w:r>
    </w:p>
    <w:p w:rsidR="006F1A33" w:rsidRPr="001C4040" w:rsidRDefault="006F1A33" w:rsidP="006F1A33">
      <w:pPr>
        <w:pStyle w:val="1"/>
        <w:numPr>
          <w:ilvl w:val="0"/>
          <w:numId w:val="1"/>
        </w:numPr>
        <w:jc w:val="both"/>
      </w:pPr>
      <w:r w:rsidRPr="001C4040">
        <w:t>Повышение заинтересованности и активности родителей в совместных действиях с детьми, укрепление сотрудничества родителей и работников ДОУ</w:t>
      </w:r>
    </w:p>
    <w:p w:rsidR="006F1A33" w:rsidRPr="001C4040" w:rsidRDefault="006F1A33" w:rsidP="006F1A33">
      <w:pPr>
        <w:pStyle w:val="1"/>
        <w:numPr>
          <w:ilvl w:val="0"/>
          <w:numId w:val="1"/>
        </w:numPr>
        <w:jc w:val="both"/>
      </w:pPr>
      <w:r w:rsidRPr="001C4040">
        <w:t>Повышение компетентности родителей в вопросе подготовке детей к школе</w:t>
      </w:r>
    </w:p>
    <w:p w:rsidR="006F1A33" w:rsidRPr="001C4040" w:rsidRDefault="006F1A33" w:rsidP="006F1A33">
      <w:pPr>
        <w:jc w:val="both"/>
        <w:rPr>
          <w:b/>
          <w:i/>
          <w:u w:val="single"/>
        </w:rPr>
      </w:pPr>
      <w:r w:rsidRPr="001C4040">
        <w:rPr>
          <w:b/>
          <w:i/>
          <w:u w:val="single"/>
        </w:rPr>
        <w:t>Этапы проекта:</w:t>
      </w:r>
    </w:p>
    <w:p w:rsidR="006F1A33" w:rsidRPr="001C4040" w:rsidRDefault="006F1A33" w:rsidP="006F1A33">
      <w:pPr>
        <w:jc w:val="both"/>
        <w:rPr>
          <w:u w:val="single"/>
        </w:rPr>
      </w:pPr>
      <w:proofErr w:type="gramStart"/>
      <w:r w:rsidRPr="001C4040">
        <w:rPr>
          <w:u w:val="single"/>
          <w:lang w:val="en-US"/>
        </w:rPr>
        <w:t xml:space="preserve">I  </w:t>
      </w:r>
      <w:r w:rsidRPr="001C4040">
        <w:rPr>
          <w:u w:val="single"/>
        </w:rPr>
        <w:t>Подготовительный</w:t>
      </w:r>
      <w:proofErr w:type="gramEnd"/>
    </w:p>
    <w:p w:rsidR="006F1A33" w:rsidRPr="001C4040" w:rsidRDefault="006F1A33" w:rsidP="006F1A33">
      <w:pPr>
        <w:pStyle w:val="1"/>
        <w:numPr>
          <w:ilvl w:val="0"/>
          <w:numId w:val="1"/>
        </w:numPr>
        <w:jc w:val="both"/>
      </w:pPr>
      <w:r w:rsidRPr="001C4040">
        <w:t>Анализ проблемы – повысить способность решать мыслительные операции детей старшего и подготовительного к школе возраста детей</w:t>
      </w:r>
    </w:p>
    <w:p w:rsidR="006F1A33" w:rsidRPr="001C4040" w:rsidRDefault="006F1A33" w:rsidP="006F1A33">
      <w:pPr>
        <w:pStyle w:val="1"/>
        <w:numPr>
          <w:ilvl w:val="0"/>
          <w:numId w:val="1"/>
        </w:numPr>
        <w:jc w:val="both"/>
      </w:pPr>
      <w:r w:rsidRPr="001C4040">
        <w:t>Подбор методической, справочной литературы по выбранной тематике проекта</w:t>
      </w:r>
    </w:p>
    <w:p w:rsidR="006F1A33" w:rsidRPr="001C4040" w:rsidRDefault="006F1A33" w:rsidP="006F1A33">
      <w:pPr>
        <w:pStyle w:val="1"/>
        <w:numPr>
          <w:ilvl w:val="0"/>
          <w:numId w:val="1"/>
        </w:numPr>
        <w:jc w:val="both"/>
      </w:pPr>
      <w:r w:rsidRPr="001C4040">
        <w:t>Подбор необходимых игр и упражнений для практического обогащения проекта</w:t>
      </w:r>
    </w:p>
    <w:p w:rsidR="006F1A33" w:rsidRPr="001C4040" w:rsidRDefault="006F1A33" w:rsidP="006F1A33">
      <w:pPr>
        <w:pStyle w:val="1"/>
        <w:numPr>
          <w:ilvl w:val="0"/>
          <w:numId w:val="1"/>
        </w:numPr>
        <w:jc w:val="both"/>
      </w:pPr>
      <w:r w:rsidRPr="001C4040">
        <w:t>Мониторинг выявления уровня логического мышления детей</w:t>
      </w:r>
    </w:p>
    <w:p w:rsidR="006F1A33" w:rsidRPr="001C4040" w:rsidRDefault="006F1A33" w:rsidP="006F1A33">
      <w:pPr>
        <w:pStyle w:val="1"/>
        <w:numPr>
          <w:ilvl w:val="0"/>
          <w:numId w:val="1"/>
        </w:numPr>
        <w:jc w:val="both"/>
      </w:pPr>
      <w:r w:rsidRPr="001C4040">
        <w:t>Анализ значимости проекта для родителей, как участников</w:t>
      </w:r>
    </w:p>
    <w:p w:rsidR="006F1A33" w:rsidRPr="001C4040" w:rsidRDefault="006F1A33" w:rsidP="006F1A33">
      <w:pPr>
        <w:pStyle w:val="1"/>
        <w:numPr>
          <w:ilvl w:val="0"/>
          <w:numId w:val="1"/>
        </w:numPr>
        <w:jc w:val="both"/>
      </w:pPr>
      <w:r w:rsidRPr="001C4040">
        <w:t>Разработка конспектов – игр, совместных с родителями праздников и развлечений, круглых столов</w:t>
      </w:r>
    </w:p>
    <w:p w:rsidR="006F1A33" w:rsidRPr="001C4040" w:rsidRDefault="006F1A33" w:rsidP="006F1A33">
      <w:pPr>
        <w:pStyle w:val="1"/>
        <w:jc w:val="both"/>
        <w:rPr>
          <w:u w:val="single"/>
        </w:rPr>
      </w:pPr>
      <w:r w:rsidRPr="001C4040">
        <w:rPr>
          <w:u w:val="single"/>
        </w:rPr>
        <w:t>Методы:</w:t>
      </w:r>
    </w:p>
    <w:p w:rsidR="006F1A33" w:rsidRPr="001C4040" w:rsidRDefault="006F1A33" w:rsidP="006F1A33">
      <w:pPr>
        <w:pStyle w:val="1"/>
        <w:numPr>
          <w:ilvl w:val="0"/>
          <w:numId w:val="2"/>
        </w:numPr>
        <w:jc w:val="both"/>
      </w:pPr>
      <w:r w:rsidRPr="001C4040">
        <w:t>Анализ литературы;</w:t>
      </w:r>
    </w:p>
    <w:p w:rsidR="006F1A33" w:rsidRPr="001C4040" w:rsidRDefault="006F1A33" w:rsidP="006F1A33">
      <w:pPr>
        <w:pStyle w:val="1"/>
        <w:numPr>
          <w:ilvl w:val="0"/>
          <w:numId w:val="2"/>
        </w:numPr>
        <w:jc w:val="both"/>
      </w:pPr>
      <w:r w:rsidRPr="001C4040">
        <w:t>Тестирование детей;</w:t>
      </w:r>
    </w:p>
    <w:p w:rsidR="006F1A33" w:rsidRPr="001C4040" w:rsidRDefault="006F1A33" w:rsidP="006F1A33">
      <w:pPr>
        <w:pStyle w:val="1"/>
        <w:numPr>
          <w:ilvl w:val="0"/>
          <w:numId w:val="2"/>
        </w:numPr>
        <w:jc w:val="both"/>
      </w:pPr>
      <w:r w:rsidRPr="001C4040">
        <w:t>Практическая работа по созданию условий.</w:t>
      </w:r>
    </w:p>
    <w:p w:rsidR="006F1A33" w:rsidRPr="001C4040" w:rsidRDefault="006F1A33" w:rsidP="006F1A33">
      <w:pPr>
        <w:jc w:val="both"/>
        <w:rPr>
          <w:u w:val="single"/>
        </w:rPr>
      </w:pPr>
      <w:r w:rsidRPr="001C4040">
        <w:rPr>
          <w:u w:val="single"/>
          <w:lang w:val="en-US"/>
        </w:rPr>
        <w:t xml:space="preserve">II </w:t>
      </w:r>
      <w:r w:rsidRPr="001C4040">
        <w:rPr>
          <w:u w:val="single"/>
        </w:rPr>
        <w:t xml:space="preserve">Основной </w:t>
      </w:r>
    </w:p>
    <w:p w:rsidR="006F1A33" w:rsidRPr="001C4040" w:rsidRDefault="006F1A33" w:rsidP="006F1A33">
      <w:pPr>
        <w:pStyle w:val="1"/>
        <w:numPr>
          <w:ilvl w:val="0"/>
          <w:numId w:val="1"/>
        </w:numPr>
        <w:jc w:val="both"/>
      </w:pPr>
      <w:r w:rsidRPr="001C4040">
        <w:t>Определить новые направления в работе с родителями</w:t>
      </w:r>
    </w:p>
    <w:p w:rsidR="006F1A33" w:rsidRPr="001C4040" w:rsidRDefault="006F1A33" w:rsidP="006F1A33">
      <w:pPr>
        <w:pStyle w:val="1"/>
        <w:numPr>
          <w:ilvl w:val="0"/>
          <w:numId w:val="1"/>
        </w:numPr>
        <w:jc w:val="both"/>
      </w:pPr>
      <w:r w:rsidRPr="001C4040">
        <w:t>Составить и систематизировать формы работы с детьми по развитию логического мышления</w:t>
      </w:r>
    </w:p>
    <w:p w:rsidR="006F1A33" w:rsidRPr="001C4040" w:rsidRDefault="006F1A33" w:rsidP="006F1A33">
      <w:pPr>
        <w:pStyle w:val="1"/>
        <w:numPr>
          <w:ilvl w:val="0"/>
          <w:numId w:val="1"/>
        </w:numPr>
        <w:jc w:val="both"/>
      </w:pPr>
      <w:r w:rsidRPr="001C4040">
        <w:t>Привлечь родителей к сотрудничеству с воспитателями, педагогом – логопедом, педагогом – психологом</w:t>
      </w:r>
    </w:p>
    <w:p w:rsidR="006F1A33" w:rsidRPr="001C4040" w:rsidRDefault="006F1A33" w:rsidP="006F1A33">
      <w:pPr>
        <w:pStyle w:val="1"/>
        <w:numPr>
          <w:ilvl w:val="0"/>
          <w:numId w:val="1"/>
        </w:numPr>
        <w:jc w:val="both"/>
      </w:pPr>
      <w:r w:rsidRPr="001C4040">
        <w:t>Развитие пространственного и логического мышления</w:t>
      </w:r>
    </w:p>
    <w:p w:rsidR="006F1A33" w:rsidRPr="001C4040" w:rsidRDefault="006F1A33" w:rsidP="006F1A33">
      <w:pPr>
        <w:pStyle w:val="1"/>
        <w:jc w:val="both"/>
        <w:rPr>
          <w:u w:val="single"/>
        </w:rPr>
      </w:pPr>
      <w:r w:rsidRPr="001C4040">
        <w:rPr>
          <w:u w:val="single"/>
        </w:rPr>
        <w:t>Формы работы:</w:t>
      </w:r>
    </w:p>
    <w:p w:rsidR="006F1A33" w:rsidRPr="001C4040" w:rsidRDefault="006F1A33" w:rsidP="006F1A33">
      <w:pPr>
        <w:pStyle w:val="1"/>
        <w:numPr>
          <w:ilvl w:val="0"/>
          <w:numId w:val="3"/>
        </w:numPr>
        <w:jc w:val="both"/>
      </w:pPr>
      <w:r w:rsidRPr="001C4040">
        <w:t>Интеллектуальные игры во всех видах деятельности;</w:t>
      </w:r>
    </w:p>
    <w:p w:rsidR="006F1A33" w:rsidRPr="001C4040" w:rsidRDefault="006F1A33" w:rsidP="006F1A33">
      <w:pPr>
        <w:pStyle w:val="1"/>
        <w:numPr>
          <w:ilvl w:val="0"/>
          <w:numId w:val="3"/>
        </w:numPr>
        <w:jc w:val="both"/>
      </w:pPr>
      <w:r w:rsidRPr="001C4040">
        <w:t>Консультации и беседы с родителями;</w:t>
      </w:r>
    </w:p>
    <w:p w:rsidR="006F1A33" w:rsidRPr="001C4040" w:rsidRDefault="006F1A33" w:rsidP="006F1A33">
      <w:pPr>
        <w:pStyle w:val="1"/>
        <w:numPr>
          <w:ilvl w:val="0"/>
          <w:numId w:val="3"/>
        </w:numPr>
        <w:jc w:val="both"/>
      </w:pPr>
      <w:r w:rsidRPr="001C4040">
        <w:t xml:space="preserve">Родительские собрания; </w:t>
      </w:r>
    </w:p>
    <w:p w:rsidR="006F1A33" w:rsidRPr="001C4040" w:rsidRDefault="006F1A33" w:rsidP="006F1A33">
      <w:pPr>
        <w:pStyle w:val="1"/>
        <w:numPr>
          <w:ilvl w:val="0"/>
          <w:numId w:val="3"/>
        </w:numPr>
        <w:jc w:val="both"/>
      </w:pPr>
      <w:r w:rsidRPr="001C4040">
        <w:t xml:space="preserve">КВН </w:t>
      </w:r>
    </w:p>
    <w:p w:rsidR="006F1A33" w:rsidRPr="001C4040" w:rsidRDefault="006F1A33" w:rsidP="006F1A33">
      <w:pPr>
        <w:jc w:val="both"/>
        <w:rPr>
          <w:u w:val="single"/>
        </w:rPr>
      </w:pPr>
      <w:r w:rsidRPr="001C4040">
        <w:rPr>
          <w:u w:val="single"/>
          <w:lang w:val="en-US"/>
        </w:rPr>
        <w:t xml:space="preserve">III </w:t>
      </w:r>
      <w:r w:rsidRPr="001C4040">
        <w:rPr>
          <w:u w:val="single"/>
        </w:rPr>
        <w:t>Заключительный</w:t>
      </w:r>
    </w:p>
    <w:p w:rsidR="006F1A33" w:rsidRPr="001C4040" w:rsidRDefault="006F1A33" w:rsidP="006F1A33">
      <w:pPr>
        <w:pStyle w:val="1"/>
        <w:numPr>
          <w:ilvl w:val="0"/>
          <w:numId w:val="1"/>
        </w:numPr>
        <w:jc w:val="both"/>
      </w:pPr>
      <w:r w:rsidRPr="001C4040">
        <w:t>Подведение итогов по реализации проекта</w:t>
      </w:r>
    </w:p>
    <w:p w:rsidR="006F1A33" w:rsidRPr="001C4040" w:rsidRDefault="006F1A33" w:rsidP="006F1A33">
      <w:pPr>
        <w:pStyle w:val="1"/>
        <w:numPr>
          <w:ilvl w:val="0"/>
          <w:numId w:val="1"/>
        </w:numPr>
        <w:jc w:val="both"/>
      </w:pPr>
      <w:r w:rsidRPr="001C4040">
        <w:t xml:space="preserve">Повторный мониторинг </w:t>
      </w:r>
    </w:p>
    <w:p w:rsidR="006F1A33" w:rsidRPr="001C4040" w:rsidRDefault="006F1A33" w:rsidP="006F1A33">
      <w:pPr>
        <w:pStyle w:val="1"/>
        <w:numPr>
          <w:ilvl w:val="0"/>
          <w:numId w:val="1"/>
        </w:numPr>
        <w:jc w:val="both"/>
      </w:pPr>
      <w:r w:rsidRPr="001C4040">
        <w:t>Предоставление опыта коллегам</w:t>
      </w:r>
    </w:p>
    <w:p w:rsidR="006F1A33" w:rsidRPr="001C4040" w:rsidRDefault="006F1A33" w:rsidP="006F1A33">
      <w:pPr>
        <w:ind w:left="360"/>
        <w:jc w:val="both"/>
        <w:rPr>
          <w:b/>
          <w:i/>
          <w:u w:val="single"/>
        </w:rPr>
      </w:pPr>
      <w:r w:rsidRPr="001C4040">
        <w:rPr>
          <w:b/>
          <w:i/>
          <w:u w:val="single"/>
        </w:rPr>
        <w:t>Ожидаемый результат:</w:t>
      </w:r>
    </w:p>
    <w:p w:rsidR="006F1A33" w:rsidRPr="001C4040" w:rsidRDefault="006F1A33" w:rsidP="006F1A33">
      <w:pPr>
        <w:pStyle w:val="1"/>
        <w:numPr>
          <w:ilvl w:val="0"/>
          <w:numId w:val="1"/>
        </w:numPr>
        <w:jc w:val="both"/>
      </w:pPr>
      <w:r w:rsidRPr="001C4040">
        <w:t>Более усидчивые и самостоятельные дети при выполнении практических действий</w:t>
      </w:r>
    </w:p>
    <w:p w:rsidR="006F1A33" w:rsidRPr="001C4040" w:rsidRDefault="0069268D" w:rsidP="006F1A33">
      <w:pPr>
        <w:pStyle w:val="1"/>
        <w:numPr>
          <w:ilvl w:val="0"/>
          <w:numId w:val="1"/>
        </w:numPr>
        <w:jc w:val="both"/>
      </w:pPr>
      <w:proofErr w:type="gramStart"/>
      <w:r>
        <w:t>Умеющ</w:t>
      </w:r>
      <w:r w:rsidR="006F1A33" w:rsidRPr="001C4040">
        <w:t>ие</w:t>
      </w:r>
      <w:proofErr w:type="gramEnd"/>
      <w:r w:rsidR="006F1A33" w:rsidRPr="001C4040">
        <w:t xml:space="preserve"> анализировать, сопоставлять,  быстро находить правильное решение</w:t>
      </w:r>
    </w:p>
    <w:p w:rsidR="006F1A33" w:rsidRPr="001C4040" w:rsidRDefault="006F1A33" w:rsidP="006F1A33">
      <w:pPr>
        <w:pStyle w:val="1"/>
        <w:numPr>
          <w:ilvl w:val="0"/>
          <w:numId w:val="1"/>
        </w:numPr>
        <w:jc w:val="both"/>
      </w:pPr>
      <w:r w:rsidRPr="001C4040">
        <w:t>Концентрирующие внимания, умеющие находить правильное решение поставленных задач</w:t>
      </w:r>
    </w:p>
    <w:p w:rsidR="006F1A33" w:rsidRPr="001C4040" w:rsidRDefault="006F1A33" w:rsidP="006F1A33">
      <w:pPr>
        <w:jc w:val="both"/>
      </w:pPr>
      <w:r w:rsidRPr="001C4040">
        <w:t>Риски:</w:t>
      </w:r>
    </w:p>
    <w:p w:rsidR="006F1A33" w:rsidRPr="001C4040" w:rsidRDefault="006F1A33" w:rsidP="006F1A33">
      <w:pPr>
        <w:pStyle w:val="1"/>
        <w:numPr>
          <w:ilvl w:val="0"/>
          <w:numId w:val="1"/>
        </w:numPr>
        <w:jc w:val="both"/>
      </w:pPr>
      <w:r w:rsidRPr="001C4040">
        <w:t>Низкая заинтересованность родителей о пользе развития логического мышления детей для успешного обучения в школе</w:t>
      </w:r>
    </w:p>
    <w:p w:rsidR="006F1A33" w:rsidRPr="001C4040" w:rsidRDefault="006F1A33" w:rsidP="006F1A33">
      <w:pPr>
        <w:pStyle w:val="1"/>
        <w:numPr>
          <w:ilvl w:val="0"/>
          <w:numId w:val="1"/>
        </w:numPr>
        <w:jc w:val="both"/>
      </w:pPr>
      <w:r w:rsidRPr="001C4040">
        <w:t>Непонимание важности в сотрудничестве воспитателей и родителей</w:t>
      </w:r>
    </w:p>
    <w:p w:rsidR="006F1A33" w:rsidRDefault="006F1A33" w:rsidP="006F1A33">
      <w:pPr>
        <w:jc w:val="both"/>
      </w:pPr>
    </w:p>
    <w:p w:rsidR="003F624C" w:rsidRPr="001C4040" w:rsidRDefault="003F624C" w:rsidP="006F1A33">
      <w:pPr>
        <w:jc w:val="both"/>
      </w:pPr>
    </w:p>
    <w:p w:rsidR="0069268D" w:rsidRDefault="0069268D" w:rsidP="006F1A33">
      <w:pPr>
        <w:jc w:val="both"/>
        <w:rPr>
          <w:b/>
          <w:i/>
          <w:u w:val="single"/>
        </w:rPr>
      </w:pPr>
    </w:p>
    <w:p w:rsidR="006F1A33" w:rsidRPr="001C4040" w:rsidRDefault="006F1A33" w:rsidP="006F1A33">
      <w:pPr>
        <w:jc w:val="both"/>
        <w:rPr>
          <w:b/>
          <w:i/>
          <w:u w:val="single"/>
        </w:rPr>
      </w:pPr>
      <w:r w:rsidRPr="001C4040">
        <w:rPr>
          <w:b/>
          <w:i/>
          <w:u w:val="single"/>
        </w:rPr>
        <w:lastRenderedPageBreak/>
        <w:t>Классификация игр:</w:t>
      </w:r>
    </w:p>
    <w:p w:rsidR="006F1A33" w:rsidRPr="001C4040" w:rsidRDefault="006F1A33" w:rsidP="006F1A33">
      <w:pPr>
        <w:pStyle w:val="1"/>
        <w:numPr>
          <w:ilvl w:val="0"/>
          <w:numId w:val="4"/>
        </w:numPr>
        <w:jc w:val="both"/>
      </w:pPr>
      <w:r w:rsidRPr="001C4040">
        <w:t xml:space="preserve">Дидактические: (настольно - печатные) </w:t>
      </w:r>
    </w:p>
    <w:p w:rsidR="006F1A33" w:rsidRPr="001C4040" w:rsidRDefault="006F1A33" w:rsidP="006F1A33">
      <w:pPr>
        <w:pStyle w:val="1"/>
        <w:numPr>
          <w:ilvl w:val="0"/>
          <w:numId w:val="4"/>
        </w:numPr>
        <w:jc w:val="both"/>
      </w:pPr>
      <w:r w:rsidRPr="001C4040">
        <w:t>Игры на развитие пространственных представлений</w:t>
      </w:r>
    </w:p>
    <w:p w:rsidR="006F1A33" w:rsidRPr="001C4040" w:rsidRDefault="006F1A33" w:rsidP="006F1A33">
      <w:pPr>
        <w:pStyle w:val="1"/>
        <w:numPr>
          <w:ilvl w:val="0"/>
          <w:numId w:val="4"/>
        </w:numPr>
        <w:jc w:val="both"/>
      </w:pPr>
      <w:r w:rsidRPr="001C4040">
        <w:t>Словесные</w:t>
      </w:r>
    </w:p>
    <w:p w:rsidR="006F1A33" w:rsidRPr="001C4040" w:rsidRDefault="006F1A33" w:rsidP="006F1A33">
      <w:pPr>
        <w:pStyle w:val="1"/>
        <w:numPr>
          <w:ilvl w:val="0"/>
          <w:numId w:val="4"/>
        </w:numPr>
        <w:jc w:val="both"/>
      </w:pPr>
      <w:r w:rsidRPr="001C4040">
        <w:t>Пальчиковые</w:t>
      </w:r>
    </w:p>
    <w:p w:rsidR="006F1A33" w:rsidRPr="001C4040" w:rsidRDefault="006F1A33" w:rsidP="006F1A33">
      <w:pPr>
        <w:pStyle w:val="1"/>
        <w:numPr>
          <w:ilvl w:val="0"/>
          <w:numId w:val="4"/>
        </w:numPr>
        <w:jc w:val="both"/>
      </w:pPr>
      <w:r w:rsidRPr="001C4040">
        <w:t>Компьютерные</w:t>
      </w:r>
    </w:p>
    <w:p w:rsidR="006F1A33" w:rsidRPr="001C4040" w:rsidRDefault="006F1A33" w:rsidP="006F1A33">
      <w:pPr>
        <w:pStyle w:val="1"/>
        <w:ind w:left="0"/>
        <w:jc w:val="both"/>
      </w:pPr>
    </w:p>
    <w:p w:rsidR="006F1A33" w:rsidRPr="001C4040" w:rsidRDefault="006F1A33" w:rsidP="006F1A33">
      <w:pPr>
        <w:pStyle w:val="1"/>
        <w:ind w:left="0"/>
        <w:jc w:val="both"/>
      </w:pPr>
      <w:r w:rsidRPr="001C4040">
        <w:t>Перспективное планирование по работе с детьми и родителями по теме «Развитие логического мышления»</w:t>
      </w:r>
    </w:p>
    <w:tbl>
      <w:tblPr>
        <w:tblStyle w:val="a3"/>
        <w:tblW w:w="0" w:type="auto"/>
        <w:tblLook w:val="04A0" w:firstRow="1" w:lastRow="0" w:firstColumn="1" w:lastColumn="0" w:noHBand="0" w:noVBand="1"/>
      </w:tblPr>
      <w:tblGrid>
        <w:gridCol w:w="3190"/>
        <w:gridCol w:w="3190"/>
        <w:gridCol w:w="3190"/>
      </w:tblGrid>
      <w:tr w:rsidR="006F1A33" w:rsidRPr="001C4040" w:rsidTr="006F1A33">
        <w:tc>
          <w:tcPr>
            <w:tcW w:w="3190" w:type="dxa"/>
          </w:tcPr>
          <w:p w:rsidR="006F1A33" w:rsidRPr="001C4040" w:rsidRDefault="006F1A33" w:rsidP="006F1A33">
            <w:pPr>
              <w:jc w:val="both"/>
              <w:rPr>
                <w:b/>
              </w:rPr>
            </w:pPr>
            <w:r w:rsidRPr="001C4040">
              <w:rPr>
                <w:b/>
              </w:rPr>
              <w:t>Дата проведения</w:t>
            </w:r>
          </w:p>
        </w:tc>
        <w:tc>
          <w:tcPr>
            <w:tcW w:w="3190" w:type="dxa"/>
          </w:tcPr>
          <w:p w:rsidR="006F1A33" w:rsidRPr="001C4040" w:rsidRDefault="006F1A33" w:rsidP="006F1A33">
            <w:pPr>
              <w:jc w:val="both"/>
              <w:rPr>
                <w:b/>
              </w:rPr>
            </w:pPr>
            <w:r w:rsidRPr="001C4040">
              <w:rPr>
                <w:b/>
              </w:rPr>
              <w:t>Мероприятия</w:t>
            </w:r>
          </w:p>
        </w:tc>
        <w:tc>
          <w:tcPr>
            <w:tcW w:w="3190" w:type="dxa"/>
          </w:tcPr>
          <w:p w:rsidR="006F1A33" w:rsidRPr="001C4040" w:rsidRDefault="006F1A33" w:rsidP="006F1A33">
            <w:pPr>
              <w:jc w:val="both"/>
              <w:rPr>
                <w:b/>
              </w:rPr>
            </w:pPr>
            <w:r w:rsidRPr="001C4040">
              <w:rPr>
                <w:b/>
              </w:rPr>
              <w:t>Цель</w:t>
            </w:r>
          </w:p>
        </w:tc>
      </w:tr>
      <w:tr w:rsidR="006F1A33" w:rsidRPr="001C4040" w:rsidTr="006F1A33">
        <w:tc>
          <w:tcPr>
            <w:tcW w:w="3190" w:type="dxa"/>
          </w:tcPr>
          <w:p w:rsidR="006F1A33" w:rsidRPr="001C4040" w:rsidRDefault="006F1A33" w:rsidP="006F1A33">
            <w:pPr>
              <w:jc w:val="both"/>
            </w:pPr>
            <w:r w:rsidRPr="001C4040">
              <w:t>Сентябрь</w:t>
            </w:r>
          </w:p>
        </w:tc>
        <w:tc>
          <w:tcPr>
            <w:tcW w:w="3190" w:type="dxa"/>
          </w:tcPr>
          <w:p w:rsidR="006F1A33" w:rsidRPr="001C4040" w:rsidRDefault="006F1A33" w:rsidP="006F1A33">
            <w:pPr>
              <w:jc w:val="both"/>
            </w:pPr>
            <w:r w:rsidRPr="001C4040">
              <w:t>Консультация «Развитие логического мышления как одно из условий успешного обучения в школе»</w:t>
            </w:r>
          </w:p>
        </w:tc>
        <w:tc>
          <w:tcPr>
            <w:tcW w:w="3190" w:type="dxa"/>
          </w:tcPr>
          <w:p w:rsidR="006F1A33" w:rsidRPr="001C4040" w:rsidRDefault="006F1A33" w:rsidP="006F1A33">
            <w:pPr>
              <w:jc w:val="both"/>
            </w:pPr>
            <w:r w:rsidRPr="001C4040">
              <w:t>Активизировать знания родителей о пользе развития логического мышления</w:t>
            </w:r>
          </w:p>
        </w:tc>
      </w:tr>
      <w:tr w:rsidR="006F1A33" w:rsidRPr="001C4040" w:rsidTr="006F1A33">
        <w:tc>
          <w:tcPr>
            <w:tcW w:w="3190" w:type="dxa"/>
          </w:tcPr>
          <w:p w:rsidR="006F1A33" w:rsidRPr="001C4040" w:rsidRDefault="006F1A33" w:rsidP="006F1A33">
            <w:pPr>
              <w:jc w:val="both"/>
            </w:pPr>
            <w:r w:rsidRPr="001C4040">
              <w:t>Октябрь</w:t>
            </w:r>
          </w:p>
        </w:tc>
        <w:tc>
          <w:tcPr>
            <w:tcW w:w="3190" w:type="dxa"/>
          </w:tcPr>
          <w:p w:rsidR="006F1A33" w:rsidRPr="001C4040" w:rsidRDefault="006F1A33" w:rsidP="006F1A33">
            <w:pPr>
              <w:jc w:val="both"/>
            </w:pPr>
            <w:r w:rsidRPr="001C4040">
              <w:t>Встреча с педагогом психологом</w:t>
            </w:r>
          </w:p>
        </w:tc>
        <w:tc>
          <w:tcPr>
            <w:tcW w:w="3190" w:type="dxa"/>
          </w:tcPr>
          <w:p w:rsidR="006F1A33" w:rsidRPr="001C4040" w:rsidRDefault="006F1A33" w:rsidP="006F1A33">
            <w:pPr>
              <w:jc w:val="both"/>
            </w:pPr>
            <w:r w:rsidRPr="001C4040">
              <w:t>Дать понятие формирования мыслительных операций у дошкольников</w:t>
            </w:r>
          </w:p>
        </w:tc>
      </w:tr>
      <w:tr w:rsidR="006F1A33" w:rsidRPr="001C4040" w:rsidTr="006F1A33">
        <w:tc>
          <w:tcPr>
            <w:tcW w:w="3190" w:type="dxa"/>
          </w:tcPr>
          <w:p w:rsidR="006F1A33" w:rsidRPr="001C4040" w:rsidRDefault="006F1A33" w:rsidP="006F1A33">
            <w:pPr>
              <w:jc w:val="both"/>
            </w:pPr>
            <w:r w:rsidRPr="001C4040">
              <w:t>Ноябрь</w:t>
            </w:r>
          </w:p>
        </w:tc>
        <w:tc>
          <w:tcPr>
            <w:tcW w:w="3190" w:type="dxa"/>
          </w:tcPr>
          <w:p w:rsidR="006F1A33" w:rsidRPr="001C4040" w:rsidRDefault="006F1A33" w:rsidP="006F1A33">
            <w:pPr>
              <w:jc w:val="both"/>
            </w:pPr>
            <w:r w:rsidRPr="001C4040">
              <w:t>Советы для родителей «Развивающая предметная среда дома»</w:t>
            </w:r>
          </w:p>
        </w:tc>
        <w:tc>
          <w:tcPr>
            <w:tcW w:w="3190" w:type="dxa"/>
          </w:tcPr>
          <w:p w:rsidR="006F1A33" w:rsidRPr="001C4040" w:rsidRDefault="006F1A33" w:rsidP="006F1A33">
            <w:pPr>
              <w:jc w:val="both"/>
            </w:pPr>
            <w:r w:rsidRPr="001C4040">
              <w:t>Дать родителям ряд рекомендаций для создания  центра сенсорного развития дома</w:t>
            </w:r>
          </w:p>
        </w:tc>
      </w:tr>
      <w:tr w:rsidR="006F1A33" w:rsidRPr="001C4040" w:rsidTr="006F1A33">
        <w:tc>
          <w:tcPr>
            <w:tcW w:w="3190" w:type="dxa"/>
          </w:tcPr>
          <w:p w:rsidR="006F1A33" w:rsidRPr="001C4040" w:rsidRDefault="006F1A33" w:rsidP="006F1A33">
            <w:pPr>
              <w:jc w:val="both"/>
            </w:pPr>
            <w:r w:rsidRPr="001C4040">
              <w:t>Декабрь</w:t>
            </w:r>
          </w:p>
        </w:tc>
        <w:tc>
          <w:tcPr>
            <w:tcW w:w="3190" w:type="dxa"/>
          </w:tcPr>
          <w:p w:rsidR="006F1A33" w:rsidRPr="001C4040" w:rsidRDefault="006F1A33" w:rsidP="006F1A33">
            <w:pPr>
              <w:jc w:val="both"/>
            </w:pPr>
            <w:r w:rsidRPr="001C4040">
              <w:t>Индивидуальные консультации для родителей о выборе игр</w:t>
            </w:r>
          </w:p>
        </w:tc>
        <w:tc>
          <w:tcPr>
            <w:tcW w:w="3190" w:type="dxa"/>
          </w:tcPr>
          <w:p w:rsidR="006F1A33" w:rsidRPr="001C4040" w:rsidRDefault="006F1A33" w:rsidP="006F1A33">
            <w:pPr>
              <w:jc w:val="both"/>
            </w:pPr>
            <w:r w:rsidRPr="001C4040">
              <w:t>Оказать помощь в выборе игр, соответствующих возрасту детей</w:t>
            </w:r>
          </w:p>
        </w:tc>
      </w:tr>
      <w:tr w:rsidR="006F1A33" w:rsidRPr="001C4040" w:rsidTr="006F1A33">
        <w:tc>
          <w:tcPr>
            <w:tcW w:w="3190" w:type="dxa"/>
          </w:tcPr>
          <w:p w:rsidR="006F1A33" w:rsidRPr="001C4040" w:rsidRDefault="006F1A33" w:rsidP="006F1A33">
            <w:pPr>
              <w:jc w:val="both"/>
            </w:pPr>
            <w:r w:rsidRPr="001C4040">
              <w:t>Январь</w:t>
            </w:r>
          </w:p>
        </w:tc>
        <w:tc>
          <w:tcPr>
            <w:tcW w:w="3190" w:type="dxa"/>
          </w:tcPr>
          <w:p w:rsidR="006F1A33" w:rsidRPr="001C4040" w:rsidRDefault="006F1A33" w:rsidP="006F1A33">
            <w:pPr>
              <w:jc w:val="both"/>
            </w:pPr>
            <w:r w:rsidRPr="001C4040">
              <w:t>Организация «Почты» для отправки игр</w:t>
            </w:r>
          </w:p>
        </w:tc>
        <w:tc>
          <w:tcPr>
            <w:tcW w:w="3190" w:type="dxa"/>
          </w:tcPr>
          <w:p w:rsidR="006F1A33" w:rsidRPr="001C4040" w:rsidRDefault="006F1A33" w:rsidP="006F1A33">
            <w:pPr>
              <w:jc w:val="both"/>
            </w:pPr>
            <w:r w:rsidRPr="001C4040">
              <w:t>Побудить к совместной деятельности родителей и детей в совместных играх.</w:t>
            </w:r>
          </w:p>
        </w:tc>
      </w:tr>
      <w:tr w:rsidR="006F1A33" w:rsidRPr="001C4040" w:rsidTr="006F1A33">
        <w:tc>
          <w:tcPr>
            <w:tcW w:w="3190" w:type="dxa"/>
          </w:tcPr>
          <w:p w:rsidR="006F1A33" w:rsidRPr="001C4040" w:rsidRDefault="006F1A33" w:rsidP="006F1A33">
            <w:pPr>
              <w:jc w:val="both"/>
            </w:pPr>
            <w:r w:rsidRPr="001C4040">
              <w:t>Февраль</w:t>
            </w:r>
          </w:p>
        </w:tc>
        <w:tc>
          <w:tcPr>
            <w:tcW w:w="3190" w:type="dxa"/>
          </w:tcPr>
          <w:p w:rsidR="006F1A33" w:rsidRPr="001C4040" w:rsidRDefault="006F1A33" w:rsidP="006F1A33">
            <w:pPr>
              <w:jc w:val="both"/>
            </w:pPr>
            <w:r w:rsidRPr="001C4040">
              <w:t>День открытых дверей «Организация игр в группе»</w:t>
            </w:r>
          </w:p>
        </w:tc>
        <w:tc>
          <w:tcPr>
            <w:tcW w:w="3190" w:type="dxa"/>
          </w:tcPr>
          <w:p w:rsidR="006F1A33" w:rsidRPr="001C4040" w:rsidRDefault="006F1A33" w:rsidP="006F1A33">
            <w:pPr>
              <w:jc w:val="both"/>
            </w:pPr>
            <w:r w:rsidRPr="001C4040">
              <w:t>Показать наглядную модель организации и проведения игр на развитие логического мышления</w:t>
            </w:r>
          </w:p>
        </w:tc>
      </w:tr>
      <w:tr w:rsidR="006F1A33" w:rsidRPr="001C4040" w:rsidTr="006F1A33">
        <w:tc>
          <w:tcPr>
            <w:tcW w:w="3190" w:type="dxa"/>
          </w:tcPr>
          <w:p w:rsidR="006F1A33" w:rsidRPr="001C4040" w:rsidRDefault="006F1A33" w:rsidP="006F1A33">
            <w:pPr>
              <w:jc w:val="both"/>
            </w:pPr>
            <w:r w:rsidRPr="001C4040">
              <w:t>Март</w:t>
            </w:r>
          </w:p>
        </w:tc>
        <w:tc>
          <w:tcPr>
            <w:tcW w:w="3190" w:type="dxa"/>
          </w:tcPr>
          <w:p w:rsidR="006F1A33" w:rsidRPr="001C4040" w:rsidRDefault="006F1A33" w:rsidP="006F1A33">
            <w:pPr>
              <w:jc w:val="both"/>
            </w:pPr>
            <w:r w:rsidRPr="001C4040">
              <w:t xml:space="preserve">Круглый </w:t>
            </w:r>
            <w:proofErr w:type="gramStart"/>
            <w:r w:rsidRPr="001C4040">
              <w:t>стол</w:t>
            </w:r>
            <w:proofErr w:type="gramEnd"/>
            <w:r w:rsidRPr="001C4040">
              <w:t xml:space="preserve"> «Какие компьютерные игры выбрать»</w:t>
            </w:r>
          </w:p>
        </w:tc>
        <w:tc>
          <w:tcPr>
            <w:tcW w:w="3190" w:type="dxa"/>
          </w:tcPr>
          <w:p w:rsidR="006F1A33" w:rsidRPr="001C4040" w:rsidRDefault="006F1A33" w:rsidP="006F1A33">
            <w:pPr>
              <w:jc w:val="both"/>
            </w:pPr>
            <w:r w:rsidRPr="001C4040">
              <w:t>Побудить родителей обратить внимание на многообразие компьютерных игр, научить их выбирать полезные, развивающие мышление и память детей.</w:t>
            </w:r>
          </w:p>
        </w:tc>
      </w:tr>
      <w:tr w:rsidR="006F1A33" w:rsidRPr="001C4040" w:rsidTr="006F1A33">
        <w:tc>
          <w:tcPr>
            <w:tcW w:w="3190" w:type="dxa"/>
          </w:tcPr>
          <w:p w:rsidR="006F1A33" w:rsidRPr="001C4040" w:rsidRDefault="006F1A33" w:rsidP="006F1A33">
            <w:pPr>
              <w:jc w:val="both"/>
            </w:pPr>
            <w:r w:rsidRPr="001C4040">
              <w:t>Апрель</w:t>
            </w:r>
          </w:p>
        </w:tc>
        <w:tc>
          <w:tcPr>
            <w:tcW w:w="3190" w:type="dxa"/>
          </w:tcPr>
          <w:p w:rsidR="006F1A33" w:rsidRPr="001C4040" w:rsidRDefault="006F1A33" w:rsidP="006F1A33">
            <w:pPr>
              <w:jc w:val="both"/>
            </w:pPr>
            <w:r w:rsidRPr="001C4040">
              <w:t>КВН «Битва интеллектуалов»</w:t>
            </w:r>
          </w:p>
        </w:tc>
        <w:tc>
          <w:tcPr>
            <w:tcW w:w="3190" w:type="dxa"/>
          </w:tcPr>
          <w:p w:rsidR="006F1A33" w:rsidRPr="001C4040" w:rsidRDefault="006F1A33" w:rsidP="006F1A33">
            <w:pPr>
              <w:jc w:val="both"/>
            </w:pPr>
            <w:r w:rsidRPr="001C4040">
              <w:t>Повышение активности родителей в развитии логического мышления детей для успешного обучения в школе.</w:t>
            </w:r>
          </w:p>
        </w:tc>
      </w:tr>
      <w:tr w:rsidR="006F1A33" w:rsidRPr="001C4040" w:rsidTr="006F1A33">
        <w:tc>
          <w:tcPr>
            <w:tcW w:w="3190" w:type="dxa"/>
          </w:tcPr>
          <w:p w:rsidR="006F1A33" w:rsidRPr="001C4040" w:rsidRDefault="006F1A33" w:rsidP="006F1A33">
            <w:pPr>
              <w:jc w:val="both"/>
            </w:pPr>
            <w:r w:rsidRPr="001C4040">
              <w:t>Май</w:t>
            </w:r>
          </w:p>
        </w:tc>
        <w:tc>
          <w:tcPr>
            <w:tcW w:w="3190" w:type="dxa"/>
          </w:tcPr>
          <w:p w:rsidR="006F1A33" w:rsidRPr="001C4040" w:rsidRDefault="006F1A33" w:rsidP="006F1A33">
            <w:pPr>
              <w:jc w:val="both"/>
            </w:pPr>
            <w:r w:rsidRPr="001C4040">
              <w:t>Родительское собрание «Школа на пороге»</w:t>
            </w:r>
          </w:p>
        </w:tc>
        <w:tc>
          <w:tcPr>
            <w:tcW w:w="3190" w:type="dxa"/>
          </w:tcPr>
          <w:p w:rsidR="006F1A33" w:rsidRPr="001C4040" w:rsidRDefault="006F1A33" w:rsidP="006F1A33">
            <w:pPr>
              <w:jc w:val="both"/>
            </w:pPr>
            <w:r w:rsidRPr="001C4040">
              <w:t>Подвести итоги совместной работы педагогов и родителей по данной теме; дать рекомендации успешной адаптации ребёнка в школе.</w:t>
            </w:r>
          </w:p>
        </w:tc>
      </w:tr>
    </w:tbl>
    <w:p w:rsidR="006F1A33" w:rsidRPr="001C4040" w:rsidRDefault="006F1A33" w:rsidP="006F1A33">
      <w:pPr>
        <w:jc w:val="both"/>
      </w:pPr>
    </w:p>
    <w:p w:rsidR="006F1A33" w:rsidRPr="001C4040" w:rsidRDefault="006F1A33" w:rsidP="006F1A33">
      <w:pPr>
        <w:jc w:val="both"/>
      </w:pPr>
    </w:p>
    <w:p w:rsidR="006F1A33" w:rsidRPr="001C4040" w:rsidRDefault="006F1A33" w:rsidP="006F1A33">
      <w:pPr>
        <w:jc w:val="both"/>
      </w:pPr>
    </w:p>
    <w:p w:rsidR="006F1A33" w:rsidRPr="001C4040" w:rsidRDefault="006F1A33" w:rsidP="006F1A33">
      <w:pPr>
        <w:jc w:val="both"/>
        <w:rPr>
          <w:b/>
        </w:rPr>
      </w:pPr>
      <w:r w:rsidRPr="001C4040">
        <w:rPr>
          <w:b/>
        </w:rPr>
        <w:lastRenderedPageBreak/>
        <w:t xml:space="preserve"> Заключение</w:t>
      </w:r>
    </w:p>
    <w:p w:rsidR="006F1A33" w:rsidRPr="001C4040" w:rsidRDefault="006F1A33" w:rsidP="006F1A33">
      <w:pPr>
        <w:ind w:firstLine="708"/>
        <w:jc w:val="both"/>
      </w:pPr>
      <w:r w:rsidRPr="001C4040">
        <w:t xml:space="preserve">Логическое мышление формируется на основе образного мышления и является высшей стадией развития детского мышления. Именно поэтому игры на развитие логического мышления берутся с учётом наглядно- образного, т.к. детям легче их воспринимать, находить решения, справляться с поставленной задачей.  Навыки и умения, приобретённые в дошкольный период, будут служить фундаментом для получения знаний в школе. </w:t>
      </w:r>
    </w:p>
    <w:p w:rsidR="006F1A33" w:rsidRPr="001C4040" w:rsidRDefault="006F1A33" w:rsidP="006F1A33">
      <w:pPr>
        <w:ind w:firstLine="708"/>
        <w:jc w:val="both"/>
      </w:pPr>
      <w:r w:rsidRPr="001C4040">
        <w:rPr>
          <w:shd w:val="clear" w:color="auto" w:fill="FFFFFF"/>
        </w:rPr>
        <w:t>Овладев логическими операциями, ребенок становится более внимательным, научается мыслить ясно и четко, сумеет в нужный момент сконцентрироваться на сути проблемы, убедить других в своей правоте.</w:t>
      </w:r>
    </w:p>
    <w:p w:rsidR="006F1A33" w:rsidRPr="001C4040" w:rsidRDefault="006F1A33" w:rsidP="006F1A33">
      <w:pPr>
        <w:ind w:firstLine="708"/>
        <w:jc w:val="both"/>
      </w:pPr>
      <w:r w:rsidRPr="001C4040">
        <w:t>Привлекая родителей к образовательному процессу, даём понять важность не на натаскивание детей на программу первого класса школы, а на умение мыслить, анализировать, сравнивать, доказывать.</w:t>
      </w:r>
    </w:p>
    <w:p w:rsidR="006F1A33" w:rsidRPr="001C4040" w:rsidRDefault="006F1A33" w:rsidP="006F1A33">
      <w:pPr>
        <w:ind w:firstLine="708"/>
        <w:jc w:val="both"/>
      </w:pPr>
      <w:r w:rsidRPr="001C4040">
        <w:t xml:space="preserve">Развивая у детей логическое </w:t>
      </w:r>
      <w:proofErr w:type="gramStart"/>
      <w:r w:rsidRPr="001C4040">
        <w:t>мышление</w:t>
      </w:r>
      <w:proofErr w:type="gramEnd"/>
      <w:r w:rsidRPr="001C4040">
        <w:t xml:space="preserve"> достигли улучшения результатов в пространственных ориентировках, умении классифицировать,  умение воспринимать детьми задачу и способности решить её.</w:t>
      </w:r>
    </w:p>
    <w:p w:rsidR="006F1A33" w:rsidRPr="001C4040" w:rsidRDefault="006F1A33" w:rsidP="006F1A33">
      <w:pPr>
        <w:jc w:val="both"/>
      </w:pPr>
    </w:p>
    <w:p w:rsidR="006F1A33" w:rsidRPr="001C4040" w:rsidRDefault="006F1A33" w:rsidP="006F1A33">
      <w:pPr>
        <w:jc w:val="both"/>
      </w:pPr>
      <w:r w:rsidRPr="001C4040">
        <w:t>Список литературы:</w:t>
      </w:r>
    </w:p>
    <w:p w:rsidR="006F1A33" w:rsidRPr="001C4040" w:rsidRDefault="006F1A33" w:rsidP="006F1A33">
      <w:pPr>
        <w:numPr>
          <w:ilvl w:val="0"/>
          <w:numId w:val="5"/>
        </w:numPr>
        <w:jc w:val="both"/>
      </w:pPr>
      <w:r w:rsidRPr="001C4040">
        <w:rPr>
          <w:shd w:val="clear" w:color="auto" w:fill="FFFFFF"/>
        </w:rPr>
        <w:t>Игры и упражнения по развитию умственных способностей детей дошкольного возраста</w:t>
      </w:r>
      <w:proofErr w:type="gramStart"/>
      <w:r w:rsidRPr="001C4040">
        <w:rPr>
          <w:shd w:val="clear" w:color="auto" w:fill="FFFFFF"/>
        </w:rPr>
        <w:t xml:space="preserve"> / П</w:t>
      </w:r>
      <w:proofErr w:type="gramEnd"/>
      <w:r w:rsidRPr="001C4040">
        <w:rPr>
          <w:shd w:val="clear" w:color="auto" w:fill="FFFFFF"/>
        </w:rPr>
        <w:t xml:space="preserve">од ред. Л.А. </w:t>
      </w:r>
      <w:proofErr w:type="spellStart"/>
      <w:r w:rsidRPr="001C4040">
        <w:rPr>
          <w:shd w:val="clear" w:color="auto" w:fill="FFFFFF"/>
        </w:rPr>
        <w:t>Венгера</w:t>
      </w:r>
      <w:proofErr w:type="spellEnd"/>
      <w:r w:rsidRPr="001C4040">
        <w:rPr>
          <w:shd w:val="clear" w:color="auto" w:fill="FFFFFF"/>
        </w:rPr>
        <w:t>. - М.: Просвещение, 1999.</w:t>
      </w:r>
    </w:p>
    <w:p w:rsidR="006F1A33" w:rsidRPr="001C4040" w:rsidRDefault="006F1A33" w:rsidP="006F1A33">
      <w:pPr>
        <w:numPr>
          <w:ilvl w:val="0"/>
          <w:numId w:val="5"/>
        </w:numPr>
        <w:jc w:val="both"/>
      </w:pPr>
      <w:r w:rsidRPr="001C4040">
        <w:rPr>
          <w:shd w:val="clear" w:color="auto" w:fill="FFFFFF"/>
        </w:rPr>
        <w:t>Ермакова Е.С. Изучение психологических механизмов гибкости мышления дошкольников // Вопросы психологии. - 1997. - №2.</w:t>
      </w:r>
    </w:p>
    <w:p w:rsidR="006F1A33" w:rsidRPr="001C4040" w:rsidRDefault="006F1A33" w:rsidP="006F1A33">
      <w:pPr>
        <w:numPr>
          <w:ilvl w:val="0"/>
          <w:numId w:val="5"/>
        </w:numPr>
        <w:jc w:val="both"/>
      </w:pPr>
      <w:r w:rsidRPr="001C4040">
        <w:rPr>
          <w:shd w:val="clear" w:color="auto" w:fill="FFFFFF"/>
        </w:rPr>
        <w:t>Михайлова Л.С. Как подготовить ребенка к школе. Упражнения, задачи, игры и тесты. - Волгоград, 1998.</w:t>
      </w:r>
    </w:p>
    <w:p w:rsidR="006F1A33" w:rsidRPr="001C4040" w:rsidRDefault="006F1A33" w:rsidP="006F1A33">
      <w:pPr>
        <w:numPr>
          <w:ilvl w:val="0"/>
          <w:numId w:val="5"/>
        </w:numPr>
        <w:jc w:val="both"/>
      </w:pPr>
      <w:proofErr w:type="spellStart"/>
      <w:r w:rsidRPr="001C4040">
        <w:rPr>
          <w:shd w:val="clear" w:color="auto" w:fill="FFFFFF"/>
        </w:rPr>
        <w:t>Поддъяков</w:t>
      </w:r>
      <w:proofErr w:type="spellEnd"/>
      <w:r w:rsidRPr="001C4040">
        <w:rPr>
          <w:shd w:val="clear" w:color="auto" w:fill="FFFFFF"/>
        </w:rPr>
        <w:t xml:space="preserve"> А.Н. Мышление дошкольника. - М.: Педагогика, 1997.</w:t>
      </w:r>
    </w:p>
    <w:p w:rsidR="006F1A33" w:rsidRPr="001C4040" w:rsidRDefault="006F1A33" w:rsidP="006F1A33">
      <w:pPr>
        <w:numPr>
          <w:ilvl w:val="0"/>
          <w:numId w:val="5"/>
        </w:numPr>
        <w:jc w:val="both"/>
      </w:pPr>
      <w:proofErr w:type="spellStart"/>
      <w:r w:rsidRPr="001C4040">
        <w:rPr>
          <w:shd w:val="clear" w:color="auto" w:fill="FFFFFF"/>
        </w:rPr>
        <w:t>Белошистая</w:t>
      </w:r>
      <w:proofErr w:type="spellEnd"/>
      <w:r w:rsidRPr="001C4040">
        <w:rPr>
          <w:shd w:val="clear" w:color="auto" w:fill="FFFFFF"/>
        </w:rPr>
        <w:t xml:space="preserve"> А.В. Развитие логического мышления у дошкольников. - Изд-во </w:t>
      </w:r>
      <w:proofErr w:type="spellStart"/>
      <w:r w:rsidRPr="001C4040">
        <w:rPr>
          <w:shd w:val="clear" w:color="auto" w:fill="FFFFFF"/>
        </w:rPr>
        <w:t>Владос</w:t>
      </w:r>
      <w:proofErr w:type="spellEnd"/>
      <w:r w:rsidRPr="001C4040">
        <w:rPr>
          <w:shd w:val="clear" w:color="auto" w:fill="FFFFFF"/>
        </w:rPr>
        <w:t>, 2013.</w:t>
      </w:r>
    </w:p>
    <w:p w:rsidR="006F1A33" w:rsidRDefault="006F1A33" w:rsidP="006F1A33"/>
    <w:p w:rsidR="006F1A33" w:rsidRPr="008D7110" w:rsidRDefault="006F1A33" w:rsidP="006F1A33"/>
    <w:p w:rsidR="006F1A33" w:rsidRPr="006F1A33" w:rsidRDefault="006F1A33" w:rsidP="006F1A33">
      <w:pPr>
        <w:shd w:val="clear" w:color="auto" w:fill="FFFFFF"/>
        <w:suppressAutoHyphens w:val="0"/>
        <w:spacing w:line="245" w:lineRule="atLeast"/>
        <w:jc w:val="both"/>
        <w:rPr>
          <w:rFonts w:ascii="Arial" w:eastAsia="Times New Roman" w:hAnsi="Arial" w:cs="Arial"/>
          <w:color w:val="000000"/>
          <w:kern w:val="0"/>
          <w:sz w:val="22"/>
          <w:szCs w:val="22"/>
          <w:lang w:eastAsia="ru-RU"/>
        </w:rPr>
      </w:pPr>
      <w:r w:rsidRPr="006F1A33">
        <w:rPr>
          <w:rFonts w:eastAsia="Times New Roman"/>
          <w:b/>
          <w:bCs/>
          <w:color w:val="000000"/>
          <w:kern w:val="0"/>
          <w:sz w:val="28"/>
          <w:lang w:eastAsia="ru-RU"/>
        </w:rPr>
        <w:t> Пояснительная записка.</w:t>
      </w:r>
    </w:p>
    <w:p w:rsidR="006F1A33" w:rsidRPr="006F1A33" w:rsidRDefault="006F1A33" w:rsidP="006F1A33">
      <w:pPr>
        <w:shd w:val="clear" w:color="auto" w:fill="FFFFFF"/>
        <w:suppressAutoHyphens w:val="0"/>
        <w:spacing w:line="245" w:lineRule="atLeast"/>
        <w:ind w:lef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Детство – самая счастливая  пора жизни человека. Дошкольник очень энергичен и активен. Его притягивает практически всё, он пытается многое узнать и понять. Ещё в раннем детстве закладываются основы развития логического мышления ребёнка. Мышление, как известно, представляет собой процесс познания и осознания окружающего мира. Одним из условий развития логического мышления является развитие у ребёнка всех мыслительных операций: анализ, синтез, сравнение, абстракция, обобщение, конкретизация. Прежде ребёнка нужно учить выделять внешние свойства предметов, потом – внутренние: их функциональное назначение. Для этого необходимо, чтобы дети научились классифицировать сначала предметы, потом их изображения, а затем уже словесные обозначения. Важно, чтобы они умели проводить классификацию одних и тех же объектов по-разному, на основе различных критериев. С восприятия предметов и явлений окружающего мира начинается познание. Мышление - это форма познания, которая строится на основе образов восприятия и является результатом их переработки. Логическое познание, в котором ведущая роль принадлежит мышлению, вырастает из чувственного опыта, отражает его и формируется на его основе. Логическое мышление перестраивает чувственное познание.                                      </w:t>
      </w:r>
    </w:p>
    <w:p w:rsidR="006F1A33" w:rsidRPr="006F1A33" w:rsidRDefault="006F1A33" w:rsidP="006F1A33">
      <w:pPr>
        <w:shd w:val="clear" w:color="auto" w:fill="FFFFFF"/>
        <w:suppressAutoHyphens w:val="0"/>
        <w:spacing w:line="245" w:lineRule="atLeast"/>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lastRenderedPageBreak/>
        <w:t>    Таким образом, мышление становится условием дальнейшего сенсорного развития ребёнка. Главной составляющей полноценного развития детей является сенсорное развитие. Сенсорное развитие, направленное на формирование полноценного восприятия окружающей действительности, служит основой познания мира, первой ступенью которого является чувственный опыт. 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 Значение сенсорного воспитания состоит в том, что оно:                      является основой для интеллектуального развития;</w:t>
      </w:r>
    </w:p>
    <w:p w:rsidR="006F1A33" w:rsidRPr="006F1A33" w:rsidRDefault="006F1A33" w:rsidP="003F624C">
      <w:pPr>
        <w:shd w:val="clear" w:color="auto" w:fill="FFFFFF"/>
        <w:suppressAutoHyphens w:val="0"/>
        <w:spacing w:line="245" w:lineRule="atLeast"/>
        <w:ind w:left="8"/>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-упорядочивает  хаотичные представления ребенка, полученные при взаимодействии с внешним миром;</w:t>
      </w:r>
    </w:p>
    <w:p w:rsidR="006F1A33" w:rsidRPr="006F1A33" w:rsidRDefault="006F1A33" w:rsidP="003F624C">
      <w:pPr>
        <w:shd w:val="clear" w:color="auto" w:fill="FFFFFF"/>
        <w:suppressAutoHyphens w:val="0"/>
        <w:spacing w:line="245" w:lineRule="atLeast"/>
        <w:ind w:left="8"/>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-развивает наблюдательность;</w:t>
      </w:r>
    </w:p>
    <w:p w:rsidR="006F1A33" w:rsidRPr="006F1A33" w:rsidRDefault="006F1A33" w:rsidP="003F624C">
      <w:pPr>
        <w:shd w:val="clear" w:color="auto" w:fill="FFFFFF"/>
        <w:suppressAutoHyphens w:val="0"/>
        <w:spacing w:line="245" w:lineRule="atLeast"/>
        <w:ind w:left="8"/>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-готовит к реальной жизни;</w:t>
      </w:r>
    </w:p>
    <w:p w:rsidR="006F1A33" w:rsidRPr="006F1A33" w:rsidRDefault="006F1A33" w:rsidP="003F624C">
      <w:pPr>
        <w:shd w:val="clear" w:color="auto" w:fill="FFFFFF"/>
        <w:suppressAutoHyphens w:val="0"/>
        <w:spacing w:line="245" w:lineRule="atLeast"/>
        <w:ind w:left="14" w:hanging="2"/>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-позитивно</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влияет</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на</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эстетическое</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чувство;</w:t>
      </w:r>
    </w:p>
    <w:p w:rsidR="006F1A33" w:rsidRPr="006F1A33" w:rsidRDefault="006F1A33" w:rsidP="003F624C">
      <w:pPr>
        <w:shd w:val="clear" w:color="auto" w:fill="FFFFFF"/>
        <w:suppressAutoHyphens w:val="0"/>
        <w:spacing w:line="245" w:lineRule="atLeast"/>
        <w:ind w:left="8"/>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-является</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основой </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для</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развития</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воображения;</w:t>
      </w:r>
    </w:p>
    <w:p w:rsidR="006F1A33" w:rsidRPr="006F1A33" w:rsidRDefault="006F1A33" w:rsidP="003F624C">
      <w:pPr>
        <w:shd w:val="clear" w:color="auto" w:fill="FFFFFF"/>
        <w:suppressAutoHyphens w:val="0"/>
        <w:spacing w:line="245" w:lineRule="atLeast"/>
        <w:ind w:left="8"/>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-развивает внимание;</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-дает ребенку возможность овладеть новыми способами предметн</w:t>
      </w:r>
      <w:proofErr w:type="gramStart"/>
      <w:r w:rsidRPr="006F1A33">
        <w:rPr>
          <w:rFonts w:eastAsia="Times New Roman"/>
          <w:color w:val="000000"/>
          <w:kern w:val="0"/>
          <w:sz w:val="28"/>
          <w:lang w:eastAsia="ru-RU"/>
        </w:rPr>
        <w:t>о-</w:t>
      </w:r>
      <w:proofErr w:type="gramEnd"/>
      <w:r w:rsidRPr="006F1A33">
        <w:rPr>
          <w:rFonts w:eastAsia="Times New Roman"/>
          <w:color w:val="000000"/>
          <w:kern w:val="0"/>
          <w:sz w:val="28"/>
          <w:szCs w:val="28"/>
          <w:lang w:eastAsia="ru-RU"/>
        </w:rPr>
        <w:br/>
      </w:r>
      <w:r w:rsidRPr="006F1A33">
        <w:rPr>
          <w:rFonts w:eastAsia="Times New Roman"/>
          <w:color w:val="000000"/>
          <w:kern w:val="0"/>
          <w:sz w:val="28"/>
          <w:lang w:eastAsia="ru-RU"/>
        </w:rPr>
        <w:t>познавательной деятельности;  </w:t>
      </w:r>
      <w:r w:rsidRPr="006F1A33">
        <w:rPr>
          <w:rFonts w:ascii="Arial" w:eastAsia="Times New Roman" w:hAnsi="Arial" w:cs="Arial"/>
          <w:color w:val="000000"/>
          <w:kern w:val="0"/>
          <w:sz w:val="28"/>
          <w:lang w:eastAsia="ru-RU"/>
        </w:rPr>
        <w:t>  </w:t>
      </w:r>
      <w:r w:rsidRPr="006F1A33">
        <w:rPr>
          <w:rFonts w:eastAsia="Times New Roman"/>
          <w:color w:val="000000"/>
          <w:kern w:val="0"/>
          <w:sz w:val="28"/>
          <w:szCs w:val="28"/>
          <w:lang w:eastAsia="ru-RU"/>
        </w:rPr>
        <w:br/>
      </w:r>
      <w:r w:rsidRPr="006F1A33">
        <w:rPr>
          <w:rFonts w:eastAsia="Times New Roman"/>
          <w:color w:val="000000"/>
          <w:kern w:val="0"/>
          <w:sz w:val="28"/>
          <w:lang w:eastAsia="ru-RU"/>
        </w:rPr>
        <w:t>-обеспечивает усвоение сенсорных</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эталонов;</w:t>
      </w:r>
      <w:r w:rsidRPr="006F1A33">
        <w:rPr>
          <w:rFonts w:eastAsia="Times New Roman"/>
          <w:color w:val="000000"/>
          <w:kern w:val="0"/>
          <w:sz w:val="28"/>
          <w:szCs w:val="28"/>
          <w:lang w:eastAsia="ru-RU"/>
        </w:rPr>
        <w:br/>
      </w:r>
      <w:r w:rsidRPr="006F1A33">
        <w:rPr>
          <w:rFonts w:eastAsia="Times New Roman"/>
          <w:color w:val="000000"/>
          <w:kern w:val="0"/>
          <w:sz w:val="28"/>
          <w:lang w:eastAsia="ru-RU"/>
        </w:rPr>
        <w:t>-обеспечивает освоение навыков учебной деятельности;</w:t>
      </w:r>
      <w:r w:rsidRPr="006F1A33">
        <w:rPr>
          <w:rFonts w:eastAsia="Times New Roman"/>
          <w:color w:val="000000"/>
          <w:kern w:val="0"/>
          <w:sz w:val="28"/>
          <w:szCs w:val="28"/>
          <w:lang w:eastAsia="ru-RU"/>
        </w:rPr>
        <w:br/>
      </w:r>
      <w:r w:rsidR="003F624C">
        <w:rPr>
          <w:rFonts w:eastAsia="Times New Roman"/>
          <w:color w:val="000000"/>
          <w:kern w:val="0"/>
          <w:sz w:val="28"/>
          <w:lang w:eastAsia="ru-RU"/>
        </w:rPr>
        <w:t xml:space="preserve">- влияет </w:t>
      </w:r>
      <w:r w:rsidRPr="006F1A33">
        <w:rPr>
          <w:rFonts w:eastAsia="Times New Roman"/>
          <w:color w:val="000000"/>
          <w:kern w:val="0"/>
          <w:sz w:val="28"/>
          <w:lang w:eastAsia="ru-RU"/>
        </w:rPr>
        <w:t>на расширение   словарного  запаса</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ребенка;</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влияет на развитие зрительной, слуховой, моторной, образной и других видов памяти.</w:t>
      </w:r>
    </w:p>
    <w:p w:rsidR="006F1A33" w:rsidRPr="006F1A33" w:rsidRDefault="006F1A33" w:rsidP="003F624C">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    Сенсорное развитие ребёнка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т.п.           </w:t>
      </w:r>
      <w:r w:rsidR="003F624C">
        <w:rPr>
          <w:rFonts w:eastAsia="Times New Roman"/>
          <w:color w:val="000000"/>
          <w:kern w:val="0"/>
          <w:sz w:val="28"/>
          <w:lang w:eastAsia="ru-RU"/>
        </w:rPr>
        <w:t xml:space="preserve">    </w:t>
      </w:r>
      <w:r w:rsidRPr="006F1A33">
        <w:rPr>
          <w:rFonts w:eastAsia="Times New Roman"/>
          <w:color w:val="000000"/>
          <w:kern w:val="0"/>
          <w:sz w:val="28"/>
          <w:lang w:eastAsia="ru-RU"/>
        </w:rPr>
        <w:t xml:space="preserve">Значение сенсорного развития в  дошкольном возрасте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нас мире. Выдающиеся зарубежные учёные в области дошкольной педагогики (Ф. </w:t>
      </w:r>
      <w:proofErr w:type="spellStart"/>
      <w:r w:rsidRPr="006F1A33">
        <w:rPr>
          <w:rFonts w:eastAsia="Times New Roman"/>
          <w:color w:val="000000"/>
          <w:kern w:val="0"/>
          <w:sz w:val="28"/>
          <w:lang w:eastAsia="ru-RU"/>
        </w:rPr>
        <w:t>Фребель</w:t>
      </w:r>
      <w:proofErr w:type="spellEnd"/>
      <w:r w:rsidRPr="006F1A33">
        <w:rPr>
          <w:rFonts w:eastAsia="Times New Roman"/>
          <w:color w:val="000000"/>
          <w:kern w:val="0"/>
          <w:sz w:val="28"/>
          <w:lang w:eastAsia="ru-RU"/>
        </w:rPr>
        <w:t xml:space="preserve">, М. </w:t>
      </w:r>
      <w:proofErr w:type="spellStart"/>
      <w:r w:rsidRPr="006F1A33">
        <w:rPr>
          <w:rFonts w:eastAsia="Times New Roman"/>
          <w:color w:val="000000"/>
          <w:kern w:val="0"/>
          <w:sz w:val="28"/>
          <w:lang w:eastAsia="ru-RU"/>
        </w:rPr>
        <w:t>Монтессори</w:t>
      </w:r>
      <w:proofErr w:type="spellEnd"/>
      <w:r w:rsidRPr="006F1A33">
        <w:rPr>
          <w:rFonts w:eastAsia="Times New Roman"/>
          <w:color w:val="000000"/>
          <w:kern w:val="0"/>
          <w:sz w:val="28"/>
          <w:lang w:eastAsia="ru-RU"/>
        </w:rPr>
        <w:t xml:space="preserve">, О. </w:t>
      </w:r>
      <w:proofErr w:type="spellStart"/>
      <w:r w:rsidRPr="006F1A33">
        <w:rPr>
          <w:rFonts w:eastAsia="Times New Roman"/>
          <w:color w:val="000000"/>
          <w:kern w:val="0"/>
          <w:sz w:val="28"/>
          <w:lang w:eastAsia="ru-RU"/>
        </w:rPr>
        <w:t>Декроли</w:t>
      </w:r>
      <w:proofErr w:type="spellEnd"/>
      <w:r w:rsidRPr="006F1A33">
        <w:rPr>
          <w:rFonts w:eastAsia="Times New Roman"/>
          <w:color w:val="000000"/>
          <w:kern w:val="0"/>
          <w:sz w:val="28"/>
          <w:lang w:eastAsia="ru-RU"/>
        </w:rPr>
        <w:t>), а также известные отечественные педагоги и психологи (Е. И.Тихеева, А. В. Запорожец, А. П. Усова, Н. П. Саккулина) справедливо считали, что сенсорное воспитание, направленное на обеспечение полноценного сенсорного развития, является одной из основных сторон дошкольного воспитания. Сенсорное развитие, с одной стороны, составляет фундамент умственного развития ребёнка, с другой стороны, имеет самостоятельное значение, так как полноценное восприятие необходимо и для успешного обучения и для многих видов труда. Большое значение в сенсорном развитии имеет формирование у детей представлений о сенсорных эталонах - общепринятых образцах внешних свой</w:t>
      </w:r>
      <w:proofErr w:type="gramStart"/>
      <w:r w:rsidRPr="006F1A33">
        <w:rPr>
          <w:rFonts w:eastAsia="Times New Roman"/>
          <w:color w:val="000000"/>
          <w:kern w:val="0"/>
          <w:sz w:val="28"/>
          <w:lang w:eastAsia="ru-RU"/>
        </w:rPr>
        <w:t>ств пр</w:t>
      </w:r>
      <w:proofErr w:type="gramEnd"/>
      <w:r w:rsidRPr="006F1A33">
        <w:rPr>
          <w:rFonts w:eastAsia="Times New Roman"/>
          <w:color w:val="000000"/>
          <w:kern w:val="0"/>
          <w:sz w:val="28"/>
          <w:lang w:eastAsia="ru-RU"/>
        </w:rPr>
        <w:t xml:space="preserve">едметов. Усвоение сенсорных эталонов – длительный и сложный процесс, не ограничивающийся рамками дошкольного возраста. Усвоить сенсорный эталон – это не значит научиться   </w:t>
      </w:r>
      <w:proofErr w:type="gramStart"/>
      <w:r w:rsidRPr="006F1A33">
        <w:rPr>
          <w:rFonts w:eastAsia="Times New Roman"/>
          <w:color w:val="000000"/>
          <w:kern w:val="0"/>
          <w:sz w:val="28"/>
          <w:lang w:eastAsia="ru-RU"/>
        </w:rPr>
        <w:t>правильно</w:t>
      </w:r>
      <w:proofErr w:type="gramEnd"/>
      <w:r w:rsidRPr="006F1A33">
        <w:rPr>
          <w:rFonts w:eastAsia="Times New Roman"/>
          <w:color w:val="000000"/>
          <w:kern w:val="0"/>
          <w:sz w:val="28"/>
          <w:lang w:eastAsia="ru-RU"/>
        </w:rPr>
        <w:t xml:space="preserve">  называть то или иное свойство. Необходимо иметь четкие </w:t>
      </w:r>
      <w:r w:rsidRPr="006F1A33">
        <w:rPr>
          <w:rFonts w:eastAsia="Times New Roman"/>
          <w:color w:val="000000"/>
          <w:kern w:val="0"/>
          <w:sz w:val="28"/>
          <w:lang w:eastAsia="ru-RU"/>
        </w:rPr>
        <w:lastRenderedPageBreak/>
        <w:t>представления для анализа и выделения свойств самых различных предметов в самых различных ситуациях. Иначе говоря, усвоение сенсорных эталонов – это использование их в качестве «единиц измерения» при оценке свойств веществ. С восприятия 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умственное развитие невозможно без опоры на полноценное восприятие. Познавая окружающую действительность, ребёнок сравнивает предметы друг с другом, устанавливает их сходство и различия, путём анализа и синтеза вскрывает сущность предметов, выделяет их признаки, абстрагирует и обобщает признаки.   В результате этих операций у ребёнка формируются понятия о предметах окружающей действительности. Таким образом, основными логическими приёмами являются: сравнение, анализ и синтез, абстрагирование и обобщение, конкретизация.</w:t>
      </w:r>
      <w:r w:rsidRPr="006F1A33">
        <w:rPr>
          <w:rFonts w:eastAsia="Times New Roman"/>
          <w:color w:val="000000"/>
          <w:kern w:val="0"/>
          <w:sz w:val="20"/>
          <w:lang w:eastAsia="ru-RU"/>
        </w:rPr>
        <w:t> </w:t>
      </w:r>
      <w:r w:rsidRPr="006F1A33">
        <w:rPr>
          <w:rFonts w:eastAsia="Times New Roman"/>
          <w:color w:val="000000"/>
          <w:kern w:val="0"/>
          <w:sz w:val="28"/>
          <w:lang w:eastAsia="ru-RU"/>
        </w:rPr>
        <w:t>Значение сенсорного развития и развития логического мышления ребёнка для его будущей жизни выдвигает перед нами задачу разработки и использования наиболее эффективных средств и методов сенсорного воспитания в детском саду.  </w:t>
      </w:r>
    </w:p>
    <w:p w:rsidR="006F1A33" w:rsidRPr="006F1A33" w:rsidRDefault="006F1A33" w:rsidP="006F1A33">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w:t>
      </w:r>
    </w:p>
    <w:p w:rsidR="006F1A33" w:rsidRPr="006F1A33" w:rsidRDefault="006F1A33" w:rsidP="006F1A33">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Проанализировав содержание и требование программы,  результаты диагностических обследований, учитывая возрастные, психологические, физиологические особенности детей, нами была поставлена</w:t>
      </w:r>
      <w:r w:rsidRPr="006F1A33">
        <w:rPr>
          <w:rFonts w:eastAsia="Times New Roman"/>
          <w:b/>
          <w:bCs/>
          <w:color w:val="000000"/>
          <w:kern w:val="0"/>
          <w:sz w:val="28"/>
          <w:lang w:eastAsia="ru-RU"/>
        </w:rPr>
        <w:t> цель </w:t>
      </w:r>
      <w:r w:rsidRPr="006F1A33">
        <w:rPr>
          <w:rFonts w:eastAsia="Times New Roman"/>
          <w:color w:val="000000"/>
          <w:kern w:val="0"/>
          <w:sz w:val="28"/>
          <w:lang w:eastAsia="ru-RU"/>
        </w:rPr>
        <w:t>данного проекта:                                                                                                                         Обучение детей основным действиям и правилам восприятия сенсорных эталонов, развитие умения различать отдельные свойства предметов, их особенностей и назначения.</w:t>
      </w:r>
    </w:p>
    <w:p w:rsidR="006F1A33" w:rsidRPr="006F1A33" w:rsidRDefault="006F1A33" w:rsidP="006F1A33">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w:t>
      </w:r>
      <w:r w:rsidRPr="006F1A33">
        <w:rPr>
          <w:rFonts w:eastAsia="Times New Roman"/>
          <w:b/>
          <w:bCs/>
          <w:color w:val="000000"/>
          <w:kern w:val="0"/>
          <w:sz w:val="28"/>
          <w:lang w:eastAsia="ru-RU"/>
        </w:rPr>
        <w:t>Задачи</w:t>
      </w:r>
      <w:r w:rsidRPr="006F1A33">
        <w:rPr>
          <w:rFonts w:eastAsia="Times New Roman"/>
          <w:color w:val="000000"/>
          <w:kern w:val="0"/>
          <w:sz w:val="28"/>
          <w:lang w:eastAsia="ru-RU"/>
        </w:rPr>
        <w:t>:</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Учить детей объединять свойства предметов в целостный</w:t>
      </w:r>
      <w:r w:rsidR="003F624C">
        <w:rPr>
          <w:rFonts w:eastAsia="Times New Roman"/>
          <w:color w:val="000000"/>
          <w:kern w:val="0"/>
          <w:sz w:val="28"/>
          <w:lang w:eastAsia="ru-RU"/>
        </w:rPr>
        <w:t xml:space="preserve"> </w:t>
      </w:r>
      <w:r w:rsidRPr="006F1A33">
        <w:rPr>
          <w:rFonts w:eastAsia="Times New Roman"/>
          <w:color w:val="000000"/>
          <w:kern w:val="0"/>
          <w:sz w:val="28"/>
          <w:lang w:eastAsia="ru-RU"/>
        </w:rPr>
        <w:t>образ предмета.</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-Учить узнавать знакомые предметы, замечая их отличие и</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сходства.</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-Ознакомление с новыми незнакомыми предметами и</w:t>
      </w:r>
      <w:r w:rsidRPr="006F1A33">
        <w:rPr>
          <w:rFonts w:eastAsia="Times New Roman"/>
          <w:color w:val="000000"/>
          <w:kern w:val="0"/>
          <w:sz w:val="28"/>
          <w:szCs w:val="28"/>
          <w:lang w:eastAsia="ru-RU"/>
        </w:rPr>
        <w:br/>
      </w:r>
      <w:r w:rsidRPr="006F1A33">
        <w:rPr>
          <w:rFonts w:eastAsia="Times New Roman"/>
          <w:color w:val="000000"/>
          <w:kern w:val="0"/>
          <w:sz w:val="28"/>
          <w:lang w:eastAsia="ru-RU"/>
        </w:rPr>
        <w:t>явлениями, применяя на практике перцептивные</w:t>
      </w:r>
      <w:r w:rsidRPr="006F1A33">
        <w:rPr>
          <w:rFonts w:eastAsia="Times New Roman"/>
          <w:color w:val="000000"/>
          <w:kern w:val="0"/>
          <w:sz w:val="28"/>
          <w:szCs w:val="28"/>
          <w:lang w:eastAsia="ru-RU"/>
        </w:rPr>
        <w:br/>
      </w:r>
      <w:r w:rsidRPr="006F1A33">
        <w:rPr>
          <w:rFonts w:eastAsia="Times New Roman"/>
          <w:color w:val="000000"/>
          <w:kern w:val="0"/>
          <w:sz w:val="28"/>
          <w:lang w:eastAsia="ru-RU"/>
        </w:rPr>
        <w:t>(обследовательские) действия.</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-Развитие восприятия формы, цвета, величины, пространства.</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Развитие логического мышления, внимания, памяти и воображения.</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-Расширять кругозор детей.</w:t>
      </w:r>
    </w:p>
    <w:p w:rsidR="006F1A33" w:rsidRPr="006F1A33" w:rsidRDefault="006F1A33" w:rsidP="003F624C">
      <w:pPr>
        <w:shd w:val="clear" w:color="auto" w:fill="FFFFFF"/>
        <w:suppressAutoHyphens w:val="0"/>
        <w:spacing w:line="245" w:lineRule="atLeast"/>
        <w:ind w:left="8" w:right="14"/>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-Обучать детей действиям с предметами, помогать обнаруживать основные свойства предметов, их назначение, особенности.</w:t>
      </w:r>
    </w:p>
    <w:p w:rsidR="006F1A33" w:rsidRPr="006F1A33" w:rsidRDefault="006F1A33" w:rsidP="006F1A33">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Формировать познавательную активность, любознательность.</w:t>
      </w:r>
    </w:p>
    <w:p w:rsidR="006F1A33" w:rsidRPr="006F1A33" w:rsidRDefault="006F1A33" w:rsidP="006F1A33">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Данный проект состоит из трёх направлений: дети, педагоги, родители.   Первый этап проекта разрабатывался на базе  подготовительной группы.</w:t>
      </w:r>
    </w:p>
    <w:p w:rsidR="006F1A33" w:rsidRPr="006F1A33" w:rsidRDefault="006F1A33" w:rsidP="006F1A33">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     В каждом возрасте перед сенсорным развитием стоят свои задачи, формируется определённое звено сенсорных эталонов. В развитии детей 6-7 лет сенсорное воспитание рассматривается нами как предпосылка к развитию логического мышления. Чтобы правильно ориентироваться в </w:t>
      </w:r>
      <w:r w:rsidRPr="006F1A33">
        <w:rPr>
          <w:rFonts w:eastAsia="Times New Roman"/>
          <w:color w:val="000000"/>
          <w:kern w:val="0"/>
          <w:sz w:val="28"/>
          <w:lang w:eastAsia="ru-RU"/>
        </w:rPr>
        <w:lastRenderedPageBreak/>
        <w:t xml:space="preserve">окружающем мире, важно воспринимать не только каждый отдельный предмет, но и ситуацию, комплекс </w:t>
      </w:r>
      <w:proofErr w:type="gramStart"/>
      <w:r w:rsidRPr="006F1A33">
        <w:rPr>
          <w:rFonts w:eastAsia="Times New Roman"/>
          <w:color w:val="000000"/>
          <w:kern w:val="0"/>
          <w:sz w:val="28"/>
          <w:lang w:eastAsia="ru-RU"/>
        </w:rPr>
        <w:t>каких то</w:t>
      </w:r>
      <w:proofErr w:type="gramEnd"/>
      <w:r w:rsidRPr="006F1A33">
        <w:rPr>
          <w:rFonts w:eastAsia="Times New Roman"/>
          <w:color w:val="000000"/>
          <w:kern w:val="0"/>
          <w:sz w:val="28"/>
          <w:lang w:eastAsia="ru-RU"/>
        </w:rPr>
        <w:t xml:space="preserve"> предметов в целом. Объединить отдельные свойства предметов и создать целостный образ помогает восприятие – процесс отражения ребёнком предметов и явлений окружающего мира при их непосредственном воздействии на органы чувств. Восприятие даже какого-нибудь простого предмета очень сложный процесс, который включает работу сенсорных, двигательных и речевых механизмов. В связи с этим  содержание проекта даётся в форме непринуждённой совместной деятельности взрослого с детьми – дидактическая игра и игровые упражнения. Игра - основной вид деятельности ребёнка, одна из характерных закономерностей детского развития. Игра как форма деятельности ребёнка способствует гармоничному развитию у него психических процессов, интеллекта, личностных черт. Касаясь вопроса о влиянии игры на развитие мышления у ребёнка, </w:t>
      </w:r>
      <w:proofErr w:type="spellStart"/>
      <w:r w:rsidRPr="006F1A33">
        <w:rPr>
          <w:rFonts w:eastAsia="Times New Roman"/>
          <w:color w:val="000000"/>
          <w:kern w:val="0"/>
          <w:sz w:val="28"/>
          <w:lang w:eastAsia="ru-RU"/>
        </w:rPr>
        <w:t>Д.БЭльконин</w:t>
      </w:r>
      <w:proofErr w:type="spellEnd"/>
      <w:r w:rsidRPr="006F1A33">
        <w:rPr>
          <w:rFonts w:eastAsia="Times New Roman"/>
          <w:color w:val="000000"/>
          <w:kern w:val="0"/>
          <w:sz w:val="28"/>
          <w:lang w:eastAsia="ru-RU"/>
        </w:rPr>
        <w:t xml:space="preserve"> отмечал: «Специальные экспериментальные исследования показывают, что игра влияет на формирование логического мышления ребёнка». Включение в процесс обучения игр и игровых упражнений делает процесс обучения более лёгким, интересным и занимательным, облегчает преодоление трудностей в усвоении учебного материала. Дидактическая игра представляет собой многоплановое, сложное педагогическое явление: она является и игровым методом обучения, и формой обучения, и самостоятельной игровой деятельностью. Разнообразные игровые действия, при помощи которых решается та или иная умственная задача, поддерживают и усиливают интерес детей к учебному предмету. Оценивая дидактическую игру и её роль в системе обучения, А.П. Усова писала: «Дидактические игры и игровые упражнения  позволяют повысить восприимчивость детей, разнообразят учебную деятельность ребенка, вносят занимательность». Дидактические игры, включающие в себя сенсорное восприятие ребёнка, с одной стороны они учитывают возрастные, нравственные мотивы деятельности играющего, с другой – принцип добровольности, право самостоятельного выбора, самовыражение. Ценность дидактических игр заключается и в том, что дети в значительной мере самостоятельно учатся, активно помогая друг другу и взаимно себя проверяя. Дидактические игры способствуют формированию подвижности и гибкости ума.</w:t>
      </w:r>
    </w:p>
    <w:p w:rsidR="006F1A33" w:rsidRPr="006F1A33" w:rsidRDefault="006F1A33" w:rsidP="006F1A33">
      <w:pPr>
        <w:shd w:val="clear" w:color="auto" w:fill="FFFFFF"/>
        <w:suppressAutoHyphens w:val="0"/>
        <w:spacing w:line="245" w:lineRule="atLeast"/>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   Исходя из </w:t>
      </w:r>
      <w:proofErr w:type="gramStart"/>
      <w:r w:rsidRPr="006F1A33">
        <w:rPr>
          <w:rFonts w:eastAsia="Times New Roman"/>
          <w:color w:val="000000"/>
          <w:kern w:val="0"/>
          <w:sz w:val="28"/>
          <w:lang w:eastAsia="ru-RU"/>
        </w:rPr>
        <w:t>вышеизложенного</w:t>
      </w:r>
      <w:proofErr w:type="gramEnd"/>
      <w:r w:rsidRPr="006F1A33">
        <w:rPr>
          <w:rFonts w:eastAsia="Times New Roman"/>
          <w:color w:val="000000"/>
          <w:kern w:val="0"/>
          <w:sz w:val="28"/>
          <w:lang w:eastAsia="ru-RU"/>
        </w:rPr>
        <w:t>, нами было составлено перспективное</w:t>
      </w:r>
      <w:r w:rsidRPr="006F1A33">
        <w:rPr>
          <w:rFonts w:eastAsia="Times New Roman"/>
          <w:color w:val="000000"/>
          <w:kern w:val="0"/>
          <w:sz w:val="28"/>
          <w:szCs w:val="28"/>
          <w:lang w:eastAsia="ru-RU"/>
        </w:rPr>
        <w:br/>
      </w:r>
      <w:r w:rsidRPr="006F1A33">
        <w:rPr>
          <w:rFonts w:eastAsia="Times New Roman"/>
          <w:color w:val="000000"/>
          <w:kern w:val="0"/>
          <w:sz w:val="28"/>
          <w:lang w:eastAsia="ru-RU"/>
        </w:rPr>
        <w:t>планирование работы с детьми по данной теме. При составлении</w:t>
      </w:r>
      <w:r w:rsidRPr="006F1A33">
        <w:rPr>
          <w:rFonts w:eastAsia="Times New Roman"/>
          <w:color w:val="000000"/>
          <w:kern w:val="0"/>
          <w:sz w:val="28"/>
          <w:szCs w:val="28"/>
          <w:lang w:eastAsia="ru-RU"/>
        </w:rPr>
        <w:br/>
      </w:r>
      <w:r w:rsidRPr="006F1A33">
        <w:rPr>
          <w:rFonts w:eastAsia="Times New Roman"/>
          <w:color w:val="000000"/>
          <w:kern w:val="0"/>
          <w:sz w:val="28"/>
          <w:lang w:eastAsia="ru-RU"/>
        </w:rPr>
        <w:t>планирования мы руководствовались « Программой воспитания и обучения в</w:t>
      </w:r>
      <w:r w:rsidRPr="006F1A33">
        <w:rPr>
          <w:rFonts w:eastAsia="Times New Roman"/>
          <w:color w:val="000000"/>
          <w:kern w:val="0"/>
          <w:sz w:val="28"/>
          <w:szCs w:val="28"/>
          <w:lang w:eastAsia="ru-RU"/>
        </w:rPr>
        <w:br/>
      </w:r>
      <w:r w:rsidRPr="006F1A33">
        <w:rPr>
          <w:rFonts w:eastAsia="Times New Roman"/>
          <w:color w:val="000000"/>
          <w:kern w:val="0"/>
          <w:sz w:val="28"/>
          <w:lang w:eastAsia="ru-RU"/>
        </w:rPr>
        <w:t xml:space="preserve">детском саду» под редакцией М.А.Васильевой. </w:t>
      </w:r>
      <w:proofErr w:type="gramStart"/>
      <w:r w:rsidRPr="006F1A33">
        <w:rPr>
          <w:rFonts w:eastAsia="Times New Roman"/>
          <w:color w:val="000000"/>
          <w:kern w:val="0"/>
          <w:sz w:val="28"/>
          <w:lang w:eastAsia="ru-RU"/>
        </w:rPr>
        <w:t>Наше планирование является</w:t>
      </w:r>
      <w:r w:rsidRPr="006F1A33">
        <w:rPr>
          <w:rFonts w:eastAsia="Times New Roman"/>
          <w:color w:val="000000"/>
          <w:kern w:val="0"/>
          <w:sz w:val="28"/>
          <w:szCs w:val="28"/>
          <w:lang w:eastAsia="ru-RU"/>
        </w:rPr>
        <w:br/>
      </w:r>
      <w:r w:rsidRPr="006F1A33">
        <w:rPr>
          <w:rFonts w:eastAsia="Times New Roman"/>
          <w:color w:val="000000"/>
          <w:kern w:val="0"/>
          <w:sz w:val="28"/>
          <w:lang w:eastAsia="ru-RU"/>
        </w:rPr>
        <w:t>тематическим и содержит дидактические игры и игровые упражнения,</w:t>
      </w:r>
      <w:r w:rsidRPr="006F1A33">
        <w:rPr>
          <w:rFonts w:eastAsia="Times New Roman"/>
          <w:color w:val="000000"/>
          <w:kern w:val="0"/>
          <w:sz w:val="28"/>
          <w:szCs w:val="28"/>
          <w:lang w:eastAsia="ru-RU"/>
        </w:rPr>
        <w:br/>
      </w:r>
      <w:r w:rsidRPr="006F1A33">
        <w:rPr>
          <w:rFonts w:eastAsia="Times New Roman"/>
          <w:color w:val="000000"/>
          <w:kern w:val="0"/>
          <w:sz w:val="28"/>
          <w:lang w:eastAsia="ru-RU"/>
        </w:rPr>
        <w:t>направленные на развитие умения созерцать предметы и явления, в процессе</w:t>
      </w:r>
      <w:r w:rsidRPr="006F1A33">
        <w:rPr>
          <w:rFonts w:eastAsia="Times New Roman"/>
          <w:color w:val="000000"/>
          <w:kern w:val="0"/>
          <w:sz w:val="28"/>
          <w:szCs w:val="28"/>
          <w:lang w:eastAsia="ru-RU"/>
        </w:rPr>
        <w:br/>
      </w:r>
      <w:r w:rsidRPr="006F1A33">
        <w:rPr>
          <w:rFonts w:eastAsia="Times New Roman"/>
          <w:color w:val="000000"/>
          <w:kern w:val="0"/>
          <w:sz w:val="28"/>
          <w:lang w:eastAsia="ru-RU"/>
        </w:rPr>
        <w:t>восприятия уметь выделять несколько качеств предметов, умение сравнивать</w:t>
      </w:r>
      <w:r w:rsidRPr="006F1A33">
        <w:rPr>
          <w:rFonts w:eastAsia="Times New Roman"/>
          <w:color w:val="000000"/>
          <w:kern w:val="0"/>
          <w:sz w:val="28"/>
          <w:szCs w:val="28"/>
          <w:lang w:eastAsia="ru-RU"/>
        </w:rPr>
        <w:br/>
      </w:r>
      <w:r w:rsidRPr="006F1A33">
        <w:rPr>
          <w:rFonts w:eastAsia="Times New Roman"/>
          <w:color w:val="000000"/>
          <w:kern w:val="0"/>
          <w:sz w:val="28"/>
          <w:lang w:eastAsia="ru-RU"/>
        </w:rPr>
        <w:t>предметы по разным качествам, выделять характерные детали, красивые</w:t>
      </w:r>
      <w:r w:rsidRPr="006F1A33">
        <w:rPr>
          <w:rFonts w:eastAsia="Times New Roman"/>
          <w:color w:val="000000"/>
          <w:kern w:val="0"/>
          <w:sz w:val="28"/>
          <w:szCs w:val="28"/>
          <w:lang w:eastAsia="ru-RU"/>
        </w:rPr>
        <w:br/>
      </w:r>
      <w:r w:rsidRPr="006F1A33">
        <w:rPr>
          <w:rFonts w:eastAsia="Times New Roman"/>
          <w:color w:val="000000"/>
          <w:kern w:val="0"/>
          <w:sz w:val="28"/>
          <w:lang w:eastAsia="ru-RU"/>
        </w:rPr>
        <w:t>сочетания цветов и оттенков, развитие умения классифицировать предметы</w:t>
      </w:r>
      <w:r w:rsidRPr="006F1A33">
        <w:rPr>
          <w:rFonts w:eastAsia="Times New Roman"/>
          <w:color w:val="000000"/>
          <w:kern w:val="0"/>
          <w:sz w:val="28"/>
          <w:szCs w:val="28"/>
          <w:lang w:eastAsia="ru-RU"/>
        </w:rPr>
        <w:br/>
      </w:r>
      <w:r w:rsidRPr="006F1A33">
        <w:rPr>
          <w:rFonts w:eastAsia="Times New Roman"/>
          <w:color w:val="000000"/>
          <w:kern w:val="0"/>
          <w:sz w:val="28"/>
          <w:lang w:eastAsia="ru-RU"/>
        </w:rPr>
        <w:t>по общим качествам и по характерным деталям, закрепление знаний детей о</w:t>
      </w:r>
      <w:r w:rsidRPr="006F1A33">
        <w:rPr>
          <w:rFonts w:eastAsia="Times New Roman"/>
          <w:color w:val="000000"/>
          <w:kern w:val="0"/>
          <w:sz w:val="28"/>
          <w:szCs w:val="28"/>
          <w:lang w:eastAsia="ru-RU"/>
        </w:rPr>
        <w:br/>
      </w:r>
      <w:r w:rsidRPr="006F1A33">
        <w:rPr>
          <w:rFonts w:eastAsia="Times New Roman"/>
          <w:color w:val="000000"/>
          <w:kern w:val="0"/>
          <w:sz w:val="28"/>
          <w:lang w:eastAsia="ru-RU"/>
        </w:rPr>
        <w:t>хроматических и ахроматических цветах</w:t>
      </w:r>
      <w:proofErr w:type="gramEnd"/>
      <w:r w:rsidRPr="006F1A33">
        <w:rPr>
          <w:rFonts w:eastAsia="Times New Roman"/>
          <w:color w:val="000000"/>
          <w:kern w:val="0"/>
          <w:sz w:val="28"/>
          <w:lang w:eastAsia="ru-RU"/>
        </w:rPr>
        <w:t xml:space="preserve">, </w:t>
      </w:r>
      <w:proofErr w:type="gramStart"/>
      <w:r w:rsidRPr="006F1A33">
        <w:rPr>
          <w:rFonts w:eastAsia="Times New Roman"/>
          <w:color w:val="000000"/>
          <w:kern w:val="0"/>
          <w:sz w:val="28"/>
          <w:lang w:eastAsia="ru-RU"/>
        </w:rPr>
        <w:t>цветах</w:t>
      </w:r>
      <w:proofErr w:type="gramEnd"/>
      <w:r w:rsidRPr="006F1A33">
        <w:rPr>
          <w:rFonts w:eastAsia="Times New Roman"/>
          <w:color w:val="000000"/>
          <w:kern w:val="0"/>
          <w:sz w:val="28"/>
          <w:lang w:eastAsia="ru-RU"/>
        </w:rPr>
        <w:t xml:space="preserve"> спектра, обогащение</w:t>
      </w:r>
      <w:r w:rsidRPr="006F1A33">
        <w:rPr>
          <w:rFonts w:eastAsia="Times New Roman"/>
          <w:color w:val="000000"/>
          <w:kern w:val="0"/>
          <w:sz w:val="28"/>
          <w:szCs w:val="28"/>
          <w:lang w:eastAsia="ru-RU"/>
        </w:rPr>
        <w:br/>
      </w:r>
      <w:r w:rsidRPr="006F1A33">
        <w:rPr>
          <w:rFonts w:eastAsia="Times New Roman"/>
          <w:color w:val="000000"/>
          <w:kern w:val="0"/>
          <w:sz w:val="28"/>
          <w:lang w:eastAsia="ru-RU"/>
        </w:rPr>
        <w:lastRenderedPageBreak/>
        <w:t>представлений о цветах и их оттенках, умение называть цвета по</w:t>
      </w:r>
      <w:r w:rsidRPr="006F1A33">
        <w:rPr>
          <w:rFonts w:eastAsia="Times New Roman"/>
          <w:color w:val="000000"/>
          <w:kern w:val="0"/>
          <w:sz w:val="28"/>
          <w:szCs w:val="28"/>
          <w:lang w:eastAsia="ru-RU"/>
        </w:rPr>
        <w:br/>
      </w:r>
      <w:r w:rsidRPr="006F1A33">
        <w:rPr>
          <w:rFonts w:eastAsia="Times New Roman"/>
          <w:color w:val="000000"/>
          <w:kern w:val="0"/>
          <w:sz w:val="28"/>
          <w:lang w:eastAsia="ru-RU"/>
        </w:rPr>
        <w:t>предметному   признаку,   закрепление   знаний   эталонов.</w:t>
      </w:r>
      <w:r w:rsidRPr="006F1A33">
        <w:rPr>
          <w:rFonts w:ascii="Arial" w:eastAsia="Times New Roman" w:hAnsi="Arial" w:cs="Arial"/>
          <w:color w:val="000000"/>
          <w:kern w:val="0"/>
          <w:sz w:val="28"/>
          <w:lang w:eastAsia="ru-RU"/>
        </w:rPr>
        <w:t>  </w:t>
      </w:r>
      <w:r w:rsidRPr="006F1A33">
        <w:rPr>
          <w:rFonts w:eastAsia="Times New Roman"/>
          <w:color w:val="000000"/>
          <w:kern w:val="0"/>
          <w:sz w:val="28"/>
          <w:lang w:eastAsia="ru-RU"/>
        </w:rPr>
        <w:t>Также   мы</w:t>
      </w:r>
      <w:r w:rsidRPr="006F1A33">
        <w:rPr>
          <w:rFonts w:eastAsia="Times New Roman"/>
          <w:color w:val="000000"/>
          <w:kern w:val="0"/>
          <w:sz w:val="20"/>
          <w:lang w:eastAsia="ru-RU"/>
        </w:rPr>
        <w:t> </w:t>
      </w:r>
      <w:r w:rsidRPr="006F1A33">
        <w:rPr>
          <w:rFonts w:eastAsia="Times New Roman"/>
          <w:color w:val="000000"/>
          <w:kern w:val="0"/>
          <w:sz w:val="28"/>
          <w:lang w:eastAsia="ru-RU"/>
        </w:rPr>
        <w:t xml:space="preserve">предусмотрели сопутствующие формы работы, которые тесно взаимосвязаны с различными видами деятельности ребёнка.   Для успешной реализации планирования, нами разработан методический комплект, который включает: конспекты занятий,  дидактические упражнения, логические игры, кроссворды, головоломки. Для осуществления планирования и организации работы над развитием логического мышления посредством сенсорного воспитания, нами была проведена первичная диагностика, которая дала возможность выявить уровень знаний, умений и навыков детей по данной теме. Исследования проводились в начале учебного года. В исследовании принимали участие дети подготовительной группы в количестве 24 детей. Для определения уровня </w:t>
      </w:r>
      <w:proofErr w:type="spellStart"/>
      <w:r w:rsidRPr="006F1A33">
        <w:rPr>
          <w:rFonts w:eastAsia="Times New Roman"/>
          <w:color w:val="000000"/>
          <w:kern w:val="0"/>
          <w:sz w:val="28"/>
          <w:lang w:eastAsia="ru-RU"/>
        </w:rPr>
        <w:t>сформированности</w:t>
      </w:r>
      <w:proofErr w:type="spellEnd"/>
      <w:r w:rsidRPr="006F1A33">
        <w:rPr>
          <w:rFonts w:eastAsia="Times New Roman"/>
          <w:color w:val="000000"/>
          <w:kern w:val="0"/>
          <w:sz w:val="28"/>
          <w:lang w:eastAsia="ru-RU"/>
        </w:rPr>
        <w:t xml:space="preserve"> знаний, умений и навыков использовали диагностическую методику М.Г.Борисенко, Н.А.Лукиной, тесты, разработанные кандидатом педагогических наук </w:t>
      </w:r>
      <w:proofErr w:type="spellStart"/>
      <w:r w:rsidRPr="006F1A33">
        <w:rPr>
          <w:rFonts w:eastAsia="Times New Roman"/>
          <w:color w:val="000000"/>
          <w:kern w:val="0"/>
          <w:sz w:val="28"/>
          <w:lang w:eastAsia="ru-RU"/>
        </w:rPr>
        <w:t>О.Н.Земцовой</w:t>
      </w:r>
      <w:proofErr w:type="spellEnd"/>
      <w:r w:rsidRPr="006F1A33">
        <w:rPr>
          <w:rFonts w:eastAsia="Times New Roman"/>
          <w:color w:val="000000"/>
          <w:kern w:val="0"/>
          <w:sz w:val="28"/>
          <w:lang w:eastAsia="ru-RU"/>
        </w:rPr>
        <w:t xml:space="preserve">. </w:t>
      </w:r>
      <w:proofErr w:type="gramStart"/>
      <w:r w:rsidRPr="006F1A33">
        <w:rPr>
          <w:rFonts w:eastAsia="Times New Roman"/>
          <w:color w:val="000000"/>
          <w:kern w:val="0"/>
          <w:sz w:val="28"/>
          <w:lang w:eastAsia="ru-RU"/>
        </w:rPr>
        <w:t>Критерии и уровни разработаны основываясь</w:t>
      </w:r>
      <w:proofErr w:type="gramEnd"/>
      <w:r w:rsidRPr="006F1A33">
        <w:rPr>
          <w:rFonts w:eastAsia="Times New Roman"/>
          <w:color w:val="000000"/>
          <w:kern w:val="0"/>
          <w:sz w:val="28"/>
          <w:lang w:eastAsia="ru-RU"/>
        </w:rPr>
        <w:t xml:space="preserve"> на умения, знания и навыки детей, рекомендованных «Программой воспитания и обучения в детском саду» под редакцией М.А.Васильевой.                                                </w:t>
      </w:r>
    </w:p>
    <w:p w:rsidR="006F1A33" w:rsidRPr="006F1A33" w:rsidRDefault="006F1A33" w:rsidP="006F1A33">
      <w:pPr>
        <w:shd w:val="clear" w:color="auto" w:fill="FFFFFF"/>
        <w:suppressAutoHyphens w:val="0"/>
        <w:spacing w:line="245" w:lineRule="atLeast"/>
        <w:ind w:left="14" w:hanging="2"/>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Критерии:</w:t>
      </w:r>
    </w:p>
    <w:p w:rsidR="006F1A33" w:rsidRPr="006F1A33" w:rsidRDefault="006F1A33" w:rsidP="006F1A33">
      <w:pPr>
        <w:shd w:val="clear" w:color="auto" w:fill="FFFFFF"/>
        <w:suppressAutoHyphens w:val="0"/>
        <w:spacing w:line="245" w:lineRule="atLeast"/>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1.Обследует    предмет    с    помощью    системы    сенсорных    эталонов    и перцептивных действий.</w:t>
      </w:r>
    </w:p>
    <w:p w:rsidR="006F1A33" w:rsidRPr="006F1A33" w:rsidRDefault="006F1A33" w:rsidP="006F1A33">
      <w:pPr>
        <w:shd w:val="clear" w:color="auto" w:fill="FFFFFF"/>
        <w:suppressAutoHyphens w:val="0"/>
        <w:spacing w:line="245" w:lineRule="atLeast"/>
        <w:ind w:lef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2.Знает существенные характеристики предметов, их свойства и качества. 3.Устанавливает  связи  между  свойствами  и  признаками  разнообразных материалов и их использованием.</w:t>
      </w:r>
    </w:p>
    <w:p w:rsidR="006F1A33" w:rsidRPr="006F1A33" w:rsidRDefault="006F1A33" w:rsidP="006F1A33">
      <w:pPr>
        <w:shd w:val="clear" w:color="auto" w:fill="FFFFFF"/>
        <w:suppressAutoHyphens w:val="0"/>
        <w:spacing w:line="245" w:lineRule="atLeast"/>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4.Выбирает   и   группирует   предметы   в   соответствии   с   познавательной задачей.</w:t>
      </w:r>
    </w:p>
    <w:p w:rsidR="006F1A33" w:rsidRPr="006F1A33" w:rsidRDefault="006F1A33" w:rsidP="006F1A33">
      <w:pPr>
        <w:shd w:val="clear" w:color="auto" w:fill="FFFFFF"/>
        <w:suppressAutoHyphens w:val="0"/>
        <w:spacing w:line="245" w:lineRule="atLeast"/>
        <w:ind w:left="14" w:hanging="2"/>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5.Определяет материал, из которого сделан предмет.</w:t>
      </w:r>
    </w:p>
    <w:p w:rsidR="006F1A33" w:rsidRPr="006F1A33" w:rsidRDefault="006F1A33" w:rsidP="006F1A33">
      <w:pPr>
        <w:shd w:val="clear" w:color="auto" w:fill="FFFFFF"/>
        <w:suppressAutoHyphens w:val="0"/>
        <w:spacing w:line="245" w:lineRule="atLeast"/>
        <w:ind w:lef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6.Сравнивает предметы по разным качествам и находит сходство и различие между ними.</w:t>
      </w:r>
    </w:p>
    <w:p w:rsidR="006F1A33" w:rsidRPr="006F1A33" w:rsidRDefault="006F1A33" w:rsidP="006F1A33">
      <w:pPr>
        <w:shd w:val="clear" w:color="auto" w:fill="FFFFFF"/>
        <w:suppressAutoHyphens w:val="0"/>
        <w:spacing w:line="245" w:lineRule="atLeast"/>
        <w:ind w:lef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Уровни:</w:t>
      </w:r>
      <w:r w:rsidRPr="006F1A33">
        <w:rPr>
          <w:rFonts w:eastAsia="Times New Roman"/>
          <w:color w:val="000000"/>
          <w:kern w:val="0"/>
          <w:sz w:val="20"/>
          <w:lang w:eastAsia="ru-RU"/>
        </w:rPr>
        <w:t> </w:t>
      </w:r>
    </w:p>
    <w:p w:rsidR="006F1A33" w:rsidRPr="006F1A33" w:rsidRDefault="006F1A33" w:rsidP="006F1A33">
      <w:pPr>
        <w:shd w:val="clear" w:color="auto" w:fill="FFFFFF"/>
        <w:suppressAutoHyphens w:val="0"/>
        <w:spacing w:line="245" w:lineRule="atLeast"/>
        <w:ind w:lef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    Низкий - Ребёнок допускает ошибки при выборе предметов и материалов для самостоятельной деятельности из-за недостаточного осознания их качеств и свойств. Существенные особенности предметов вычленяет только с помощью взрослого. Выделяет свойства предметов (двух-трёх), определяет наличие или отсутствие признака, сравнивает. Затрудняется в речевом выражении своих действий, связей групп, количественных и пространственных  отношений. В играх пользуется образцами, </w:t>
      </w:r>
      <w:proofErr w:type="gramStart"/>
      <w:r w:rsidRPr="006F1A33">
        <w:rPr>
          <w:rFonts w:eastAsia="Times New Roman"/>
          <w:color w:val="000000"/>
          <w:kern w:val="0"/>
          <w:sz w:val="28"/>
          <w:lang w:eastAsia="ru-RU"/>
        </w:rPr>
        <w:t>инициативы</w:t>
      </w:r>
      <w:proofErr w:type="gramEnd"/>
      <w:r w:rsidRPr="006F1A33">
        <w:rPr>
          <w:rFonts w:eastAsia="Times New Roman"/>
          <w:color w:val="000000"/>
          <w:kern w:val="0"/>
          <w:sz w:val="28"/>
          <w:lang w:eastAsia="ru-RU"/>
        </w:rPr>
        <w:t xml:space="preserve"> и творчества не проявляет.</w:t>
      </w:r>
    </w:p>
    <w:p w:rsidR="006F1A33" w:rsidRPr="006F1A33" w:rsidRDefault="006F1A33" w:rsidP="006F1A33">
      <w:pPr>
        <w:shd w:val="clear" w:color="auto" w:fill="FFFFFF"/>
        <w:suppressAutoHyphens w:val="0"/>
        <w:spacing w:line="245" w:lineRule="atLeast"/>
        <w:ind w:left="14" w:hanging="2"/>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     Средний - Ребёнок правильно выбирает предметы и материалы для самостоятельной деятельности, исходя из их качеств и свойств. Вычленяет существенные признаки и осуществляет группировку предметов с небольшой помощью взрослого. Выделяет свойства предметов, фигур и самостоятельно классифицирует их. Затрудняется в выделении изменений при смене основания классификации, условной мерки, числа предметов во вновь образованных группах. Самостоятельно выполняет заданные действия, </w:t>
      </w:r>
      <w:r w:rsidRPr="006F1A33">
        <w:rPr>
          <w:rFonts w:eastAsia="Times New Roman"/>
          <w:color w:val="000000"/>
          <w:kern w:val="0"/>
          <w:sz w:val="28"/>
          <w:lang w:eastAsia="ru-RU"/>
        </w:rPr>
        <w:lastRenderedPageBreak/>
        <w:t>поясняет их последовательность. Результаты деятельности носят воспроизводящий характер.</w:t>
      </w:r>
    </w:p>
    <w:p w:rsidR="006F1A33" w:rsidRPr="006F1A33" w:rsidRDefault="006F1A33" w:rsidP="006F1A33">
      <w:pPr>
        <w:shd w:val="clear" w:color="auto" w:fill="FFFFFF"/>
        <w:suppressAutoHyphens w:val="0"/>
        <w:spacing w:line="245" w:lineRule="atLeast"/>
        <w:ind w:lef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Высокий - Ребёнок осознанно выбирает предметы и материалы для самостоятельной деятельности в соответствии с их качествами, свойствами, назначением. Доказывает правильность обобщений, самостоятельно группируя предметы по разным признакам. Имеет обобщённое представление о свойствах предметов,   выделяет самостоятельно основания классификации, замечает и выражает в речи изменения, связи и зависимости групп предметов и величин. Владеет способом воссоздания геометрических фигур.</w:t>
      </w:r>
    </w:p>
    <w:p w:rsidR="006F1A33" w:rsidRPr="006F1A33" w:rsidRDefault="006F1A33" w:rsidP="006F1A33">
      <w:pPr>
        <w:shd w:val="clear" w:color="auto" w:fill="FFFFFF"/>
        <w:suppressAutoHyphens w:val="0"/>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Н- </w:t>
      </w:r>
    </w:p>
    <w:p w:rsidR="006F1A33" w:rsidRPr="006F1A33" w:rsidRDefault="006F1A33" w:rsidP="006F1A33">
      <w:pPr>
        <w:shd w:val="clear" w:color="auto" w:fill="FFFFFF"/>
        <w:suppressAutoHyphens w:val="0"/>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С-</w:t>
      </w:r>
    </w:p>
    <w:p w:rsidR="006F1A33" w:rsidRPr="006F1A33" w:rsidRDefault="006F1A33" w:rsidP="006F1A33">
      <w:pPr>
        <w:shd w:val="clear" w:color="auto" w:fill="FFFFFF"/>
        <w:suppressAutoHyphens w:val="0"/>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В</w:t>
      </w:r>
      <w:r w:rsidRPr="006F1A33">
        <w:rPr>
          <w:rFonts w:eastAsia="Times New Roman"/>
          <w:color w:val="000000"/>
          <w:kern w:val="0"/>
          <w:sz w:val="32"/>
          <w:lang w:eastAsia="ru-RU"/>
        </w:rPr>
        <w:t>-</w:t>
      </w:r>
    </w:p>
    <w:p w:rsidR="00594A30" w:rsidRDefault="00594A30" w:rsidP="006F1A33">
      <w:pPr>
        <w:shd w:val="clear" w:color="auto" w:fill="FFFFFF"/>
        <w:suppressAutoHyphens w:val="0"/>
        <w:spacing w:line="245" w:lineRule="atLeast"/>
        <w:ind w:right="22"/>
        <w:jc w:val="both"/>
        <w:rPr>
          <w:rFonts w:eastAsia="Times New Roman"/>
          <w:color w:val="000000"/>
          <w:kern w:val="0"/>
          <w:sz w:val="28"/>
          <w:lang w:eastAsia="ru-RU"/>
        </w:rPr>
      </w:pPr>
    </w:p>
    <w:p w:rsidR="006F1A33" w:rsidRPr="006F1A33" w:rsidRDefault="006F1A33" w:rsidP="00594A30">
      <w:pPr>
        <w:shd w:val="clear" w:color="auto" w:fill="FFFFFF"/>
        <w:suppressAutoHyphens w:val="0"/>
        <w:spacing w:line="245" w:lineRule="atLeast"/>
        <w:ind w:right="22"/>
        <w:jc w:val="center"/>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Перспективное планирование по работе с детьми по теме «Развитие логического мышления посредством сенсорного воспитания» в подготовительной группе.</w:t>
      </w:r>
    </w:p>
    <w:tbl>
      <w:tblPr>
        <w:tblW w:w="10065" w:type="dxa"/>
        <w:shd w:val="clear" w:color="auto" w:fill="FFFFFF"/>
        <w:tblCellMar>
          <w:left w:w="0" w:type="dxa"/>
          <w:right w:w="0" w:type="dxa"/>
        </w:tblCellMar>
        <w:tblLook w:val="04A0" w:firstRow="1" w:lastRow="0" w:firstColumn="1" w:lastColumn="0" w:noHBand="0" w:noVBand="1"/>
      </w:tblPr>
      <w:tblGrid>
        <w:gridCol w:w="2723"/>
        <w:gridCol w:w="2724"/>
        <w:gridCol w:w="2724"/>
        <w:gridCol w:w="1894"/>
      </w:tblGrid>
      <w:tr w:rsidR="006F1A33" w:rsidRPr="006F1A33" w:rsidTr="00B66E70">
        <w:tc>
          <w:tcPr>
            <w:tcW w:w="2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sz w:val="28"/>
                <w:lang w:eastAsia="ru-RU"/>
              </w:rPr>
              <w:t>        </w:t>
            </w:r>
            <w:bookmarkStart w:id="0" w:name="16eb7d68b032dd2015e6909026215b2646289966"/>
            <w:bookmarkStart w:id="1" w:name="0"/>
            <w:bookmarkEnd w:id="0"/>
            <w:bookmarkEnd w:id="1"/>
            <w:r w:rsidRPr="006F1A33">
              <w:rPr>
                <w:rFonts w:eastAsia="Times New Roman"/>
                <w:color w:val="000000"/>
                <w:kern w:val="0"/>
                <w:lang w:eastAsia="ru-RU"/>
              </w:rPr>
              <w:t>Дата проведения</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Мероприятие</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Цели и задачи</w:t>
            </w:r>
          </w:p>
        </w:tc>
        <w:tc>
          <w:tcPr>
            <w:tcW w:w="18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Сопутствующие формы работы</w:t>
            </w:r>
          </w:p>
        </w:tc>
      </w:tr>
    </w:tbl>
    <w:p w:rsidR="006F1A33" w:rsidRPr="006F1A33" w:rsidRDefault="006F1A33" w:rsidP="006F1A33">
      <w:pPr>
        <w:suppressAutoHyphens w:val="0"/>
        <w:rPr>
          <w:rFonts w:eastAsia="Times New Roman"/>
          <w:vanish/>
          <w:kern w:val="0"/>
          <w:lang w:eastAsia="ru-RU"/>
        </w:rPr>
      </w:pPr>
      <w:bookmarkStart w:id="2" w:name="90952fb6143d87c761705f56c17c4ac1f6d5b1bd"/>
      <w:bookmarkStart w:id="3" w:name="1"/>
      <w:bookmarkEnd w:id="2"/>
      <w:bookmarkEnd w:id="3"/>
    </w:p>
    <w:tbl>
      <w:tblPr>
        <w:tblW w:w="10036" w:type="dxa"/>
        <w:shd w:val="clear" w:color="auto" w:fill="FFFFFF"/>
        <w:tblCellMar>
          <w:left w:w="0" w:type="dxa"/>
          <w:right w:w="0" w:type="dxa"/>
        </w:tblCellMar>
        <w:tblLook w:val="04A0" w:firstRow="1" w:lastRow="0" w:firstColumn="1" w:lastColumn="0" w:noHBand="0" w:noVBand="1"/>
      </w:tblPr>
      <w:tblGrid>
        <w:gridCol w:w="2723"/>
        <w:gridCol w:w="2724"/>
        <w:gridCol w:w="2724"/>
        <w:gridCol w:w="1865"/>
      </w:tblGrid>
      <w:tr w:rsidR="006F1A33" w:rsidRPr="006F1A33" w:rsidTr="00B66E70">
        <w:tc>
          <w:tcPr>
            <w:tcW w:w="2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Сентябрь</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w:t>
            </w:r>
            <w:proofErr w:type="gramStart"/>
            <w:r w:rsidRPr="006F1A33">
              <w:rPr>
                <w:rFonts w:eastAsia="Times New Roman"/>
                <w:color w:val="000000"/>
                <w:kern w:val="0"/>
                <w:lang w:eastAsia="ru-RU"/>
              </w:rPr>
              <w:t xml:space="preserve"> П</w:t>
            </w:r>
            <w:proofErr w:type="gramEnd"/>
            <w:r w:rsidRPr="006F1A33">
              <w:rPr>
                <w:rFonts w:eastAsia="Times New Roman"/>
                <w:color w:val="000000"/>
                <w:kern w:val="0"/>
                <w:lang w:eastAsia="ru-RU"/>
              </w:rPr>
              <w:t>одбери себе соседа.</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  Пирамидка.</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Аппликация «Праздничный салют».</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Занятие «Волшебные краски».</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Упражнять детей в сопоставлении и обобщении предметов по цвету.</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 xml:space="preserve">Учить детей </w:t>
            </w:r>
            <w:proofErr w:type="spellStart"/>
            <w:r w:rsidRPr="006F1A33">
              <w:rPr>
                <w:rFonts w:eastAsia="Times New Roman"/>
                <w:color w:val="000000"/>
                <w:kern w:val="0"/>
                <w:lang w:eastAsia="ru-RU"/>
              </w:rPr>
              <w:t>высветлению</w:t>
            </w:r>
            <w:proofErr w:type="spellEnd"/>
            <w:r w:rsidRPr="006F1A33">
              <w:rPr>
                <w:rFonts w:eastAsia="Times New Roman"/>
                <w:color w:val="000000"/>
                <w:kern w:val="0"/>
                <w:lang w:eastAsia="ru-RU"/>
              </w:rPr>
              <w:t xml:space="preserve"> цвета и составлению ряда по светлоте.</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Закреплять представление детей о светлотном ряде.</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Знакомить детей с оттенками по цветовому тону.</w:t>
            </w:r>
          </w:p>
        </w:tc>
        <w:tc>
          <w:tcPr>
            <w:tcW w:w="18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Рисование «Вкусные дары щедрой осени».</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Лепка «Что мы умеем и любим лепить».</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Целевая прогулка по праздничной улице.</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spacing w:line="0" w:lineRule="atLeast"/>
              <w:rPr>
                <w:rFonts w:ascii="Arial" w:eastAsia="Times New Roman" w:hAnsi="Arial" w:cs="Arial"/>
                <w:color w:val="000000"/>
                <w:kern w:val="0"/>
                <w:lang w:eastAsia="ru-RU"/>
              </w:rPr>
            </w:pPr>
            <w:r w:rsidRPr="006F1A33">
              <w:rPr>
                <w:rFonts w:eastAsia="Times New Roman"/>
                <w:color w:val="000000"/>
                <w:kern w:val="0"/>
                <w:lang w:eastAsia="ru-RU"/>
              </w:rPr>
              <w:t>Рассматривание иллюстраций из серии «Волшебный мир красок».</w:t>
            </w:r>
          </w:p>
        </w:tc>
      </w:tr>
    </w:tbl>
    <w:p w:rsidR="006F1A33" w:rsidRPr="006F1A33" w:rsidRDefault="006F1A33" w:rsidP="006F1A33">
      <w:pPr>
        <w:suppressAutoHyphens w:val="0"/>
        <w:rPr>
          <w:rFonts w:eastAsia="Times New Roman"/>
          <w:vanish/>
          <w:kern w:val="0"/>
          <w:lang w:eastAsia="ru-RU"/>
        </w:rPr>
      </w:pPr>
      <w:bookmarkStart w:id="4" w:name="a57a8565379dcff13ef8715d82fca94f58fa3738"/>
      <w:bookmarkStart w:id="5" w:name="2"/>
      <w:bookmarkEnd w:id="4"/>
      <w:bookmarkEnd w:id="5"/>
    </w:p>
    <w:tbl>
      <w:tblPr>
        <w:tblW w:w="10031" w:type="dxa"/>
        <w:shd w:val="clear" w:color="auto" w:fill="FFFFFF"/>
        <w:tblCellMar>
          <w:left w:w="0" w:type="dxa"/>
          <w:right w:w="0" w:type="dxa"/>
        </w:tblCellMar>
        <w:tblLook w:val="04A0" w:firstRow="1" w:lastRow="0" w:firstColumn="1" w:lastColumn="0" w:noHBand="0" w:noVBand="1"/>
      </w:tblPr>
      <w:tblGrid>
        <w:gridCol w:w="2723"/>
        <w:gridCol w:w="2724"/>
        <w:gridCol w:w="2724"/>
        <w:gridCol w:w="1860"/>
      </w:tblGrid>
      <w:tr w:rsidR="006F1A33" w:rsidRPr="006F1A33" w:rsidTr="00B66E70">
        <w:trPr>
          <w:trHeight w:val="4500"/>
        </w:trPr>
        <w:tc>
          <w:tcPr>
            <w:tcW w:w="2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lastRenderedPageBreak/>
              <w:t>Октябрь</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Занятие «Разноцветная вода».</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Аппликация «Чайный сервиз»</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 /и</w:t>
            </w:r>
            <w:proofErr w:type="gramStart"/>
            <w:r w:rsidRPr="006F1A33">
              <w:rPr>
                <w:rFonts w:eastAsia="Times New Roman"/>
                <w:color w:val="000000"/>
                <w:kern w:val="0"/>
                <w:lang w:eastAsia="ru-RU"/>
              </w:rPr>
              <w:t xml:space="preserve">  П</w:t>
            </w:r>
            <w:proofErr w:type="gramEnd"/>
            <w:r w:rsidRPr="006F1A33">
              <w:rPr>
                <w:rFonts w:eastAsia="Times New Roman"/>
                <w:color w:val="000000"/>
                <w:kern w:val="0"/>
                <w:lang w:eastAsia="ru-RU"/>
              </w:rPr>
              <w:t>одбери предметы похожего цвета.</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w:t>
            </w:r>
            <w:proofErr w:type="gramStart"/>
            <w:r w:rsidRPr="006F1A33">
              <w:rPr>
                <w:rFonts w:eastAsia="Times New Roman"/>
                <w:color w:val="000000"/>
                <w:kern w:val="0"/>
                <w:lang w:eastAsia="ru-RU"/>
              </w:rPr>
              <w:t xml:space="preserve"> К</w:t>
            </w:r>
            <w:proofErr w:type="gramEnd"/>
            <w:r w:rsidRPr="006F1A33">
              <w:rPr>
                <w:rFonts w:eastAsia="Times New Roman"/>
                <w:color w:val="000000"/>
                <w:kern w:val="0"/>
                <w:lang w:eastAsia="ru-RU"/>
              </w:rPr>
              <w:t>акого цвета предметы в нашей группе?</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Закрепить представление детей об оттенках по цветовому тону. </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Познакомить детей с делением цветов на тёплые и холодные.   Упражнять детей в сопоставлении и группировке предметов по цвету.</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детей называть цветовой тон с указанием  его признака.</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 xml:space="preserve"> Свойства </w:t>
            </w:r>
            <w:proofErr w:type="spellStart"/>
            <w:r w:rsidRPr="006F1A33">
              <w:rPr>
                <w:rFonts w:eastAsia="Times New Roman"/>
                <w:color w:val="000000"/>
                <w:kern w:val="0"/>
                <w:lang w:eastAsia="ru-RU"/>
              </w:rPr>
              <w:t>воды</w:t>
            </w:r>
            <w:proofErr w:type="gramStart"/>
            <w:r w:rsidRPr="006F1A33">
              <w:rPr>
                <w:rFonts w:eastAsia="Times New Roman"/>
                <w:color w:val="000000"/>
                <w:kern w:val="0"/>
                <w:lang w:eastAsia="ru-RU"/>
              </w:rPr>
              <w:t>.О</w:t>
            </w:r>
            <w:proofErr w:type="gramEnd"/>
            <w:r w:rsidRPr="006F1A33">
              <w:rPr>
                <w:rFonts w:eastAsia="Times New Roman"/>
                <w:color w:val="000000"/>
                <w:kern w:val="0"/>
                <w:lang w:eastAsia="ru-RU"/>
              </w:rPr>
              <w:t>пыты</w:t>
            </w:r>
            <w:proofErr w:type="spellEnd"/>
            <w:r w:rsidRPr="006F1A33">
              <w:rPr>
                <w:rFonts w:eastAsia="Times New Roman"/>
                <w:color w:val="000000"/>
                <w:kern w:val="0"/>
                <w:lang w:eastAsia="ru-RU"/>
              </w:rPr>
              <w:t>.</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Рисование «Лес в осеннем убранстве»</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 xml:space="preserve">Экологическая игра «Чем </w:t>
            </w:r>
            <w:proofErr w:type="gramStart"/>
            <w:r w:rsidRPr="006F1A33">
              <w:rPr>
                <w:rFonts w:eastAsia="Times New Roman"/>
                <w:color w:val="000000"/>
                <w:kern w:val="0"/>
                <w:lang w:eastAsia="ru-RU"/>
              </w:rPr>
              <w:t>похожи</w:t>
            </w:r>
            <w:proofErr w:type="gramEnd"/>
            <w:r w:rsidRPr="006F1A33">
              <w:rPr>
                <w:rFonts w:eastAsia="Times New Roman"/>
                <w:color w:val="000000"/>
                <w:kern w:val="0"/>
                <w:lang w:eastAsia="ru-RU"/>
              </w:rPr>
              <w:t>?  Чем отличаются?»</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Беседа «О чём рассказывает мебель»</w:t>
            </w:r>
          </w:p>
        </w:tc>
      </w:tr>
    </w:tbl>
    <w:p w:rsidR="006F1A33" w:rsidRPr="006F1A33" w:rsidRDefault="006F1A33" w:rsidP="006F1A33">
      <w:pPr>
        <w:suppressAutoHyphens w:val="0"/>
        <w:rPr>
          <w:rFonts w:eastAsia="Times New Roman"/>
          <w:vanish/>
          <w:kern w:val="0"/>
          <w:lang w:eastAsia="ru-RU"/>
        </w:rPr>
      </w:pPr>
      <w:bookmarkStart w:id="6" w:name="341d5116433e70b26bac76eb4ba2c70f1eec15be"/>
      <w:bookmarkStart w:id="7" w:name="3"/>
      <w:bookmarkEnd w:id="6"/>
      <w:bookmarkEnd w:id="7"/>
    </w:p>
    <w:tbl>
      <w:tblPr>
        <w:tblW w:w="10031" w:type="dxa"/>
        <w:shd w:val="clear" w:color="auto" w:fill="FFFFFF"/>
        <w:tblCellMar>
          <w:left w:w="0" w:type="dxa"/>
          <w:right w:w="0" w:type="dxa"/>
        </w:tblCellMar>
        <w:tblLook w:val="04A0" w:firstRow="1" w:lastRow="0" w:firstColumn="1" w:lastColumn="0" w:noHBand="0" w:noVBand="1"/>
      </w:tblPr>
      <w:tblGrid>
        <w:gridCol w:w="2723"/>
        <w:gridCol w:w="2724"/>
        <w:gridCol w:w="2724"/>
        <w:gridCol w:w="1860"/>
      </w:tblGrid>
      <w:tr w:rsidR="006F1A33" w:rsidRPr="006F1A33" w:rsidTr="00B66E70">
        <w:trPr>
          <w:trHeight w:val="7920"/>
        </w:trPr>
        <w:tc>
          <w:tcPr>
            <w:tcW w:w="27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Ноябрь</w:t>
            </w: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Занятие «В гостях у Солнышка и Снежной королевы»</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 Живые лепестки.</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w:t>
            </w:r>
            <w:proofErr w:type="gramStart"/>
            <w:r w:rsidRPr="006F1A33">
              <w:rPr>
                <w:rFonts w:eastAsia="Times New Roman"/>
                <w:color w:val="000000"/>
                <w:kern w:val="0"/>
                <w:lang w:eastAsia="ru-RU"/>
              </w:rPr>
              <w:t xml:space="preserve"> Н</w:t>
            </w:r>
            <w:proofErr w:type="gramEnd"/>
            <w:r w:rsidRPr="006F1A33">
              <w:rPr>
                <w:rFonts w:eastAsia="Times New Roman"/>
                <w:color w:val="000000"/>
                <w:kern w:val="0"/>
                <w:lang w:eastAsia="ru-RU"/>
              </w:rPr>
              <w:t>айди по описанию.</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 Кто больше увидит.</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tc>
        <w:tc>
          <w:tcPr>
            <w:tcW w:w="2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Закреплять представления о группировке цветов спектра на тёплые и холодные.</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 </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Закреплять представления о системе цветов, взаимосвязи цветов и их оттенков в спектре.</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детей последовательно обследовать расчленённую орнаментальную форму, описывать её словесно и узнавать по описанию.</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детей последовательному зрительному обследованию и словесному описанию формы предметов.</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 xml:space="preserve">Аппликация «Узор в круге» </w:t>
            </w:r>
            <w:proofErr w:type="gramStart"/>
            <w:r w:rsidRPr="006F1A33">
              <w:rPr>
                <w:rFonts w:eastAsia="Times New Roman"/>
                <w:color w:val="000000"/>
                <w:kern w:val="0"/>
                <w:lang w:eastAsia="ru-RU"/>
              </w:rPr>
              <w:t xml:space="preserve">( </w:t>
            </w:r>
            <w:proofErr w:type="gramEnd"/>
            <w:r w:rsidRPr="006F1A33">
              <w:rPr>
                <w:rFonts w:eastAsia="Times New Roman"/>
                <w:color w:val="000000"/>
                <w:kern w:val="0"/>
                <w:lang w:eastAsia="ru-RU"/>
              </w:rPr>
              <w:t>из листьев)</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Ручной труд «Цветы в вазе»</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Игры со строительным материалом.</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«Назови правильно»</w:t>
            </w:r>
          </w:p>
        </w:tc>
      </w:tr>
    </w:tbl>
    <w:p w:rsidR="006F1A33" w:rsidRPr="006F1A33" w:rsidRDefault="006F1A33" w:rsidP="006F1A33">
      <w:pPr>
        <w:suppressAutoHyphens w:val="0"/>
        <w:rPr>
          <w:rFonts w:eastAsia="Times New Roman"/>
          <w:vanish/>
          <w:kern w:val="0"/>
          <w:lang w:eastAsia="ru-RU"/>
        </w:rPr>
      </w:pPr>
      <w:bookmarkStart w:id="8" w:name="75424ab8eec7e85854f0e1e15ae251a2343c9445"/>
      <w:bookmarkStart w:id="9" w:name="4"/>
      <w:bookmarkEnd w:id="8"/>
      <w:bookmarkEnd w:id="9"/>
    </w:p>
    <w:tbl>
      <w:tblPr>
        <w:tblW w:w="10031" w:type="dxa"/>
        <w:shd w:val="clear" w:color="auto" w:fill="FFFFFF"/>
        <w:tblCellMar>
          <w:left w:w="0" w:type="dxa"/>
          <w:right w:w="0" w:type="dxa"/>
        </w:tblCellMar>
        <w:tblLook w:val="04A0" w:firstRow="1" w:lastRow="0" w:firstColumn="1" w:lastColumn="0" w:noHBand="0" w:noVBand="1"/>
      </w:tblPr>
      <w:tblGrid>
        <w:gridCol w:w="2723"/>
        <w:gridCol w:w="2724"/>
        <w:gridCol w:w="2724"/>
        <w:gridCol w:w="1860"/>
      </w:tblGrid>
      <w:tr w:rsidR="006F1A33" w:rsidRPr="006F1A33" w:rsidTr="00B66E70">
        <w:trPr>
          <w:trHeight w:val="2660"/>
        </w:trPr>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lastRenderedPageBreak/>
              <w:t>Декабрь</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Незаконченные картинки.</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w:t>
            </w:r>
            <w:proofErr w:type="gramStart"/>
            <w:r w:rsidRPr="006F1A33">
              <w:rPr>
                <w:rFonts w:eastAsia="Times New Roman"/>
                <w:color w:val="000000"/>
                <w:kern w:val="0"/>
                <w:lang w:eastAsia="ru-RU"/>
              </w:rPr>
              <w:t xml:space="preserve"> Н</w:t>
            </w:r>
            <w:proofErr w:type="gramEnd"/>
            <w:r w:rsidRPr="006F1A33">
              <w:rPr>
                <w:rFonts w:eastAsia="Times New Roman"/>
                <w:color w:val="000000"/>
                <w:kern w:val="0"/>
                <w:lang w:eastAsia="ru-RU"/>
              </w:rPr>
              <w:t>айди на ощупь.</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Фигурки из цветной мозаики.</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ind w:firstLine="720"/>
              <w:jc w:val="both"/>
              <w:rPr>
                <w:rFonts w:ascii="Arial" w:eastAsia="Times New Roman" w:hAnsi="Arial" w:cs="Arial"/>
                <w:color w:val="000000"/>
                <w:kern w:val="0"/>
                <w:lang w:eastAsia="ru-RU"/>
              </w:rPr>
            </w:pPr>
          </w:p>
          <w:p w:rsidR="006F1A33" w:rsidRPr="006F1A33" w:rsidRDefault="006F1A33" w:rsidP="006F1A33">
            <w:pPr>
              <w:suppressAutoHyphens w:val="0"/>
              <w:ind w:firstLine="72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w:t>
            </w:r>
            <w:proofErr w:type="gramStart"/>
            <w:r w:rsidRPr="006F1A33">
              <w:rPr>
                <w:rFonts w:eastAsia="Times New Roman"/>
                <w:color w:val="000000"/>
                <w:kern w:val="0"/>
                <w:lang w:eastAsia="ru-RU"/>
              </w:rPr>
              <w:t xml:space="preserve"> С</w:t>
            </w:r>
            <w:proofErr w:type="gramEnd"/>
            <w:r w:rsidRPr="006F1A33">
              <w:rPr>
                <w:rFonts w:eastAsia="Times New Roman"/>
                <w:color w:val="000000"/>
                <w:kern w:val="0"/>
                <w:lang w:eastAsia="ru-RU"/>
              </w:rPr>
              <w:t>ложи рисунок.</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Знакомить детей с разновидностями геометрических фигур округлых форм разной величины (круги, овалы с разным соотношением осей). Развивать глазомер.</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детей сопоставлять результаты зрительного и осязательного обследования формы предмета.</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Формировать умение расчленять сложную форму предмета на элементы, находящиеся в разных пространственных положениях.</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создавать изображения предметов сложной формы по замыслу, пользуясь комбинированием геометрических элементов.</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Описание предметных картинок.</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Игра « Чудесный мешочек»</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Игровое задание «Найди и обведи»</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Оригами «Ёлочка»</w:t>
            </w:r>
          </w:p>
        </w:tc>
      </w:tr>
    </w:tbl>
    <w:p w:rsidR="006F1A33" w:rsidRPr="006F1A33" w:rsidRDefault="006F1A33" w:rsidP="006F1A33">
      <w:pPr>
        <w:suppressAutoHyphens w:val="0"/>
        <w:rPr>
          <w:rFonts w:eastAsia="Times New Roman"/>
          <w:vanish/>
          <w:kern w:val="0"/>
          <w:lang w:eastAsia="ru-RU"/>
        </w:rPr>
      </w:pPr>
      <w:bookmarkStart w:id="10" w:name="27182b7d4b1c4f1c22d216082e4fd23121a44b21"/>
      <w:bookmarkStart w:id="11" w:name="5"/>
      <w:bookmarkEnd w:id="10"/>
      <w:bookmarkEnd w:id="11"/>
    </w:p>
    <w:tbl>
      <w:tblPr>
        <w:tblW w:w="10031" w:type="dxa"/>
        <w:shd w:val="clear" w:color="auto" w:fill="FFFFFF"/>
        <w:tblLayout w:type="fixed"/>
        <w:tblCellMar>
          <w:left w:w="0" w:type="dxa"/>
          <w:right w:w="0" w:type="dxa"/>
        </w:tblCellMar>
        <w:tblLook w:val="04A0" w:firstRow="1" w:lastRow="0" w:firstColumn="1" w:lastColumn="0" w:noHBand="0" w:noVBand="1"/>
      </w:tblPr>
      <w:tblGrid>
        <w:gridCol w:w="2723"/>
        <w:gridCol w:w="2724"/>
        <w:gridCol w:w="2724"/>
        <w:gridCol w:w="1860"/>
      </w:tblGrid>
      <w:tr w:rsidR="006F1A33" w:rsidRPr="006F1A33" w:rsidTr="00B66E70">
        <w:trPr>
          <w:trHeight w:val="9760"/>
        </w:trPr>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lastRenderedPageBreak/>
              <w:t>Январь</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Палочки в ряд. </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Три подружки.</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w:t>
            </w:r>
            <w:proofErr w:type="gramStart"/>
            <w:r w:rsidRPr="006F1A33">
              <w:rPr>
                <w:rFonts w:eastAsia="Times New Roman"/>
                <w:color w:val="000000"/>
                <w:kern w:val="0"/>
                <w:lang w:eastAsia="ru-RU"/>
              </w:rPr>
              <w:t xml:space="preserve"> С</w:t>
            </w:r>
            <w:proofErr w:type="gramEnd"/>
            <w:r w:rsidRPr="006F1A33">
              <w:rPr>
                <w:rFonts w:eastAsia="Times New Roman"/>
                <w:color w:val="000000"/>
                <w:kern w:val="0"/>
                <w:lang w:eastAsia="ru-RU"/>
              </w:rPr>
              <w:t>ложи дощечки.</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 Сестрички идут по грибы.</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детей последовательному расположению в ряд элементов разной величины.</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определять пропорции: подбирать на глаз предметы, находящиеся между собой в таком же отношении по величине, как в образце.</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Закрепить умение строить последовательный ряд по величине (ширине), упорядочивать ряд в двух направлениях: по возрастанию и убыванию ширины. </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Закреплять умение строить ряд по величине, устанавливать соответствие двух рядов, находить пропущенный элемент ряда.</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Рисование «Ежиха с ежатами»</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Конструирование «Домик для куклы»</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 Беседа «Как делают мебель»</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«Всё на своих местах»</w:t>
            </w:r>
          </w:p>
        </w:tc>
      </w:tr>
    </w:tbl>
    <w:p w:rsidR="006F1A33" w:rsidRPr="006F1A33" w:rsidRDefault="006F1A33" w:rsidP="006F1A33">
      <w:pPr>
        <w:suppressAutoHyphens w:val="0"/>
        <w:rPr>
          <w:rFonts w:eastAsia="Times New Roman"/>
          <w:vanish/>
          <w:kern w:val="0"/>
          <w:lang w:eastAsia="ru-RU"/>
        </w:rPr>
      </w:pPr>
      <w:bookmarkStart w:id="12" w:name="31240acab810e378baf483aa04be3b975c60acb3"/>
      <w:bookmarkStart w:id="13" w:name="6"/>
      <w:bookmarkEnd w:id="12"/>
      <w:bookmarkEnd w:id="13"/>
    </w:p>
    <w:tbl>
      <w:tblPr>
        <w:tblW w:w="10031" w:type="dxa"/>
        <w:shd w:val="clear" w:color="auto" w:fill="FFFFFF"/>
        <w:tblCellMar>
          <w:left w:w="0" w:type="dxa"/>
          <w:right w:w="0" w:type="dxa"/>
        </w:tblCellMar>
        <w:tblLook w:val="04A0" w:firstRow="1" w:lastRow="0" w:firstColumn="1" w:lastColumn="0" w:noHBand="0" w:noVBand="1"/>
      </w:tblPr>
      <w:tblGrid>
        <w:gridCol w:w="2723"/>
        <w:gridCol w:w="2724"/>
        <w:gridCol w:w="2724"/>
        <w:gridCol w:w="1860"/>
      </w:tblGrid>
      <w:tr w:rsidR="006F1A33" w:rsidRPr="006F1A33" w:rsidTr="00B66E70">
        <w:trPr>
          <w:trHeight w:val="4240"/>
        </w:trPr>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Февраль</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Сломанная лестница.</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w:t>
            </w:r>
            <w:proofErr w:type="gramStart"/>
            <w:r w:rsidRPr="006F1A33">
              <w:rPr>
                <w:rFonts w:eastAsia="Times New Roman"/>
                <w:color w:val="000000"/>
                <w:kern w:val="0"/>
                <w:lang w:eastAsia="ru-RU"/>
              </w:rPr>
              <w:t xml:space="preserve"> К</w:t>
            </w:r>
            <w:proofErr w:type="gramEnd"/>
            <w:r w:rsidRPr="006F1A33">
              <w:rPr>
                <w:rFonts w:eastAsia="Times New Roman"/>
                <w:color w:val="000000"/>
                <w:kern w:val="0"/>
                <w:lang w:eastAsia="ru-RU"/>
              </w:rPr>
              <w:t>упим куклам школьную форму.</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«Цветочный магазин»</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Аппликация «Калейдоскоп»</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lastRenderedPageBreak/>
              <w:t xml:space="preserve">Учить детей замечать нарушения в равномерности нарастания </w:t>
            </w:r>
            <w:proofErr w:type="gramStart"/>
            <w:r w:rsidRPr="006F1A33">
              <w:rPr>
                <w:rFonts w:eastAsia="Times New Roman"/>
                <w:color w:val="000000"/>
                <w:kern w:val="0"/>
                <w:lang w:eastAsia="ru-RU"/>
              </w:rPr>
              <w:t xml:space="preserve">( </w:t>
            </w:r>
            <w:proofErr w:type="gramEnd"/>
            <w:r w:rsidRPr="006F1A33">
              <w:rPr>
                <w:rFonts w:eastAsia="Times New Roman"/>
                <w:color w:val="000000"/>
                <w:kern w:val="0"/>
                <w:lang w:eastAsia="ru-RU"/>
              </w:rPr>
              <w:t>или убывания) величины, включать недостающие элементы в ряд.</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устанавливать соответствие между несколькими рядами предметов, упорядоченных по величине.     </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 xml:space="preserve">Учить детей последовательному зрительному обследованию и </w:t>
            </w:r>
            <w:r w:rsidRPr="006F1A33">
              <w:rPr>
                <w:rFonts w:eastAsia="Times New Roman"/>
                <w:color w:val="000000"/>
                <w:kern w:val="0"/>
                <w:lang w:eastAsia="ru-RU"/>
              </w:rPr>
              <w:lastRenderedPageBreak/>
              <w:t>описанию предмета, его формы с указанием пропорций, цвета, оттенка по светлоте и цветовому тону.</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Закреплять умение подбирать объекты по образцу, ориентируясь на несколько признаков одновременно, воспроизводить их положение в пространстве.</w:t>
            </w:r>
          </w:p>
          <w:p w:rsidR="006F1A33" w:rsidRPr="006F1A33" w:rsidRDefault="006F1A33" w:rsidP="006F1A33">
            <w:pPr>
              <w:suppressAutoHyphens w:val="0"/>
              <w:jc w:val="both"/>
              <w:rPr>
                <w:rFonts w:ascii="Arial" w:eastAsia="Times New Roman" w:hAnsi="Arial" w:cs="Arial"/>
                <w:color w:val="000000"/>
                <w:kern w:val="0"/>
                <w:lang w:eastAsia="ru-RU"/>
              </w:rPr>
            </w:pP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lastRenderedPageBreak/>
              <w:t>Изготовление игрушек из бросового материала.</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«Одень куклу»</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Сюжетно-</w:t>
            </w:r>
            <w:r w:rsidRPr="006F1A33">
              <w:rPr>
                <w:rFonts w:eastAsia="Times New Roman"/>
                <w:color w:val="000000"/>
                <w:kern w:val="0"/>
                <w:lang w:eastAsia="ru-RU"/>
              </w:rPr>
              <w:lastRenderedPageBreak/>
              <w:t>ролевая игра «Магазин»</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Игры с калейдоскопом.</w:t>
            </w:r>
          </w:p>
        </w:tc>
      </w:tr>
    </w:tbl>
    <w:p w:rsidR="006F1A33" w:rsidRPr="006F1A33" w:rsidRDefault="006F1A33" w:rsidP="006F1A33">
      <w:pPr>
        <w:suppressAutoHyphens w:val="0"/>
        <w:rPr>
          <w:rFonts w:eastAsia="Times New Roman"/>
          <w:vanish/>
          <w:kern w:val="0"/>
          <w:lang w:eastAsia="ru-RU"/>
        </w:rPr>
      </w:pPr>
      <w:bookmarkStart w:id="14" w:name="04faa25b5780e0963d6d28559b9fa1f6c850d8c4"/>
      <w:bookmarkStart w:id="15" w:name="7"/>
      <w:bookmarkEnd w:id="14"/>
      <w:bookmarkEnd w:id="15"/>
    </w:p>
    <w:tbl>
      <w:tblPr>
        <w:tblW w:w="9889" w:type="dxa"/>
        <w:shd w:val="clear" w:color="auto" w:fill="FFFFFF"/>
        <w:tblLayout w:type="fixed"/>
        <w:tblCellMar>
          <w:left w:w="0" w:type="dxa"/>
          <w:right w:w="0" w:type="dxa"/>
        </w:tblCellMar>
        <w:tblLook w:val="04A0" w:firstRow="1" w:lastRow="0" w:firstColumn="1" w:lastColumn="0" w:noHBand="0" w:noVBand="1"/>
      </w:tblPr>
      <w:tblGrid>
        <w:gridCol w:w="2723"/>
        <w:gridCol w:w="2724"/>
        <w:gridCol w:w="2724"/>
        <w:gridCol w:w="1718"/>
      </w:tblGrid>
      <w:tr w:rsidR="006F1A33" w:rsidRPr="006F1A33" w:rsidTr="00B66E70">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sz w:val="28"/>
                <w:lang w:eastAsia="ru-RU"/>
              </w:rPr>
              <w:t>        </w:t>
            </w:r>
            <w:r w:rsidRPr="006F1A33">
              <w:rPr>
                <w:rFonts w:eastAsia="Times New Roman"/>
                <w:color w:val="000000"/>
                <w:kern w:val="0"/>
                <w:lang w:eastAsia="ru-RU"/>
              </w:rPr>
              <w:t>Март</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Лото. Форма и цвет.</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Каждую фигуру на своё место.</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 Лестница с одинаковыми ступеньками.</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Расставь по порядку.</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Закреплять умение подбирать объекты по образцу, ориентируясь на соотношение признаков.</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Дать представление об изменении геометрических фигур.</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детей располагать в ряд элементы разной высоты, соблюдая постепенность изменений.</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Учить сопоставлять и упорядочивать предметы по одному измерению, отвлекаясь от других измерений.</w:t>
            </w:r>
          </w:p>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Домино «Мир вокруг нас»</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 Игра-головоломка «Вьетнамская игра»</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Шахматное плетение «Коврик»</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spacing w:line="0" w:lineRule="atLeast"/>
              <w:rPr>
                <w:rFonts w:ascii="Arial" w:eastAsia="Times New Roman" w:hAnsi="Arial" w:cs="Arial"/>
                <w:color w:val="000000"/>
                <w:kern w:val="0"/>
                <w:lang w:eastAsia="ru-RU"/>
              </w:rPr>
            </w:pPr>
            <w:r w:rsidRPr="006F1A33">
              <w:rPr>
                <w:rFonts w:eastAsia="Times New Roman"/>
                <w:color w:val="000000"/>
                <w:kern w:val="0"/>
                <w:lang w:eastAsia="ru-RU"/>
              </w:rPr>
              <w:t>Беседа на тему «Фантастическая игрушка»</w:t>
            </w:r>
          </w:p>
        </w:tc>
      </w:tr>
    </w:tbl>
    <w:p w:rsidR="006F1A33" w:rsidRPr="006F1A33" w:rsidRDefault="006F1A33" w:rsidP="006F1A33">
      <w:pPr>
        <w:suppressAutoHyphens w:val="0"/>
        <w:rPr>
          <w:rFonts w:eastAsia="Times New Roman"/>
          <w:vanish/>
          <w:kern w:val="0"/>
          <w:lang w:eastAsia="ru-RU"/>
        </w:rPr>
      </w:pPr>
      <w:bookmarkStart w:id="16" w:name="6bdb37610e311e4adb688755414eb6245fb1cc28"/>
      <w:bookmarkStart w:id="17" w:name="8"/>
      <w:bookmarkEnd w:id="16"/>
      <w:bookmarkEnd w:id="17"/>
    </w:p>
    <w:tbl>
      <w:tblPr>
        <w:tblW w:w="9940" w:type="dxa"/>
        <w:shd w:val="clear" w:color="auto" w:fill="FFFFFF"/>
        <w:tblCellMar>
          <w:left w:w="0" w:type="dxa"/>
          <w:right w:w="0" w:type="dxa"/>
        </w:tblCellMar>
        <w:tblLook w:val="04A0" w:firstRow="1" w:lastRow="0" w:firstColumn="1" w:lastColumn="0" w:noHBand="0" w:noVBand="1"/>
      </w:tblPr>
      <w:tblGrid>
        <w:gridCol w:w="2723"/>
        <w:gridCol w:w="2724"/>
        <w:gridCol w:w="2724"/>
        <w:gridCol w:w="1769"/>
      </w:tblGrid>
      <w:tr w:rsidR="006F1A33" w:rsidRPr="006F1A33" w:rsidTr="0069268D">
        <w:trPr>
          <w:trHeight w:val="1680"/>
        </w:trPr>
        <w:tc>
          <w:tcPr>
            <w:tcW w:w="27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Апрель</w:t>
            </w:r>
          </w:p>
          <w:p w:rsidR="006F1A33" w:rsidRPr="006F1A33" w:rsidRDefault="006F1A33" w:rsidP="00B66E70">
            <w:pPr>
              <w:suppressAutoHyphens w:val="0"/>
              <w:ind w:hanging="709"/>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Май</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lastRenderedPageBreak/>
              <w:t>Игровое упражнение. Большая башня.</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 Мы составили Петрушку.</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 Мастер с молотком.</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ind w:firstLine="72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Д/и Быстрое выкладывание форм.</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Выложи фигуру.</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Что лишнее?</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Игровое упражнение «Заполни пустые клеточки»</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lastRenderedPageBreak/>
              <w:t>Учить детей последовательному расположению элементов разной величины, используя правило: «Выбирай каждый раз самый большой».</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 xml:space="preserve">Формировать у детей умение расчленять сложную форму предмета на элементы, </w:t>
            </w:r>
            <w:r w:rsidRPr="006F1A33">
              <w:rPr>
                <w:rFonts w:eastAsia="Times New Roman"/>
                <w:color w:val="000000"/>
                <w:kern w:val="0"/>
                <w:lang w:eastAsia="ru-RU"/>
              </w:rPr>
              <w:lastRenderedPageBreak/>
              <w:t>соответствующие нескольким геометрическим образцам.</w:t>
            </w:r>
          </w:p>
          <w:p w:rsidR="006F1A33" w:rsidRPr="006F1A33" w:rsidRDefault="006F1A33" w:rsidP="006F1A33">
            <w:pPr>
              <w:suppressAutoHyphens w:val="0"/>
              <w:jc w:val="both"/>
              <w:rPr>
                <w:rFonts w:ascii="Arial" w:eastAsia="Times New Roman" w:hAnsi="Arial" w:cs="Arial"/>
                <w:color w:val="000000"/>
                <w:kern w:val="0"/>
                <w:lang w:eastAsia="ru-RU"/>
              </w:rPr>
            </w:pP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Формировать умение выбрать из предложенных образцов одно изображение и выложить его из геометрических фигур.                               </w:t>
            </w:r>
          </w:p>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                                 Отработка умения зрительно расчленять сложную форму.</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Учить детей осуществлять практическое образование и преобразование геометрических фигур, видоизменять их.</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Учить определять лишний предмет по несущественному признаку.</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Закрепить умение сопоставлять и сравнивать две группы фигур, находить отличительные признаки.</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lastRenderedPageBreak/>
              <w:t>Игры со строительным материалом.</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 xml:space="preserve">Игровое упражнение «Составь сказку по </w:t>
            </w:r>
            <w:r w:rsidRPr="006F1A33">
              <w:rPr>
                <w:rFonts w:eastAsia="Times New Roman"/>
                <w:color w:val="000000"/>
                <w:kern w:val="0"/>
                <w:lang w:eastAsia="ru-RU"/>
              </w:rPr>
              <w:lastRenderedPageBreak/>
              <w:t>частям»</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Игры с мозаикой.</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Лото «Разноцветные фигуры»</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Игры с цветными палочками и лентами.</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 Беседа «</w:t>
            </w:r>
            <w:proofErr w:type="gramStart"/>
            <w:r w:rsidRPr="006F1A33">
              <w:rPr>
                <w:rFonts w:eastAsia="Times New Roman"/>
                <w:color w:val="000000"/>
                <w:kern w:val="0"/>
                <w:lang w:eastAsia="ru-RU"/>
              </w:rPr>
              <w:t>Кто</w:t>
            </w:r>
            <w:proofErr w:type="gramEnd"/>
            <w:r w:rsidRPr="006F1A33">
              <w:rPr>
                <w:rFonts w:eastAsia="Times New Roman"/>
                <w:color w:val="000000"/>
                <w:kern w:val="0"/>
                <w:lang w:eastAsia="ru-RU"/>
              </w:rPr>
              <w:t xml:space="preserve"> где живёт»</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Игра «Торопись, да не ошибись»</w:t>
            </w:r>
          </w:p>
        </w:tc>
      </w:tr>
    </w:tbl>
    <w:p w:rsidR="006F1A33" w:rsidRPr="006F1A33" w:rsidRDefault="006F1A33" w:rsidP="00594A30">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lastRenderedPageBreak/>
        <w:t xml:space="preserve">     Реализуя работу по </w:t>
      </w:r>
      <w:r w:rsidR="00594A30">
        <w:rPr>
          <w:rFonts w:eastAsia="Times New Roman"/>
          <w:color w:val="000000"/>
          <w:kern w:val="0"/>
          <w:sz w:val="28"/>
          <w:lang w:eastAsia="ru-RU"/>
        </w:rPr>
        <w:t>данному направлению в системе, провести</w:t>
      </w:r>
      <w:r w:rsidRPr="006F1A33">
        <w:rPr>
          <w:rFonts w:eastAsia="Times New Roman"/>
          <w:color w:val="000000"/>
          <w:kern w:val="0"/>
          <w:sz w:val="28"/>
          <w:lang w:eastAsia="ru-RU"/>
        </w:rPr>
        <w:t xml:space="preserve"> сравнительн</w:t>
      </w:r>
      <w:r w:rsidR="00594A30">
        <w:rPr>
          <w:rFonts w:eastAsia="Times New Roman"/>
          <w:color w:val="000000"/>
          <w:kern w:val="0"/>
          <w:sz w:val="28"/>
          <w:lang w:eastAsia="ru-RU"/>
        </w:rPr>
        <w:t>ую</w:t>
      </w:r>
      <w:r w:rsidRPr="006F1A33">
        <w:rPr>
          <w:rFonts w:eastAsia="Times New Roman"/>
          <w:color w:val="000000"/>
          <w:kern w:val="0"/>
          <w:sz w:val="28"/>
          <w:lang w:eastAsia="ru-RU"/>
        </w:rPr>
        <w:t xml:space="preserve"> диагностик</w:t>
      </w:r>
      <w:r w:rsidR="00594A30">
        <w:rPr>
          <w:rFonts w:eastAsia="Times New Roman"/>
          <w:color w:val="000000"/>
          <w:kern w:val="0"/>
          <w:sz w:val="28"/>
          <w:lang w:eastAsia="ru-RU"/>
        </w:rPr>
        <w:t>у</w:t>
      </w:r>
      <w:r w:rsidRPr="006F1A33">
        <w:rPr>
          <w:rFonts w:eastAsia="Times New Roman"/>
          <w:color w:val="000000"/>
          <w:kern w:val="0"/>
          <w:sz w:val="28"/>
          <w:lang w:eastAsia="ru-RU"/>
        </w:rPr>
        <w:t xml:space="preserve"> исследования знаний, умений и навыков  в конце учебного года. </w:t>
      </w:r>
    </w:p>
    <w:p w:rsidR="006F1A33" w:rsidRPr="006F1A33" w:rsidRDefault="006F1A33" w:rsidP="006F1A33">
      <w:pPr>
        <w:shd w:val="clear" w:color="auto" w:fill="FFFFFF"/>
        <w:suppressAutoHyphens w:val="0"/>
        <w:spacing w:line="245" w:lineRule="atLeast"/>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lastRenderedPageBreak/>
        <w:t>   Одним из важнейших направлений нашего проекта является формирование активной позиции родителей на развитие мышления у детей, заинтересованности   родителей в сенсорном воспитании детей, знакомство их с системой мероприятий, направленных на развитие логического мышления. По данному направлению для систематической работы нами был разработан перспективный план работы с родителями.</w:t>
      </w:r>
    </w:p>
    <w:tbl>
      <w:tblPr>
        <w:tblW w:w="10031" w:type="dxa"/>
        <w:shd w:val="clear" w:color="auto" w:fill="FFFFFF"/>
        <w:tblCellMar>
          <w:left w:w="0" w:type="dxa"/>
          <w:right w:w="0" w:type="dxa"/>
        </w:tblCellMar>
        <w:tblLook w:val="04A0" w:firstRow="1" w:lastRow="0" w:firstColumn="1" w:lastColumn="0" w:noHBand="0" w:noVBand="1"/>
      </w:tblPr>
      <w:tblGrid>
        <w:gridCol w:w="3631"/>
        <w:gridCol w:w="3632"/>
        <w:gridCol w:w="2768"/>
      </w:tblGrid>
      <w:tr w:rsidR="006F1A33" w:rsidRPr="006F1A33" w:rsidTr="00B66E70">
        <w:trPr>
          <w:trHeight w:val="560"/>
        </w:trPr>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bookmarkStart w:id="18" w:name="5158c6f958589c83acf313182d61421859f34e9e"/>
            <w:bookmarkStart w:id="19" w:name="9"/>
            <w:bookmarkEnd w:id="18"/>
            <w:bookmarkEnd w:id="19"/>
            <w:r w:rsidRPr="006F1A33">
              <w:rPr>
                <w:rFonts w:eastAsia="Times New Roman"/>
                <w:color w:val="000000"/>
                <w:kern w:val="0"/>
                <w:lang w:eastAsia="ru-RU"/>
              </w:rPr>
              <w:t>Дата проведения.</w:t>
            </w:r>
          </w:p>
        </w:tc>
        <w:tc>
          <w:tcPr>
            <w:tcW w:w="3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Мероприятие.</w:t>
            </w:r>
          </w:p>
        </w:tc>
        <w:tc>
          <w:tcPr>
            <w:tcW w:w="2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Цели и задачи.</w:t>
            </w:r>
          </w:p>
        </w:tc>
      </w:tr>
    </w:tbl>
    <w:p w:rsidR="006F1A33" w:rsidRPr="006F1A33" w:rsidRDefault="006F1A33" w:rsidP="006F1A33">
      <w:pPr>
        <w:suppressAutoHyphens w:val="0"/>
        <w:rPr>
          <w:rFonts w:eastAsia="Times New Roman"/>
          <w:vanish/>
          <w:kern w:val="0"/>
          <w:lang w:eastAsia="ru-RU"/>
        </w:rPr>
      </w:pPr>
      <w:bookmarkStart w:id="20" w:name="88ebfe28cb0be28420c327f2fc2417fcc2c328ab"/>
      <w:bookmarkStart w:id="21" w:name="10"/>
      <w:bookmarkEnd w:id="20"/>
      <w:bookmarkEnd w:id="21"/>
    </w:p>
    <w:tbl>
      <w:tblPr>
        <w:tblW w:w="10031" w:type="dxa"/>
        <w:shd w:val="clear" w:color="auto" w:fill="FFFFFF"/>
        <w:tblCellMar>
          <w:left w:w="0" w:type="dxa"/>
          <w:right w:w="0" w:type="dxa"/>
        </w:tblCellMar>
        <w:tblLook w:val="04A0" w:firstRow="1" w:lastRow="0" w:firstColumn="1" w:lastColumn="0" w:noHBand="0" w:noVBand="1"/>
      </w:tblPr>
      <w:tblGrid>
        <w:gridCol w:w="3631"/>
        <w:gridCol w:w="3632"/>
        <w:gridCol w:w="2768"/>
      </w:tblGrid>
      <w:tr w:rsidR="006F1A33" w:rsidRPr="006F1A33" w:rsidTr="00B66E70">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Сентябрь.</w:t>
            </w:r>
          </w:p>
        </w:tc>
        <w:tc>
          <w:tcPr>
            <w:tcW w:w="3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Консультация «Роль семьи в развитии ребёнка дошкольного возраста»</w:t>
            </w:r>
          </w:p>
        </w:tc>
        <w:tc>
          <w:tcPr>
            <w:tcW w:w="2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Активизировать знания родителей о роли семьи в развитии и воспитании детей.</w:t>
            </w:r>
          </w:p>
        </w:tc>
      </w:tr>
    </w:tbl>
    <w:p w:rsidR="006F1A33" w:rsidRPr="006F1A33" w:rsidRDefault="006F1A33" w:rsidP="006F1A33">
      <w:pPr>
        <w:suppressAutoHyphens w:val="0"/>
        <w:rPr>
          <w:rFonts w:eastAsia="Times New Roman"/>
          <w:vanish/>
          <w:kern w:val="0"/>
          <w:lang w:eastAsia="ru-RU"/>
        </w:rPr>
      </w:pPr>
      <w:bookmarkStart w:id="22" w:name="db7256d83bdee3d63bffeb95f98bfc4c3df97d84"/>
      <w:bookmarkStart w:id="23" w:name="11"/>
      <w:bookmarkEnd w:id="22"/>
      <w:bookmarkEnd w:id="23"/>
    </w:p>
    <w:tbl>
      <w:tblPr>
        <w:tblW w:w="10031" w:type="dxa"/>
        <w:shd w:val="clear" w:color="auto" w:fill="FFFFFF"/>
        <w:tblCellMar>
          <w:left w:w="0" w:type="dxa"/>
          <w:right w:w="0" w:type="dxa"/>
        </w:tblCellMar>
        <w:tblLook w:val="04A0" w:firstRow="1" w:lastRow="0" w:firstColumn="1" w:lastColumn="0" w:noHBand="0" w:noVBand="1"/>
      </w:tblPr>
      <w:tblGrid>
        <w:gridCol w:w="3631"/>
        <w:gridCol w:w="3632"/>
        <w:gridCol w:w="2768"/>
      </w:tblGrid>
      <w:tr w:rsidR="006F1A33" w:rsidRPr="006F1A33" w:rsidTr="00B66E70">
        <w:trPr>
          <w:trHeight w:val="1540"/>
        </w:trPr>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Октябрь.</w:t>
            </w:r>
          </w:p>
        </w:tc>
        <w:tc>
          <w:tcPr>
            <w:tcW w:w="3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Презентация центра логического мышления «Крепкий орешек»</w:t>
            </w:r>
          </w:p>
        </w:tc>
        <w:tc>
          <w:tcPr>
            <w:tcW w:w="2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Формировать активность и инициативность родителей в работе над развитием логического мышления детей.</w:t>
            </w:r>
          </w:p>
        </w:tc>
      </w:tr>
    </w:tbl>
    <w:p w:rsidR="006F1A33" w:rsidRPr="006F1A33" w:rsidRDefault="006F1A33" w:rsidP="006F1A33">
      <w:pPr>
        <w:suppressAutoHyphens w:val="0"/>
        <w:rPr>
          <w:rFonts w:eastAsia="Times New Roman"/>
          <w:vanish/>
          <w:kern w:val="0"/>
          <w:lang w:eastAsia="ru-RU"/>
        </w:rPr>
      </w:pPr>
      <w:bookmarkStart w:id="24" w:name="5d430f49b167c66b1e3f1b1f1bfdbe8638de2508"/>
      <w:bookmarkStart w:id="25" w:name="12"/>
      <w:bookmarkEnd w:id="24"/>
      <w:bookmarkEnd w:id="25"/>
    </w:p>
    <w:tbl>
      <w:tblPr>
        <w:tblW w:w="10031" w:type="dxa"/>
        <w:shd w:val="clear" w:color="auto" w:fill="FFFFFF"/>
        <w:tblCellMar>
          <w:left w:w="0" w:type="dxa"/>
          <w:right w:w="0" w:type="dxa"/>
        </w:tblCellMar>
        <w:tblLook w:val="04A0" w:firstRow="1" w:lastRow="0" w:firstColumn="1" w:lastColumn="0" w:noHBand="0" w:noVBand="1"/>
      </w:tblPr>
      <w:tblGrid>
        <w:gridCol w:w="3631"/>
        <w:gridCol w:w="3632"/>
        <w:gridCol w:w="2768"/>
      </w:tblGrid>
      <w:tr w:rsidR="006F1A33" w:rsidRPr="006F1A33" w:rsidTr="00B66E70">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Ноябрь.</w:t>
            </w:r>
          </w:p>
        </w:tc>
        <w:tc>
          <w:tcPr>
            <w:tcW w:w="3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Круглый стол «Развивающие тренажёры из бросового материала»</w:t>
            </w:r>
          </w:p>
        </w:tc>
        <w:tc>
          <w:tcPr>
            <w:tcW w:w="2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Вызвать интерес родителей к изготовлению тренажёров из бросового материала.</w:t>
            </w:r>
          </w:p>
        </w:tc>
      </w:tr>
    </w:tbl>
    <w:p w:rsidR="006F1A33" w:rsidRPr="006F1A33" w:rsidRDefault="006F1A33" w:rsidP="006F1A33">
      <w:pPr>
        <w:suppressAutoHyphens w:val="0"/>
        <w:rPr>
          <w:rFonts w:eastAsia="Times New Roman"/>
          <w:vanish/>
          <w:kern w:val="0"/>
          <w:lang w:eastAsia="ru-RU"/>
        </w:rPr>
      </w:pPr>
      <w:bookmarkStart w:id="26" w:name="4bdbd4a45c7cd215a5bdd774aee064974d346e12"/>
      <w:bookmarkStart w:id="27" w:name="13"/>
      <w:bookmarkEnd w:id="26"/>
      <w:bookmarkEnd w:id="27"/>
    </w:p>
    <w:tbl>
      <w:tblPr>
        <w:tblW w:w="10031" w:type="dxa"/>
        <w:shd w:val="clear" w:color="auto" w:fill="FFFFFF"/>
        <w:tblCellMar>
          <w:left w:w="0" w:type="dxa"/>
          <w:right w:w="0" w:type="dxa"/>
        </w:tblCellMar>
        <w:tblLook w:val="04A0" w:firstRow="1" w:lastRow="0" w:firstColumn="1" w:lastColumn="0" w:noHBand="0" w:noVBand="1"/>
      </w:tblPr>
      <w:tblGrid>
        <w:gridCol w:w="3631"/>
        <w:gridCol w:w="3632"/>
        <w:gridCol w:w="2768"/>
      </w:tblGrid>
      <w:tr w:rsidR="006F1A33" w:rsidRPr="006F1A33" w:rsidTr="00B66E70">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Декабрь.</w:t>
            </w:r>
          </w:p>
        </w:tc>
        <w:tc>
          <w:tcPr>
            <w:tcW w:w="3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Советы для родителей «Развивающая предметная среда дома для детей дошкольного возраста»</w:t>
            </w:r>
          </w:p>
        </w:tc>
        <w:tc>
          <w:tcPr>
            <w:tcW w:w="2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Дать родителям ряд рекомендаций для создания центра сенсорного развития дома.</w:t>
            </w:r>
          </w:p>
        </w:tc>
      </w:tr>
    </w:tbl>
    <w:p w:rsidR="006F1A33" w:rsidRPr="006F1A33" w:rsidRDefault="006F1A33" w:rsidP="006F1A33">
      <w:pPr>
        <w:suppressAutoHyphens w:val="0"/>
        <w:rPr>
          <w:rFonts w:eastAsia="Times New Roman"/>
          <w:vanish/>
          <w:kern w:val="0"/>
          <w:lang w:eastAsia="ru-RU"/>
        </w:rPr>
      </w:pPr>
      <w:bookmarkStart w:id="28" w:name="582178a1c0f2e067567f7bcf12274385a2af5fe7"/>
      <w:bookmarkStart w:id="29" w:name="14"/>
      <w:bookmarkEnd w:id="28"/>
      <w:bookmarkEnd w:id="29"/>
    </w:p>
    <w:tbl>
      <w:tblPr>
        <w:tblW w:w="10031" w:type="dxa"/>
        <w:shd w:val="clear" w:color="auto" w:fill="FFFFFF"/>
        <w:tblCellMar>
          <w:left w:w="0" w:type="dxa"/>
          <w:right w:w="0" w:type="dxa"/>
        </w:tblCellMar>
        <w:tblLook w:val="04A0" w:firstRow="1" w:lastRow="0" w:firstColumn="1" w:lastColumn="0" w:noHBand="0" w:noVBand="1"/>
      </w:tblPr>
      <w:tblGrid>
        <w:gridCol w:w="3631"/>
        <w:gridCol w:w="3632"/>
        <w:gridCol w:w="2768"/>
      </w:tblGrid>
      <w:tr w:rsidR="006F1A33" w:rsidRPr="006F1A33" w:rsidTr="00B66E70">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Январь.</w:t>
            </w:r>
          </w:p>
        </w:tc>
        <w:tc>
          <w:tcPr>
            <w:tcW w:w="3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День открытых дверей «</w:t>
            </w:r>
            <w:proofErr w:type="gramStart"/>
            <w:r w:rsidRPr="006F1A33">
              <w:rPr>
                <w:rFonts w:eastAsia="Times New Roman"/>
                <w:color w:val="000000"/>
                <w:kern w:val="0"/>
                <w:lang w:eastAsia="ru-RU"/>
              </w:rPr>
              <w:t>Забавная</w:t>
            </w:r>
            <w:proofErr w:type="gramEnd"/>
            <w:r w:rsidRPr="006F1A33">
              <w:rPr>
                <w:rFonts w:eastAsia="Times New Roman"/>
                <w:color w:val="000000"/>
                <w:kern w:val="0"/>
                <w:lang w:eastAsia="ru-RU"/>
              </w:rPr>
              <w:t xml:space="preserve"> </w:t>
            </w:r>
            <w:proofErr w:type="spellStart"/>
            <w:r w:rsidRPr="006F1A33">
              <w:rPr>
                <w:rFonts w:eastAsia="Times New Roman"/>
                <w:color w:val="000000"/>
                <w:kern w:val="0"/>
                <w:lang w:eastAsia="ru-RU"/>
              </w:rPr>
              <w:t>сенсорика</w:t>
            </w:r>
            <w:proofErr w:type="spellEnd"/>
            <w:r w:rsidRPr="006F1A33">
              <w:rPr>
                <w:rFonts w:eastAsia="Times New Roman"/>
                <w:color w:val="000000"/>
                <w:kern w:val="0"/>
                <w:lang w:eastAsia="ru-RU"/>
              </w:rPr>
              <w:t>»</w:t>
            </w:r>
          </w:p>
        </w:tc>
        <w:tc>
          <w:tcPr>
            <w:tcW w:w="2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Расширить знания родителей о сенсорном развитии ребёнка.</w:t>
            </w:r>
          </w:p>
        </w:tc>
      </w:tr>
    </w:tbl>
    <w:p w:rsidR="006F1A33" w:rsidRPr="006F1A33" w:rsidRDefault="006F1A33" w:rsidP="006F1A33">
      <w:pPr>
        <w:suppressAutoHyphens w:val="0"/>
        <w:rPr>
          <w:rFonts w:eastAsia="Times New Roman"/>
          <w:vanish/>
          <w:kern w:val="0"/>
          <w:lang w:eastAsia="ru-RU"/>
        </w:rPr>
      </w:pPr>
      <w:bookmarkStart w:id="30" w:name="78ae858e1e0fe493d834a4c4a95a5b5f8fea4316"/>
      <w:bookmarkStart w:id="31" w:name="15"/>
      <w:bookmarkEnd w:id="30"/>
      <w:bookmarkEnd w:id="31"/>
    </w:p>
    <w:tbl>
      <w:tblPr>
        <w:tblW w:w="10031" w:type="dxa"/>
        <w:shd w:val="clear" w:color="auto" w:fill="FFFFFF"/>
        <w:tblCellMar>
          <w:left w:w="0" w:type="dxa"/>
          <w:right w:w="0" w:type="dxa"/>
        </w:tblCellMar>
        <w:tblLook w:val="04A0" w:firstRow="1" w:lastRow="0" w:firstColumn="1" w:lastColumn="0" w:noHBand="0" w:noVBand="1"/>
      </w:tblPr>
      <w:tblGrid>
        <w:gridCol w:w="3631"/>
        <w:gridCol w:w="3632"/>
        <w:gridCol w:w="2768"/>
      </w:tblGrid>
      <w:tr w:rsidR="006F1A33" w:rsidRPr="006F1A33" w:rsidTr="00B66E70">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Февраль.</w:t>
            </w:r>
          </w:p>
        </w:tc>
        <w:tc>
          <w:tcPr>
            <w:tcW w:w="3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Индивидуальная работа по выполнению домашних заданий «Изучаем мир играя».</w:t>
            </w:r>
          </w:p>
        </w:tc>
        <w:tc>
          <w:tcPr>
            <w:tcW w:w="2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Убедить родителей в необходимости проведения игр и игровых упражнений не только в детском саду, но и дома.</w:t>
            </w:r>
          </w:p>
        </w:tc>
      </w:tr>
    </w:tbl>
    <w:p w:rsidR="006F1A33" w:rsidRPr="006F1A33" w:rsidRDefault="006F1A33" w:rsidP="006F1A33">
      <w:pPr>
        <w:suppressAutoHyphens w:val="0"/>
        <w:rPr>
          <w:rFonts w:eastAsia="Times New Roman"/>
          <w:vanish/>
          <w:kern w:val="0"/>
          <w:lang w:eastAsia="ru-RU"/>
        </w:rPr>
      </w:pPr>
      <w:bookmarkStart w:id="32" w:name="8e74a7b4bd727f14ce877cb38fc9c5b17d6dadc6"/>
      <w:bookmarkStart w:id="33" w:name="16"/>
      <w:bookmarkEnd w:id="32"/>
      <w:bookmarkEnd w:id="33"/>
    </w:p>
    <w:tbl>
      <w:tblPr>
        <w:tblW w:w="10031" w:type="dxa"/>
        <w:shd w:val="clear" w:color="auto" w:fill="FFFFFF"/>
        <w:tblCellMar>
          <w:left w:w="0" w:type="dxa"/>
          <w:right w:w="0" w:type="dxa"/>
        </w:tblCellMar>
        <w:tblLook w:val="04A0" w:firstRow="1" w:lastRow="0" w:firstColumn="1" w:lastColumn="0" w:noHBand="0" w:noVBand="1"/>
      </w:tblPr>
      <w:tblGrid>
        <w:gridCol w:w="3631"/>
        <w:gridCol w:w="3632"/>
        <w:gridCol w:w="2768"/>
      </w:tblGrid>
      <w:tr w:rsidR="006F1A33" w:rsidRPr="006F1A33" w:rsidTr="00B66E70">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Март.</w:t>
            </w:r>
          </w:p>
        </w:tc>
        <w:tc>
          <w:tcPr>
            <w:tcW w:w="3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Консультация «Воспитание сенсорной культуры»</w:t>
            </w:r>
          </w:p>
        </w:tc>
        <w:tc>
          <w:tcPr>
            <w:tcW w:w="2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spacing w:line="0" w:lineRule="atLeast"/>
              <w:jc w:val="both"/>
              <w:rPr>
                <w:rFonts w:ascii="Arial" w:eastAsia="Times New Roman" w:hAnsi="Arial" w:cs="Arial"/>
                <w:color w:val="000000"/>
                <w:kern w:val="0"/>
                <w:lang w:eastAsia="ru-RU"/>
              </w:rPr>
            </w:pPr>
            <w:r w:rsidRPr="006F1A33">
              <w:rPr>
                <w:rFonts w:eastAsia="Times New Roman"/>
                <w:color w:val="000000"/>
                <w:kern w:val="0"/>
                <w:lang w:eastAsia="ru-RU"/>
              </w:rPr>
              <w:t>Систематизировать знания родителей по воспитанию сенсорной культуры  у детей.</w:t>
            </w:r>
          </w:p>
        </w:tc>
      </w:tr>
    </w:tbl>
    <w:p w:rsidR="006F1A33" w:rsidRPr="006F1A33" w:rsidRDefault="006F1A33" w:rsidP="006F1A33">
      <w:pPr>
        <w:suppressAutoHyphens w:val="0"/>
        <w:rPr>
          <w:rFonts w:eastAsia="Times New Roman"/>
          <w:vanish/>
          <w:kern w:val="0"/>
          <w:lang w:eastAsia="ru-RU"/>
        </w:rPr>
      </w:pPr>
      <w:bookmarkStart w:id="34" w:name="9b588f0630fc30ff1de4e5bb3d84f135dbf5efbd"/>
      <w:bookmarkStart w:id="35" w:name="17"/>
      <w:bookmarkEnd w:id="34"/>
      <w:bookmarkEnd w:id="35"/>
    </w:p>
    <w:tbl>
      <w:tblPr>
        <w:tblW w:w="10031" w:type="dxa"/>
        <w:shd w:val="clear" w:color="auto" w:fill="FFFFFF"/>
        <w:tblCellMar>
          <w:left w:w="0" w:type="dxa"/>
          <w:right w:w="0" w:type="dxa"/>
        </w:tblCellMar>
        <w:tblLook w:val="04A0" w:firstRow="1" w:lastRow="0" w:firstColumn="1" w:lastColumn="0" w:noHBand="0" w:noVBand="1"/>
      </w:tblPr>
      <w:tblGrid>
        <w:gridCol w:w="3631"/>
        <w:gridCol w:w="3632"/>
        <w:gridCol w:w="2768"/>
      </w:tblGrid>
      <w:tr w:rsidR="006F1A33" w:rsidRPr="006F1A33" w:rsidTr="00B66E70">
        <w:trPr>
          <w:trHeight w:val="1360"/>
        </w:trPr>
        <w:tc>
          <w:tcPr>
            <w:tcW w:w="36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Апрель.</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 </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Май</w:t>
            </w:r>
          </w:p>
        </w:tc>
        <w:tc>
          <w:tcPr>
            <w:tcW w:w="3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t>Развлечение «Умники и умницы».</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 xml:space="preserve">Родительское собрание «Воспитание шустриков и </w:t>
            </w:r>
            <w:proofErr w:type="spellStart"/>
            <w:r w:rsidRPr="006F1A33">
              <w:rPr>
                <w:rFonts w:eastAsia="Times New Roman"/>
                <w:color w:val="000000"/>
                <w:kern w:val="0"/>
                <w:lang w:eastAsia="ru-RU"/>
              </w:rPr>
              <w:t>мямликов</w:t>
            </w:r>
            <w:proofErr w:type="spellEnd"/>
            <w:r w:rsidRPr="006F1A33">
              <w:rPr>
                <w:rFonts w:eastAsia="Times New Roman"/>
                <w:color w:val="000000"/>
                <w:kern w:val="0"/>
                <w:lang w:eastAsia="ru-RU"/>
              </w:rPr>
              <w:t>»</w:t>
            </w:r>
          </w:p>
          <w:p w:rsidR="006F1A33" w:rsidRPr="006F1A33" w:rsidRDefault="006F1A33" w:rsidP="006F1A33">
            <w:pPr>
              <w:suppressAutoHyphens w:val="0"/>
              <w:ind w:firstLine="720"/>
              <w:rPr>
                <w:rFonts w:ascii="Arial" w:eastAsia="Times New Roman" w:hAnsi="Arial" w:cs="Arial"/>
                <w:color w:val="000000"/>
                <w:kern w:val="0"/>
                <w:lang w:eastAsia="ru-RU"/>
              </w:rPr>
            </w:pPr>
          </w:p>
          <w:p w:rsidR="006F1A33" w:rsidRPr="006F1A33" w:rsidRDefault="006F1A33" w:rsidP="006F1A33">
            <w:pPr>
              <w:suppressAutoHyphens w:val="0"/>
              <w:ind w:firstLine="720"/>
              <w:rPr>
                <w:rFonts w:ascii="Arial" w:eastAsia="Times New Roman" w:hAnsi="Arial" w:cs="Arial"/>
                <w:color w:val="000000"/>
                <w:kern w:val="0"/>
                <w:lang w:eastAsia="ru-RU"/>
              </w:rPr>
            </w:pPr>
          </w:p>
        </w:tc>
        <w:tc>
          <w:tcPr>
            <w:tcW w:w="2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1A33" w:rsidRPr="006F1A33" w:rsidRDefault="006F1A33" w:rsidP="006F1A33">
            <w:pPr>
              <w:suppressAutoHyphens w:val="0"/>
              <w:jc w:val="both"/>
              <w:rPr>
                <w:rFonts w:ascii="Arial" w:eastAsia="Times New Roman" w:hAnsi="Arial" w:cs="Arial"/>
                <w:color w:val="000000"/>
                <w:kern w:val="0"/>
                <w:lang w:eastAsia="ru-RU"/>
              </w:rPr>
            </w:pPr>
            <w:r w:rsidRPr="006F1A33">
              <w:rPr>
                <w:rFonts w:eastAsia="Times New Roman"/>
                <w:color w:val="000000"/>
                <w:kern w:val="0"/>
                <w:lang w:eastAsia="ru-RU"/>
              </w:rPr>
              <w:lastRenderedPageBreak/>
              <w:t>Показать родителям значимость преемственности в работе детского сада и школы.</w:t>
            </w: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p>
          <w:p w:rsidR="006F1A33" w:rsidRPr="006F1A33" w:rsidRDefault="006F1A33" w:rsidP="006F1A33">
            <w:pPr>
              <w:suppressAutoHyphens w:val="0"/>
              <w:rPr>
                <w:rFonts w:ascii="Arial" w:eastAsia="Times New Roman" w:hAnsi="Arial" w:cs="Arial"/>
                <w:color w:val="000000"/>
                <w:kern w:val="0"/>
                <w:lang w:eastAsia="ru-RU"/>
              </w:rPr>
            </w:pPr>
            <w:r w:rsidRPr="006F1A33">
              <w:rPr>
                <w:rFonts w:eastAsia="Times New Roman"/>
                <w:color w:val="000000"/>
                <w:kern w:val="0"/>
                <w:lang w:eastAsia="ru-RU"/>
              </w:rPr>
              <w:t xml:space="preserve">Подвести итоги работы по воспитанию и </w:t>
            </w:r>
            <w:r w:rsidRPr="006F1A33">
              <w:rPr>
                <w:rFonts w:eastAsia="Times New Roman"/>
                <w:color w:val="000000"/>
                <w:kern w:val="0"/>
                <w:lang w:eastAsia="ru-RU"/>
              </w:rPr>
              <w:lastRenderedPageBreak/>
              <w:t>обучению детей 6-7 лет. Дать родителям рекомендации по проблеме общения с медлительными или подвижными детьми.</w:t>
            </w:r>
          </w:p>
        </w:tc>
      </w:tr>
    </w:tbl>
    <w:p w:rsidR="006F1A33" w:rsidRPr="006F1A33" w:rsidRDefault="006F1A33" w:rsidP="006F1A33">
      <w:pPr>
        <w:shd w:val="clear" w:color="auto" w:fill="FFFFFF"/>
        <w:suppressAutoHyphens w:val="0"/>
        <w:spacing w:line="245" w:lineRule="atLeast"/>
        <w:ind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lastRenderedPageBreak/>
        <w:t>   Для усиления результативности и эффективности  воздействия на ребёнка педагоги и родители должны действовать по единой программе, выполнять общие задачи, согласовывать свои действия и помогать друг другу.  Взаимодействие педагогов с семьёй значительно повышает эффективность педагогического воздействия на детей, позволяет преодолеть многие   трудности и проблемы и получить желаемый результат в развитии каждого</w:t>
      </w:r>
    </w:p>
    <w:p w:rsidR="006F1A33" w:rsidRPr="006F1A33" w:rsidRDefault="006F1A33" w:rsidP="006F1A33">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ребёнка.      </w:t>
      </w:r>
    </w:p>
    <w:p w:rsidR="006F1A33" w:rsidRPr="006F1A33" w:rsidRDefault="006F1A33" w:rsidP="006F1A33">
      <w:pPr>
        <w:shd w:val="clear" w:color="auto" w:fill="FFFFFF"/>
        <w:suppressAutoHyphens w:val="0"/>
        <w:spacing w:line="245" w:lineRule="atLeast"/>
        <w:ind w:lef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w:t>
      </w:r>
      <w:r w:rsidRPr="006F1A33">
        <w:rPr>
          <w:rFonts w:eastAsia="Times New Roman"/>
          <w:b/>
          <w:bCs/>
          <w:color w:val="000000"/>
          <w:kern w:val="0"/>
          <w:sz w:val="28"/>
          <w:lang w:eastAsia="ru-RU"/>
        </w:rPr>
        <w:t>Заключение.</w:t>
      </w:r>
    </w:p>
    <w:p w:rsidR="006F1A33" w:rsidRPr="006F1A33" w:rsidRDefault="006F1A33" w:rsidP="006F1A33">
      <w:pPr>
        <w:shd w:val="clear" w:color="auto" w:fill="FFFFFF"/>
        <w:suppressAutoHyphens w:val="0"/>
        <w:spacing w:line="245" w:lineRule="atLeast"/>
        <w:ind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т.п. Значение сенсорного развития в раннем и дошкольном детстве переоценить трудно. Именно этот возраст большинством исследователей считается наиболее благоприятным для совершенствования деятельности органов чувств, накопления представлений об окружающем мире.</w:t>
      </w:r>
      <w:r w:rsidRPr="006F1A33">
        <w:rPr>
          <w:rFonts w:eastAsia="Times New Roman"/>
          <w:color w:val="000000"/>
          <w:kern w:val="0"/>
          <w:sz w:val="20"/>
          <w:lang w:eastAsia="ru-RU"/>
        </w:rPr>
        <w:t> </w:t>
      </w:r>
      <w:r w:rsidRPr="006F1A33">
        <w:rPr>
          <w:rFonts w:eastAsia="Times New Roman"/>
          <w:color w:val="000000"/>
          <w:kern w:val="0"/>
          <w:sz w:val="28"/>
          <w:lang w:eastAsia="ru-RU"/>
        </w:rPr>
        <w:t>Сенсорное развитие, с одной стороны, составляет фундамент общего умственного развития ребенка, с другой стороны, имеет самостоятельное значение, так как полноценное восприятие необходимо и для успешного обучения ребенка в детском саду, в школе, и для многих видов трудовой деятельности.</w:t>
      </w:r>
      <w:r w:rsidRPr="006F1A33">
        <w:rPr>
          <w:rFonts w:eastAsia="Times New Roman"/>
          <w:color w:val="000000"/>
          <w:kern w:val="0"/>
          <w:sz w:val="20"/>
          <w:lang w:eastAsia="ru-RU"/>
        </w:rPr>
        <w:t> </w:t>
      </w:r>
      <w:r w:rsidRPr="006F1A33">
        <w:rPr>
          <w:rFonts w:eastAsia="Times New Roman"/>
          <w:color w:val="000000"/>
          <w:kern w:val="0"/>
          <w:sz w:val="28"/>
          <w:lang w:eastAsia="ru-RU"/>
        </w:rPr>
        <w:t xml:space="preserve">В повседневной жизни ребенок сталкивается с многообразием форм и красок - это и любимые игрушки, и окружающие предметы. Видит он и произведения искусства - картины, скульптуры, слышит музыку; но если усвоение этих знаний происходит стихийно, без руководства взрослых, оно часто оказывается поверхностным. С восприятия 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интеллектуальное развитие невозможно без опоры на полноценное восприятие. Здесь и приходит на помощь сенсорное воспитание - последовательное, планомерное ознакомление детей с сенсорной культурой человечества. Усвоение сенсорных эталонов — длительный и сложный процесс, не ограничивающийся рамками дошкольного детства и имеющий свою предысторию. Усвоить сенсорный эталон — это вовсе не значит научиться </w:t>
      </w:r>
      <w:proofErr w:type="gramStart"/>
      <w:r w:rsidRPr="006F1A33">
        <w:rPr>
          <w:rFonts w:eastAsia="Times New Roman"/>
          <w:color w:val="000000"/>
          <w:kern w:val="0"/>
          <w:sz w:val="28"/>
          <w:lang w:eastAsia="ru-RU"/>
        </w:rPr>
        <w:t>правильно</w:t>
      </w:r>
      <w:proofErr w:type="gramEnd"/>
      <w:r w:rsidRPr="006F1A33">
        <w:rPr>
          <w:rFonts w:eastAsia="Times New Roman"/>
          <w:color w:val="000000"/>
          <w:kern w:val="0"/>
          <w:sz w:val="28"/>
          <w:lang w:eastAsia="ru-RU"/>
        </w:rPr>
        <w:t xml:space="preserve"> называть то или иное свойство объекта. Необходимо иметь четкие представления   о   разновидностях   каждого   свойства   и,   главное,   уметь пользоваться такими представлениями для анализа и выделения свойств самых разнообразных предметов в самых различных ситуациях. Иначе говоря, усвоение сенсорных эталонов — это адекватное использование их в качестве "единиц измерения" при оценке свойств веществ.</w:t>
      </w:r>
      <w:r w:rsidRPr="006F1A33">
        <w:rPr>
          <w:rFonts w:eastAsia="Times New Roman"/>
          <w:color w:val="000000"/>
          <w:kern w:val="0"/>
          <w:sz w:val="20"/>
          <w:lang w:eastAsia="ru-RU"/>
        </w:rPr>
        <w:t> </w:t>
      </w:r>
      <w:r w:rsidRPr="006F1A33">
        <w:rPr>
          <w:rFonts w:eastAsia="Times New Roman"/>
          <w:color w:val="000000"/>
          <w:kern w:val="0"/>
          <w:sz w:val="28"/>
          <w:lang w:eastAsia="ru-RU"/>
        </w:rPr>
        <w:t xml:space="preserve">В каждом возрасте перед сенсорным воспитанием стоят свои задачи, формируется определенное звено </w:t>
      </w:r>
      <w:r w:rsidRPr="006F1A33">
        <w:rPr>
          <w:rFonts w:eastAsia="Times New Roman"/>
          <w:color w:val="000000"/>
          <w:kern w:val="0"/>
          <w:sz w:val="28"/>
          <w:lang w:eastAsia="ru-RU"/>
        </w:rPr>
        <w:lastRenderedPageBreak/>
        <w:t>сенсорной культуры.</w:t>
      </w:r>
      <w:r w:rsidRPr="006F1A33">
        <w:rPr>
          <w:rFonts w:eastAsia="Times New Roman"/>
          <w:color w:val="000000"/>
          <w:kern w:val="0"/>
          <w:sz w:val="20"/>
          <w:lang w:eastAsia="ru-RU"/>
        </w:rPr>
        <w:t> </w:t>
      </w:r>
      <w:r w:rsidRPr="006F1A33">
        <w:rPr>
          <w:rFonts w:eastAsia="Times New Roman"/>
          <w:color w:val="000000"/>
          <w:kern w:val="0"/>
          <w:sz w:val="28"/>
          <w:lang w:eastAsia="ru-RU"/>
        </w:rPr>
        <w:t>В раннем детстве накапливаются представления о цвете, форме, величине. Важно, чтобы эти представления были разнообразными. Это значит, что ребенка надо знакомить со всеми разновидностями свойств - всеми цветами спектра, с геометрическими формами - круг, овал, квадрат, прямоугольник, треугольник. Развивать познавательные умения и речевые - определять цвет, размер, форму предметов путем зрительного, осязательного и двигательного обследования, сравнения. Понимать и использовать в речи слова - названия величин и форм.</w:t>
      </w:r>
      <w:r w:rsidRPr="006F1A33">
        <w:rPr>
          <w:rFonts w:eastAsia="Times New Roman"/>
          <w:color w:val="000000"/>
          <w:kern w:val="0"/>
          <w:sz w:val="20"/>
          <w:lang w:eastAsia="ru-RU"/>
        </w:rPr>
        <w:t> </w:t>
      </w:r>
      <w:r w:rsidRPr="006F1A33">
        <w:rPr>
          <w:rFonts w:eastAsia="Times New Roman"/>
          <w:color w:val="000000"/>
          <w:kern w:val="0"/>
          <w:sz w:val="28"/>
          <w:lang w:eastAsia="ru-RU"/>
        </w:rPr>
        <w:t>В среднем дошкольном возрасте у детей формируются сенсорные этапы - устойчивые, закрепленные в речи представления о цвете, геометрических фигурах, отношениях по величине между несколькими предметами. Одновременно с формированием эталонов необходимо учить детей способам обследование предметов: их группировке по цвету, форме вокруг образцов-эталонов, выполнению все более сложных действий. В качестве особой задачи выступает необходимость развивать у детей аналитическое восприятие - умение разбираться в сочетании цветов, расчленять форму предметов, выделять отдельные величины.</w:t>
      </w:r>
      <w:r w:rsidRPr="006F1A33">
        <w:rPr>
          <w:rFonts w:eastAsia="Times New Roman"/>
          <w:color w:val="000000"/>
          <w:kern w:val="0"/>
          <w:sz w:val="20"/>
          <w:lang w:eastAsia="ru-RU"/>
        </w:rPr>
        <w:t> </w:t>
      </w:r>
      <w:r w:rsidRPr="006F1A33">
        <w:rPr>
          <w:rFonts w:eastAsia="Times New Roman"/>
          <w:color w:val="000000"/>
          <w:kern w:val="0"/>
          <w:sz w:val="28"/>
          <w:lang w:eastAsia="ru-RU"/>
        </w:rPr>
        <w:t>В старшем дошкольном возрасте, при усвоении грамоты большую роль играет фонематический слух - точнее различение речевых звуков - различение восприятия начертания букв.</w:t>
      </w:r>
      <w:r w:rsidRPr="006F1A33">
        <w:rPr>
          <w:rFonts w:eastAsia="Times New Roman"/>
          <w:color w:val="000000"/>
          <w:kern w:val="0"/>
          <w:sz w:val="20"/>
          <w:lang w:eastAsia="ru-RU"/>
        </w:rPr>
        <w:t> </w:t>
      </w:r>
      <w:r w:rsidRPr="006F1A33">
        <w:rPr>
          <w:rFonts w:eastAsia="Times New Roman"/>
          <w:color w:val="000000"/>
          <w:kern w:val="0"/>
          <w:sz w:val="28"/>
          <w:lang w:eastAsia="ru-RU"/>
        </w:rPr>
        <w:t>Низкий уровень сенсорного развития сильно снижает возможность успешного обучения ребенка в школе.</w:t>
      </w:r>
    </w:p>
    <w:p w:rsidR="006F1A33" w:rsidRPr="006F1A33" w:rsidRDefault="006F1A33" w:rsidP="006F1A33">
      <w:pPr>
        <w:shd w:val="clear" w:color="auto" w:fill="FFFFFF"/>
        <w:suppressAutoHyphens w:val="0"/>
        <w:spacing w:line="245" w:lineRule="atLeast"/>
        <w:ind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Итак, исходя из полученных результатов нашей исследовательской работы на протяжении всего проекта, мы видим, что работа, которая реализовывалась нами с сентября по май на первом и втором этапе, является успешной и результативной. Очевидно, что данных, позитивных результатов дети добились благодаря системе игр и игровых упражнений, занятий по развитию логического мышления посредством сенсорного воспитания, которые проводились нами в системе, а также благодаря систематической работе всех участников педагогического процесса.  </w:t>
      </w:r>
    </w:p>
    <w:p w:rsidR="006F1A33" w:rsidRPr="006F1A33" w:rsidRDefault="006F1A33" w:rsidP="006F1A33">
      <w:pPr>
        <w:shd w:val="clear" w:color="auto" w:fill="FFFFFF"/>
        <w:suppressAutoHyphens w:val="0"/>
        <w:spacing w:line="245" w:lineRule="atLeast"/>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Проследив положительную динамику наших результатов, в перспективу запланирована дальнейшая работа по этому направлению: продолжить исследовательскую деятельность во второй младшей группе, разработать перспективное планирование в средней группе для успешного достижения задач, поставленных нами выше</w:t>
      </w:r>
      <w:proofErr w:type="gramStart"/>
      <w:r w:rsidRPr="006F1A33">
        <w:rPr>
          <w:rFonts w:eastAsia="Times New Roman"/>
          <w:color w:val="000000"/>
          <w:kern w:val="0"/>
          <w:sz w:val="28"/>
          <w:lang w:eastAsia="ru-RU"/>
        </w:rPr>
        <w:t xml:space="preserve"> .</w:t>
      </w:r>
      <w:proofErr w:type="gramEnd"/>
    </w:p>
    <w:p w:rsidR="006F1A33" w:rsidRPr="006F1A33" w:rsidRDefault="006F1A33" w:rsidP="006F1A33">
      <w:pPr>
        <w:shd w:val="clear" w:color="auto" w:fill="FFFFFF"/>
        <w:suppressAutoHyphens w:val="0"/>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w:t>
      </w:r>
    </w:p>
    <w:p w:rsidR="006F1A33" w:rsidRPr="006F1A33" w:rsidRDefault="006F1A33" w:rsidP="006F1A33">
      <w:pPr>
        <w:shd w:val="clear" w:color="auto" w:fill="FFFFFF"/>
        <w:suppressAutoHyphens w:val="0"/>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w:t>
      </w:r>
    </w:p>
    <w:p w:rsidR="006F1A33" w:rsidRPr="006F1A33" w:rsidRDefault="006F1A33" w:rsidP="006F1A33">
      <w:pPr>
        <w:shd w:val="clear" w:color="auto" w:fill="FFFFFF"/>
        <w:suppressAutoHyphens w:val="0"/>
        <w:jc w:val="both"/>
        <w:rPr>
          <w:rFonts w:ascii="Arial" w:eastAsia="Times New Roman" w:hAnsi="Arial" w:cs="Arial"/>
          <w:color w:val="000000"/>
          <w:kern w:val="0"/>
          <w:sz w:val="22"/>
          <w:szCs w:val="22"/>
          <w:lang w:eastAsia="ru-RU"/>
        </w:rPr>
      </w:pPr>
      <w:r w:rsidRPr="006F1A33">
        <w:rPr>
          <w:rFonts w:eastAsia="Times New Roman"/>
          <w:b/>
          <w:bCs/>
          <w:color w:val="000000"/>
          <w:kern w:val="0"/>
          <w:sz w:val="28"/>
          <w:lang w:eastAsia="ru-RU"/>
        </w:rPr>
        <w:t>                                          Список литературы</w:t>
      </w:r>
      <w:proofErr w:type="gramStart"/>
      <w:r w:rsidRPr="006F1A33">
        <w:rPr>
          <w:rFonts w:eastAsia="Times New Roman"/>
          <w:b/>
          <w:bCs/>
          <w:color w:val="000000"/>
          <w:kern w:val="0"/>
          <w:sz w:val="28"/>
          <w:lang w:eastAsia="ru-RU"/>
        </w:rPr>
        <w:t xml:space="preserve"> .</w:t>
      </w:r>
      <w:proofErr w:type="gramEnd"/>
    </w:p>
    <w:p w:rsidR="006F1A33" w:rsidRPr="006F1A33" w:rsidRDefault="006F1A33" w:rsidP="006F1A33">
      <w:pPr>
        <w:shd w:val="clear" w:color="auto" w:fill="FFFFFF"/>
        <w:suppressAutoHyphens w:val="0"/>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1.Т.В.Башаева "Развитие восприятия у детей Форма, цвет, звук"</w:t>
      </w:r>
      <w:proofErr w:type="gramStart"/>
      <w:r w:rsidRPr="006F1A33">
        <w:rPr>
          <w:rFonts w:eastAsia="Times New Roman"/>
          <w:color w:val="000000"/>
          <w:kern w:val="0"/>
          <w:sz w:val="28"/>
          <w:lang w:eastAsia="ru-RU"/>
        </w:rPr>
        <w:t xml:space="preserve"> .</w:t>
      </w:r>
      <w:proofErr w:type="gramEnd"/>
      <w:r w:rsidRPr="006F1A33">
        <w:rPr>
          <w:rFonts w:eastAsia="Times New Roman"/>
          <w:color w:val="000000"/>
          <w:kern w:val="0"/>
          <w:sz w:val="28"/>
          <w:lang w:eastAsia="ru-RU"/>
        </w:rPr>
        <w:t>М.,2005.</w:t>
      </w:r>
    </w:p>
    <w:p w:rsidR="006F1A33" w:rsidRPr="006F1A33" w:rsidRDefault="006F1A33" w:rsidP="006F1A33">
      <w:pPr>
        <w:shd w:val="clear" w:color="auto" w:fill="FFFFFF"/>
        <w:suppressAutoHyphens w:val="0"/>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2.Л.А.Венгер. Дидактические игры и упражнения по сенсорному воспитанию дошкольников. М.,1988.</w:t>
      </w:r>
    </w:p>
    <w:p w:rsidR="006F1A33" w:rsidRPr="006F1A33" w:rsidRDefault="006F1A33" w:rsidP="006F1A33">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3.        </w:t>
      </w:r>
      <w:proofErr w:type="spellStart"/>
      <w:r w:rsidRPr="006F1A33">
        <w:rPr>
          <w:rFonts w:eastAsia="Times New Roman"/>
          <w:color w:val="000000"/>
          <w:kern w:val="0"/>
          <w:sz w:val="28"/>
          <w:lang w:eastAsia="ru-RU"/>
        </w:rPr>
        <w:t>Венгер</w:t>
      </w:r>
      <w:proofErr w:type="spellEnd"/>
      <w:r w:rsidRPr="006F1A33">
        <w:rPr>
          <w:rFonts w:eastAsia="Times New Roman"/>
          <w:color w:val="000000"/>
          <w:kern w:val="0"/>
          <w:sz w:val="28"/>
          <w:lang w:eastAsia="ru-RU"/>
        </w:rPr>
        <w:t xml:space="preserve"> Л.А., Пилюгина Э.Г., </w:t>
      </w:r>
      <w:proofErr w:type="spellStart"/>
      <w:r w:rsidRPr="006F1A33">
        <w:rPr>
          <w:rFonts w:eastAsia="Times New Roman"/>
          <w:color w:val="000000"/>
          <w:kern w:val="0"/>
          <w:sz w:val="28"/>
          <w:lang w:eastAsia="ru-RU"/>
        </w:rPr>
        <w:t>Венгер</w:t>
      </w:r>
      <w:proofErr w:type="spellEnd"/>
      <w:r w:rsidRPr="006F1A33">
        <w:rPr>
          <w:rFonts w:eastAsia="Times New Roman"/>
          <w:color w:val="000000"/>
          <w:kern w:val="0"/>
          <w:sz w:val="28"/>
          <w:lang w:eastAsia="ru-RU"/>
        </w:rPr>
        <w:t xml:space="preserve"> Н.Б. Воспитание сенсорной культуры</w:t>
      </w:r>
      <w:r w:rsidRPr="006F1A33">
        <w:rPr>
          <w:rFonts w:eastAsia="Times New Roman"/>
          <w:color w:val="000000"/>
          <w:kern w:val="0"/>
          <w:sz w:val="28"/>
          <w:szCs w:val="28"/>
          <w:lang w:eastAsia="ru-RU"/>
        </w:rPr>
        <w:br/>
      </w:r>
      <w:r w:rsidRPr="006F1A33">
        <w:rPr>
          <w:rFonts w:eastAsia="Times New Roman"/>
          <w:color w:val="000000"/>
          <w:kern w:val="0"/>
          <w:sz w:val="28"/>
          <w:lang w:eastAsia="ru-RU"/>
        </w:rPr>
        <w:t>ребенка. М., Просвещение, 1988.</w:t>
      </w:r>
    </w:p>
    <w:p w:rsidR="006F1A33" w:rsidRPr="006F1A33" w:rsidRDefault="006F1A33" w:rsidP="006F1A33">
      <w:pPr>
        <w:shd w:val="clear" w:color="auto" w:fill="FFFFFF"/>
        <w:suppressAutoHyphens w:val="0"/>
        <w:spacing w:line="245" w:lineRule="atLeast"/>
        <w:ind w:left="14" w:hanging="2"/>
        <w:jc w:val="both"/>
        <w:rPr>
          <w:rFonts w:ascii="Arial" w:eastAsia="Times New Roman" w:hAnsi="Arial" w:cs="Arial"/>
          <w:color w:val="000000"/>
          <w:kern w:val="0"/>
          <w:sz w:val="22"/>
          <w:szCs w:val="22"/>
          <w:lang w:eastAsia="ru-RU"/>
        </w:rPr>
      </w:pPr>
      <w:proofErr w:type="spellStart"/>
      <w:r w:rsidRPr="006F1A33">
        <w:rPr>
          <w:rFonts w:eastAsia="Times New Roman"/>
          <w:color w:val="000000"/>
          <w:kern w:val="0"/>
          <w:sz w:val="28"/>
          <w:lang w:eastAsia="ru-RU"/>
        </w:rPr>
        <w:t>О.М.Дъяченко</w:t>
      </w:r>
      <w:proofErr w:type="spellEnd"/>
      <w:r w:rsidRPr="006F1A33">
        <w:rPr>
          <w:rFonts w:eastAsia="Times New Roman"/>
          <w:color w:val="000000"/>
          <w:kern w:val="0"/>
          <w:sz w:val="28"/>
          <w:lang w:eastAsia="ru-RU"/>
        </w:rPr>
        <w:t xml:space="preserve">, </w:t>
      </w:r>
      <w:proofErr w:type="spellStart"/>
      <w:r w:rsidRPr="006F1A33">
        <w:rPr>
          <w:rFonts w:eastAsia="Times New Roman"/>
          <w:color w:val="000000"/>
          <w:kern w:val="0"/>
          <w:sz w:val="28"/>
          <w:lang w:eastAsia="ru-RU"/>
        </w:rPr>
        <w:t>Е.Л.Агаева</w:t>
      </w:r>
      <w:proofErr w:type="spellEnd"/>
      <w:r w:rsidRPr="006F1A33">
        <w:rPr>
          <w:rFonts w:eastAsia="Times New Roman"/>
          <w:color w:val="000000"/>
          <w:kern w:val="0"/>
          <w:sz w:val="28"/>
          <w:lang w:eastAsia="ru-RU"/>
        </w:rPr>
        <w:t xml:space="preserve"> "Чего на свете не бывает?"</w:t>
      </w:r>
    </w:p>
    <w:p w:rsidR="006F1A33" w:rsidRPr="006F1A33" w:rsidRDefault="006F1A33" w:rsidP="006F1A33">
      <w:pPr>
        <w:shd w:val="clear" w:color="auto" w:fill="FFFFFF"/>
        <w:suppressAutoHyphens w:val="0"/>
        <w:spacing w:line="245" w:lineRule="atLeast"/>
        <w:ind w:left="8" w:righ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lastRenderedPageBreak/>
        <w:t>4.Кирьянова Р.А. Принципы построения предметно - развивающей среды в дошкольном образовательном учреждении. // Предметно - пространственная развивающая среда в детском саду. С - Пб. «Детство - пресс». 2006.</w:t>
      </w:r>
    </w:p>
    <w:p w:rsidR="006F1A33" w:rsidRPr="006F1A33" w:rsidRDefault="006F1A33" w:rsidP="006F1A33">
      <w:pPr>
        <w:shd w:val="clear" w:color="auto" w:fill="FFFFFF"/>
        <w:suppressAutoHyphens w:val="0"/>
        <w:spacing w:line="245" w:lineRule="atLeast"/>
        <w:ind w:left="8" w:righ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5.Марецкая Н.И. Предметно- пространственная среда в ДОУ как стимул интеллектуального, художественного и творческого развития дошкольника. // Предметно - пространственная развивающая среда в детском саду. С - Пб. «Детство - пресс». 2006.</w:t>
      </w:r>
    </w:p>
    <w:p w:rsidR="006F1A33" w:rsidRPr="006F1A33" w:rsidRDefault="006F1A33" w:rsidP="006F1A33">
      <w:pPr>
        <w:shd w:val="clear" w:color="auto" w:fill="FFFFFF"/>
        <w:suppressAutoHyphens w:val="0"/>
        <w:spacing w:line="245" w:lineRule="atLeast"/>
        <w:ind w:left="8" w:right="14"/>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6.Монтессори М. Самовоспитание и самообучение в начальной школе: Пер. с итал. М.,1993.</w:t>
      </w:r>
    </w:p>
    <w:p w:rsidR="006F1A33" w:rsidRPr="006F1A33" w:rsidRDefault="006F1A33" w:rsidP="006F1A33">
      <w:pPr>
        <w:shd w:val="clear" w:color="auto" w:fill="FFFFFF"/>
        <w:suppressAutoHyphens w:val="0"/>
        <w:spacing w:line="245" w:lineRule="atLeast"/>
        <w:ind w:lef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7.Полякова М.Н. Организация развивающей среды в возрастных группах детского сада. // Предметно - пространственная развивающая среда в детском саду. С - Пб. «Детство - пресс». 2006.</w:t>
      </w:r>
    </w:p>
    <w:p w:rsidR="006F1A33" w:rsidRPr="006F1A33" w:rsidRDefault="006F1A33" w:rsidP="006F1A33">
      <w:pPr>
        <w:shd w:val="clear" w:color="auto" w:fill="FFFFFF"/>
        <w:suppressAutoHyphens w:val="0"/>
        <w:spacing w:line="245" w:lineRule="atLeast"/>
        <w:ind w:left="14" w:right="8" w:hanging="2"/>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8.Сенсорное воспитание в детском саду</w:t>
      </w:r>
      <w:proofErr w:type="gramStart"/>
      <w:r w:rsidRPr="006F1A33">
        <w:rPr>
          <w:rFonts w:eastAsia="Times New Roman"/>
          <w:color w:val="000000"/>
          <w:kern w:val="0"/>
          <w:sz w:val="28"/>
          <w:lang w:eastAsia="ru-RU"/>
        </w:rPr>
        <w:t xml:space="preserve"> /П</w:t>
      </w:r>
      <w:proofErr w:type="gramEnd"/>
      <w:r w:rsidRPr="006F1A33">
        <w:rPr>
          <w:rFonts w:eastAsia="Times New Roman"/>
          <w:color w:val="000000"/>
          <w:kern w:val="0"/>
          <w:sz w:val="28"/>
          <w:lang w:eastAsia="ru-RU"/>
        </w:rPr>
        <w:t xml:space="preserve">од ред. Н. </w:t>
      </w:r>
      <w:proofErr w:type="spellStart"/>
      <w:r w:rsidRPr="006F1A33">
        <w:rPr>
          <w:rFonts w:eastAsia="Times New Roman"/>
          <w:color w:val="000000"/>
          <w:kern w:val="0"/>
          <w:sz w:val="28"/>
          <w:lang w:eastAsia="ru-RU"/>
        </w:rPr>
        <w:t>Н.Поддъякова</w:t>
      </w:r>
      <w:proofErr w:type="spellEnd"/>
      <w:r w:rsidRPr="006F1A33">
        <w:rPr>
          <w:rFonts w:eastAsia="Times New Roman"/>
          <w:color w:val="000000"/>
          <w:kern w:val="0"/>
          <w:sz w:val="28"/>
          <w:lang w:eastAsia="ru-RU"/>
        </w:rPr>
        <w:t xml:space="preserve">, </w:t>
      </w:r>
      <w:proofErr w:type="spellStart"/>
      <w:r w:rsidRPr="006F1A33">
        <w:rPr>
          <w:rFonts w:eastAsia="Times New Roman"/>
          <w:color w:val="000000"/>
          <w:kern w:val="0"/>
          <w:sz w:val="28"/>
          <w:lang w:eastAsia="ru-RU"/>
        </w:rPr>
        <w:t>В.Н.Аванесовой</w:t>
      </w:r>
      <w:proofErr w:type="spellEnd"/>
      <w:r w:rsidRPr="006F1A33">
        <w:rPr>
          <w:rFonts w:eastAsia="Times New Roman"/>
          <w:color w:val="000000"/>
          <w:kern w:val="0"/>
          <w:sz w:val="28"/>
          <w:lang w:eastAsia="ru-RU"/>
        </w:rPr>
        <w:t>. М., 1981. 396 с.</w:t>
      </w:r>
    </w:p>
    <w:p w:rsidR="006F1A33" w:rsidRPr="006F1A33" w:rsidRDefault="006F1A33" w:rsidP="006F1A33">
      <w:pPr>
        <w:shd w:val="clear" w:color="auto" w:fill="FFFFFF"/>
        <w:suppressAutoHyphens w:val="0"/>
        <w:spacing w:line="245" w:lineRule="atLeast"/>
        <w:ind w:left="14" w:hanging="2"/>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9.Сорокина А.И. Дидактические игры в детском саду. - М., 1982.</w:t>
      </w:r>
    </w:p>
    <w:p w:rsidR="006F1A33" w:rsidRPr="006F1A33" w:rsidRDefault="006F1A33" w:rsidP="006F1A33">
      <w:pPr>
        <w:shd w:val="clear" w:color="auto" w:fill="FFFFFF"/>
        <w:suppressAutoHyphens w:val="0"/>
        <w:spacing w:line="245" w:lineRule="atLeast"/>
        <w:ind w:left="14" w:right="8" w:hanging="2"/>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10.Сорокова М.Г. Система М. </w:t>
      </w:r>
      <w:proofErr w:type="spellStart"/>
      <w:r w:rsidRPr="006F1A33">
        <w:rPr>
          <w:rFonts w:eastAsia="Times New Roman"/>
          <w:color w:val="000000"/>
          <w:kern w:val="0"/>
          <w:sz w:val="28"/>
          <w:lang w:eastAsia="ru-RU"/>
        </w:rPr>
        <w:t>Монтессори</w:t>
      </w:r>
      <w:proofErr w:type="spellEnd"/>
      <w:r w:rsidRPr="006F1A33">
        <w:rPr>
          <w:rFonts w:eastAsia="Times New Roman"/>
          <w:color w:val="000000"/>
          <w:kern w:val="0"/>
          <w:sz w:val="28"/>
          <w:lang w:eastAsia="ru-RU"/>
        </w:rPr>
        <w:t>. Теория и практика. М., Академия, 2003.</w:t>
      </w:r>
    </w:p>
    <w:p w:rsidR="006F1A33" w:rsidRPr="006F1A33" w:rsidRDefault="006F1A33" w:rsidP="006F1A33">
      <w:pPr>
        <w:shd w:val="clear" w:color="auto" w:fill="FFFFFF"/>
        <w:suppressAutoHyphens w:val="0"/>
        <w:spacing w:line="245" w:lineRule="atLeast"/>
        <w:ind w:right="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11.Урунтаева Г.А., </w:t>
      </w:r>
      <w:proofErr w:type="spellStart"/>
      <w:r w:rsidRPr="006F1A33">
        <w:rPr>
          <w:rFonts w:eastAsia="Times New Roman"/>
          <w:color w:val="000000"/>
          <w:kern w:val="0"/>
          <w:sz w:val="28"/>
          <w:lang w:eastAsia="ru-RU"/>
        </w:rPr>
        <w:t>Афонькина</w:t>
      </w:r>
      <w:proofErr w:type="spellEnd"/>
      <w:r w:rsidRPr="006F1A33">
        <w:rPr>
          <w:rFonts w:eastAsia="Times New Roman"/>
          <w:color w:val="000000"/>
          <w:kern w:val="0"/>
          <w:sz w:val="28"/>
          <w:lang w:eastAsia="ru-RU"/>
        </w:rPr>
        <w:t xml:space="preserve"> Ю.А. Практикум по дошкольной психологии. </w:t>
      </w:r>
      <w:proofErr w:type="gramStart"/>
      <w:r w:rsidRPr="006F1A33">
        <w:rPr>
          <w:rFonts w:eastAsia="Times New Roman"/>
          <w:color w:val="000000"/>
          <w:kern w:val="0"/>
          <w:sz w:val="28"/>
          <w:lang w:eastAsia="ru-RU"/>
        </w:rPr>
        <w:t>-М</w:t>
      </w:r>
      <w:proofErr w:type="gramEnd"/>
      <w:r w:rsidRPr="006F1A33">
        <w:rPr>
          <w:rFonts w:eastAsia="Times New Roman"/>
          <w:color w:val="000000"/>
          <w:kern w:val="0"/>
          <w:sz w:val="28"/>
          <w:lang w:eastAsia="ru-RU"/>
        </w:rPr>
        <w:t>., 1998.</w:t>
      </w:r>
    </w:p>
    <w:p w:rsidR="006F1A33" w:rsidRPr="006F1A33" w:rsidRDefault="006F1A33" w:rsidP="006F1A33">
      <w:pPr>
        <w:shd w:val="clear" w:color="auto" w:fill="FFFFFF"/>
        <w:suppressAutoHyphens w:val="0"/>
        <w:spacing w:line="245" w:lineRule="atLeast"/>
        <w:ind w:left="22" w:hanging="2"/>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12.Г.А.Урунтаева, </w:t>
      </w:r>
      <w:proofErr w:type="spellStart"/>
      <w:r w:rsidRPr="006F1A33">
        <w:rPr>
          <w:rFonts w:eastAsia="Times New Roman"/>
          <w:color w:val="000000"/>
          <w:kern w:val="0"/>
          <w:sz w:val="28"/>
          <w:lang w:eastAsia="ru-RU"/>
        </w:rPr>
        <w:t>Ю.А.Афонькина</w:t>
      </w:r>
      <w:proofErr w:type="spellEnd"/>
      <w:r w:rsidRPr="006F1A33">
        <w:rPr>
          <w:rFonts w:eastAsia="Times New Roman"/>
          <w:color w:val="000000"/>
          <w:kern w:val="0"/>
          <w:sz w:val="28"/>
          <w:lang w:eastAsia="ru-RU"/>
        </w:rPr>
        <w:t xml:space="preserve"> "Помоги принцу найти Золушку" М.,1998.</w:t>
      </w:r>
    </w:p>
    <w:p w:rsidR="006F1A33" w:rsidRPr="006F1A33" w:rsidRDefault="006F1A33" w:rsidP="006F1A33">
      <w:pPr>
        <w:shd w:val="clear" w:color="auto" w:fill="FFFFFF"/>
        <w:suppressAutoHyphens w:val="0"/>
        <w:spacing w:line="245" w:lineRule="atLeast"/>
        <w:ind w:left="5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13.        </w:t>
      </w:r>
      <w:proofErr w:type="spellStart"/>
      <w:r w:rsidRPr="006F1A33">
        <w:rPr>
          <w:rFonts w:eastAsia="Times New Roman"/>
          <w:color w:val="000000"/>
          <w:kern w:val="0"/>
          <w:sz w:val="28"/>
          <w:lang w:eastAsia="ru-RU"/>
        </w:rPr>
        <w:t>Эльконин</w:t>
      </w:r>
      <w:proofErr w:type="spellEnd"/>
      <w:r w:rsidRPr="006F1A33">
        <w:rPr>
          <w:rFonts w:eastAsia="Times New Roman"/>
          <w:color w:val="000000"/>
          <w:kern w:val="0"/>
          <w:sz w:val="28"/>
          <w:lang w:eastAsia="ru-RU"/>
        </w:rPr>
        <w:t xml:space="preserve"> Д.Б. Детская психология. - М.</w:t>
      </w:r>
      <w:r w:rsidRPr="006F1A33">
        <w:rPr>
          <w:rFonts w:eastAsia="Times New Roman"/>
          <w:color w:val="000000"/>
          <w:kern w:val="0"/>
          <w:sz w:val="28"/>
          <w:vertAlign w:val="subscript"/>
          <w:lang w:eastAsia="ru-RU"/>
        </w:rPr>
        <w:t>э</w:t>
      </w:r>
      <w:r w:rsidRPr="006F1A33">
        <w:rPr>
          <w:rFonts w:eastAsia="Times New Roman"/>
          <w:color w:val="000000"/>
          <w:kern w:val="0"/>
          <w:sz w:val="28"/>
          <w:lang w:eastAsia="ru-RU"/>
        </w:rPr>
        <w:t> 1960.</w:t>
      </w:r>
    </w:p>
    <w:p w:rsidR="006F1A33" w:rsidRPr="00B66E70" w:rsidRDefault="006F1A33" w:rsidP="00B66E70">
      <w:pPr>
        <w:shd w:val="clear" w:color="auto" w:fill="FFFFFF"/>
        <w:suppressAutoHyphens w:val="0"/>
        <w:spacing w:line="245" w:lineRule="atLeast"/>
        <w:ind w:left="58"/>
        <w:jc w:val="both"/>
        <w:rPr>
          <w:rFonts w:ascii="Arial" w:eastAsia="Times New Roman" w:hAnsi="Arial" w:cs="Arial"/>
          <w:color w:val="000000"/>
          <w:kern w:val="0"/>
          <w:sz w:val="22"/>
          <w:szCs w:val="22"/>
          <w:lang w:eastAsia="ru-RU"/>
        </w:rPr>
      </w:pPr>
      <w:r w:rsidRPr="006F1A33">
        <w:rPr>
          <w:rFonts w:eastAsia="Times New Roman"/>
          <w:color w:val="000000"/>
          <w:kern w:val="0"/>
          <w:sz w:val="28"/>
          <w:lang w:eastAsia="ru-RU"/>
        </w:rPr>
        <w:t xml:space="preserve">14. </w:t>
      </w:r>
      <w:proofErr w:type="spellStart"/>
      <w:r w:rsidRPr="006F1A33">
        <w:rPr>
          <w:rFonts w:eastAsia="Times New Roman"/>
          <w:color w:val="000000"/>
          <w:kern w:val="0"/>
          <w:sz w:val="28"/>
          <w:lang w:eastAsia="ru-RU"/>
        </w:rPr>
        <w:t>Эльконин</w:t>
      </w:r>
      <w:proofErr w:type="spellEnd"/>
      <w:r w:rsidRPr="006F1A33">
        <w:rPr>
          <w:rFonts w:eastAsia="Times New Roman"/>
          <w:color w:val="000000"/>
          <w:kern w:val="0"/>
          <w:sz w:val="28"/>
          <w:lang w:eastAsia="ru-RU"/>
        </w:rPr>
        <w:t xml:space="preserve"> Д.Б. Вопросы психологии учебной деятельности младших школьников. М.,</w:t>
      </w: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594A30" w:rsidRDefault="00594A30" w:rsidP="006F1A33">
      <w:pPr>
        <w:tabs>
          <w:tab w:val="left" w:pos="8040"/>
        </w:tabs>
      </w:pPr>
    </w:p>
    <w:p w:rsidR="006F1A33" w:rsidRPr="008D7110" w:rsidRDefault="006F1A33" w:rsidP="006F1A33">
      <w:pPr>
        <w:tabs>
          <w:tab w:val="left" w:pos="8040"/>
        </w:tabs>
      </w:pPr>
      <w:r>
        <w:tab/>
      </w:r>
    </w:p>
    <w:p w:rsidR="00594A30" w:rsidRDefault="00594A30" w:rsidP="00594A30">
      <w:pPr>
        <w:jc w:val="right"/>
        <w:rPr>
          <w:b/>
          <w:sz w:val="28"/>
          <w:szCs w:val="28"/>
        </w:rPr>
      </w:pPr>
      <w:r>
        <w:rPr>
          <w:b/>
          <w:sz w:val="28"/>
          <w:szCs w:val="28"/>
        </w:rPr>
        <w:lastRenderedPageBreak/>
        <w:t>Приложение 1</w:t>
      </w:r>
    </w:p>
    <w:p w:rsidR="006F1A33" w:rsidRDefault="006F1A33" w:rsidP="006F1A33">
      <w:pPr>
        <w:jc w:val="center"/>
        <w:rPr>
          <w:b/>
          <w:sz w:val="28"/>
          <w:szCs w:val="28"/>
        </w:rPr>
      </w:pPr>
      <w:r>
        <w:rPr>
          <w:b/>
          <w:sz w:val="28"/>
          <w:szCs w:val="28"/>
        </w:rPr>
        <w:t>Р</w:t>
      </w:r>
      <w:r w:rsidRPr="00EC4603">
        <w:rPr>
          <w:b/>
          <w:sz w:val="28"/>
          <w:szCs w:val="28"/>
        </w:rPr>
        <w:t xml:space="preserve">азвития логического мышления </w:t>
      </w:r>
      <w:r>
        <w:rPr>
          <w:b/>
          <w:sz w:val="28"/>
          <w:szCs w:val="28"/>
        </w:rPr>
        <w:t xml:space="preserve"> в старшем </w:t>
      </w:r>
      <w:r w:rsidRPr="00EC4603">
        <w:rPr>
          <w:b/>
          <w:sz w:val="28"/>
          <w:szCs w:val="28"/>
        </w:rPr>
        <w:t>дошкольн</w:t>
      </w:r>
      <w:r>
        <w:rPr>
          <w:b/>
          <w:sz w:val="28"/>
          <w:szCs w:val="28"/>
        </w:rPr>
        <w:t>ом возрасте.</w:t>
      </w:r>
    </w:p>
    <w:p w:rsidR="006F1A33" w:rsidRPr="00EC4603" w:rsidRDefault="006F1A33" w:rsidP="006F1A33">
      <w:pPr>
        <w:jc w:val="center"/>
        <w:rPr>
          <w:b/>
          <w:sz w:val="28"/>
          <w:szCs w:val="28"/>
        </w:rPr>
      </w:pPr>
      <w:r>
        <w:rPr>
          <w:b/>
          <w:sz w:val="28"/>
          <w:szCs w:val="28"/>
        </w:rPr>
        <w:t>Консультация для родителей</w:t>
      </w:r>
    </w:p>
    <w:p w:rsidR="006F1A33" w:rsidRDefault="006F1A33" w:rsidP="006F1A33">
      <w:pPr>
        <w:ind w:firstLine="709"/>
        <w:jc w:val="both"/>
        <w:rPr>
          <w:sz w:val="28"/>
          <w:szCs w:val="28"/>
        </w:rPr>
      </w:pPr>
      <w:r w:rsidRPr="00EC4603">
        <w:rPr>
          <w:sz w:val="28"/>
          <w:szCs w:val="28"/>
        </w:rPr>
        <w:t>Для успешного освоения программы школьного обучения ребёнку необходимо не столько много знать, сколько последовательно и доказательно мыслить, иметь элементарные навыки речевой культуры, владеть приёмами произвольного внимания и памяти, уметь выделить учебную задачу и превратить её в самостоятельную цель деятельности. Иными словами, важно не количественное накопление знаний, а их качественная сторона, и способность ребёнка самому находить способы удовлетворения познавательных запросов.</w:t>
      </w:r>
    </w:p>
    <w:p w:rsidR="006F1A33" w:rsidRDefault="006F1A33" w:rsidP="006F1A33">
      <w:pPr>
        <w:ind w:firstLine="709"/>
        <w:jc w:val="both"/>
        <w:rPr>
          <w:sz w:val="28"/>
          <w:szCs w:val="28"/>
        </w:rPr>
      </w:pPr>
      <w:r w:rsidRPr="00EC4603">
        <w:rPr>
          <w:sz w:val="28"/>
          <w:szCs w:val="28"/>
        </w:rPr>
        <w:t xml:space="preserve">Под </w:t>
      </w:r>
      <w:r w:rsidRPr="006A163F">
        <w:rPr>
          <w:b/>
          <w:sz w:val="28"/>
          <w:szCs w:val="28"/>
        </w:rPr>
        <w:t>логическим мышлением</w:t>
      </w:r>
      <w:r w:rsidRPr="00EC4603">
        <w:rPr>
          <w:sz w:val="28"/>
          <w:szCs w:val="28"/>
        </w:rPr>
        <w:t xml:space="preserve"> понимается способность и умение ребёнка самостоятельно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утверждения</w:t>
      </w:r>
      <w:r>
        <w:rPr>
          <w:sz w:val="28"/>
          <w:szCs w:val="28"/>
        </w:rPr>
        <w:t xml:space="preserve">, </w:t>
      </w:r>
      <w:r w:rsidRPr="00EC4603">
        <w:rPr>
          <w:sz w:val="28"/>
          <w:szCs w:val="28"/>
        </w:rPr>
        <w:t xml:space="preserve"> опровержени</w:t>
      </w:r>
      <w:r>
        <w:rPr>
          <w:sz w:val="28"/>
          <w:szCs w:val="28"/>
        </w:rPr>
        <w:t>я).</w:t>
      </w:r>
    </w:p>
    <w:p w:rsidR="006F1A33" w:rsidRDefault="006F1A33" w:rsidP="006F1A33">
      <w:pPr>
        <w:ind w:firstLine="709"/>
        <w:jc w:val="both"/>
        <w:rPr>
          <w:sz w:val="28"/>
          <w:szCs w:val="28"/>
        </w:rPr>
      </w:pPr>
      <w:r w:rsidRPr="00EC4603">
        <w:rPr>
          <w:sz w:val="28"/>
          <w:szCs w:val="28"/>
        </w:rPr>
        <w:t xml:space="preserve">Логическое мышление дошкольника не может формироваться стихийно. Для его развития необходима целенаправленная систематическая работа специалистов </w:t>
      </w:r>
      <w:r>
        <w:rPr>
          <w:sz w:val="28"/>
          <w:szCs w:val="28"/>
        </w:rPr>
        <w:t>ДОУ</w:t>
      </w:r>
      <w:r w:rsidRPr="00EC4603">
        <w:rPr>
          <w:sz w:val="28"/>
          <w:szCs w:val="28"/>
        </w:rPr>
        <w:t>, родителей, детей. И хотя полностью словесно-логическое понятийное или абстрактное мышление формируется к подростковому возрасту, но его начало развития (стартовая площадка) пр</w:t>
      </w:r>
      <w:r>
        <w:rPr>
          <w:sz w:val="28"/>
          <w:szCs w:val="28"/>
        </w:rPr>
        <w:t>иходится приблизительно на 6-7</w:t>
      </w:r>
      <w:r w:rsidRPr="00EC4603">
        <w:rPr>
          <w:sz w:val="28"/>
          <w:szCs w:val="28"/>
        </w:rPr>
        <w:t xml:space="preserve"> год</w:t>
      </w:r>
      <w:r>
        <w:rPr>
          <w:sz w:val="28"/>
          <w:szCs w:val="28"/>
        </w:rPr>
        <w:t xml:space="preserve">у жизни дошкольника. </w:t>
      </w:r>
    </w:p>
    <w:p w:rsidR="006F1A33" w:rsidRDefault="006F1A33" w:rsidP="006F1A33">
      <w:pPr>
        <w:ind w:firstLine="709"/>
        <w:jc w:val="both"/>
        <w:rPr>
          <w:sz w:val="28"/>
          <w:szCs w:val="28"/>
        </w:rPr>
      </w:pPr>
      <w:r w:rsidRPr="00EC4603">
        <w:rPr>
          <w:sz w:val="28"/>
          <w:szCs w:val="28"/>
        </w:rPr>
        <w:t xml:space="preserve">Детские игры проходят путь развития </w:t>
      </w:r>
      <w:proofErr w:type="gramStart"/>
      <w:r w:rsidRPr="00EC4603">
        <w:rPr>
          <w:sz w:val="28"/>
          <w:szCs w:val="28"/>
        </w:rPr>
        <w:t>от</w:t>
      </w:r>
      <w:proofErr w:type="gramEnd"/>
      <w:r w:rsidRPr="00EC4603">
        <w:rPr>
          <w:sz w:val="28"/>
          <w:szCs w:val="28"/>
        </w:rPr>
        <w:t xml:space="preserve"> предметно-манипуляционных (собрать пирамиду, дом из кубиков) к интеллектуальным играм. Особая роль принадлежит иг</w:t>
      </w:r>
      <w:r>
        <w:rPr>
          <w:sz w:val="28"/>
          <w:szCs w:val="28"/>
        </w:rPr>
        <w:t>рам математического содержания.</w:t>
      </w:r>
    </w:p>
    <w:p w:rsidR="006F1A33" w:rsidRDefault="006F1A33" w:rsidP="006F1A33">
      <w:pPr>
        <w:ind w:firstLine="709"/>
        <w:jc w:val="both"/>
        <w:rPr>
          <w:sz w:val="28"/>
          <w:szCs w:val="28"/>
        </w:rPr>
      </w:pPr>
    </w:p>
    <w:p w:rsidR="006F1A33" w:rsidRDefault="006F1A33" w:rsidP="006F1A33">
      <w:pPr>
        <w:ind w:firstLine="709"/>
        <w:jc w:val="center"/>
        <w:rPr>
          <w:b/>
          <w:sz w:val="28"/>
          <w:szCs w:val="28"/>
        </w:rPr>
      </w:pPr>
      <w:r w:rsidRPr="006A163F">
        <w:rPr>
          <w:b/>
          <w:sz w:val="28"/>
          <w:szCs w:val="28"/>
        </w:rPr>
        <w:t>Игры и игровые упражнения, направленные на развитие познавательных процессов (произвольного внимания и памяти).</w:t>
      </w:r>
    </w:p>
    <w:p w:rsidR="006F1A33" w:rsidRPr="006A163F" w:rsidRDefault="006F1A33" w:rsidP="006F1A33">
      <w:pPr>
        <w:ind w:firstLine="709"/>
        <w:jc w:val="center"/>
        <w:rPr>
          <w:b/>
          <w:sz w:val="28"/>
          <w:szCs w:val="28"/>
        </w:rPr>
      </w:pPr>
    </w:p>
    <w:p w:rsidR="006F1A33" w:rsidRPr="00EC4603" w:rsidRDefault="006F1A33" w:rsidP="006F1A33">
      <w:pPr>
        <w:jc w:val="both"/>
        <w:rPr>
          <w:b/>
          <w:i/>
          <w:sz w:val="28"/>
          <w:szCs w:val="28"/>
          <w:u w:val="single"/>
        </w:rPr>
      </w:pPr>
      <w:r w:rsidRPr="00EC4603">
        <w:rPr>
          <w:b/>
          <w:i/>
          <w:sz w:val="28"/>
          <w:szCs w:val="28"/>
          <w:u w:val="single"/>
        </w:rPr>
        <w:t>«Запомни картинки».</w:t>
      </w:r>
    </w:p>
    <w:p w:rsidR="006F1A33" w:rsidRPr="00EC4603" w:rsidRDefault="006F1A33" w:rsidP="006F1A33">
      <w:pPr>
        <w:ind w:firstLine="709"/>
        <w:jc w:val="both"/>
        <w:rPr>
          <w:sz w:val="28"/>
          <w:szCs w:val="28"/>
        </w:rPr>
      </w:pPr>
      <w:r w:rsidRPr="00EC4603">
        <w:rPr>
          <w:sz w:val="28"/>
          <w:szCs w:val="28"/>
        </w:rPr>
        <w:t>Игровое упражнение направлено на развитие зрительной памяти, произвольного запоминания с использованием приёма «группировки».</w:t>
      </w:r>
    </w:p>
    <w:p w:rsidR="006F1A33" w:rsidRPr="00EC4603" w:rsidRDefault="006F1A33" w:rsidP="006F1A33">
      <w:pPr>
        <w:jc w:val="both"/>
        <w:rPr>
          <w:sz w:val="28"/>
          <w:szCs w:val="28"/>
        </w:rPr>
      </w:pPr>
      <w:r w:rsidRPr="00EC4603">
        <w:rPr>
          <w:sz w:val="28"/>
          <w:szCs w:val="28"/>
        </w:rPr>
        <w:t>На наборном полотне помещаются группы картинок (по 5): одежда (летняя, зимняя), транспорт (грузовой, пассажирский).</w:t>
      </w:r>
    </w:p>
    <w:p w:rsidR="006F1A33" w:rsidRPr="00EC4603" w:rsidRDefault="006F1A33" w:rsidP="006F1A33">
      <w:pPr>
        <w:jc w:val="both"/>
        <w:rPr>
          <w:sz w:val="28"/>
          <w:szCs w:val="28"/>
        </w:rPr>
      </w:pPr>
      <w:r>
        <w:rPr>
          <w:sz w:val="28"/>
          <w:szCs w:val="28"/>
        </w:rPr>
        <w:t xml:space="preserve">Взрослый </w:t>
      </w:r>
      <w:r w:rsidRPr="00EC4603">
        <w:rPr>
          <w:sz w:val="28"/>
          <w:szCs w:val="28"/>
        </w:rPr>
        <w:t xml:space="preserve"> предлагает поиграть в игру «</w:t>
      </w:r>
      <w:proofErr w:type="spellStart"/>
      <w:r w:rsidRPr="00EC4603">
        <w:rPr>
          <w:sz w:val="28"/>
          <w:szCs w:val="28"/>
        </w:rPr>
        <w:t>Запоминалки</w:t>
      </w:r>
      <w:proofErr w:type="spellEnd"/>
      <w:r w:rsidRPr="00EC4603">
        <w:rPr>
          <w:sz w:val="28"/>
          <w:szCs w:val="28"/>
        </w:rPr>
        <w:t>». Надо запомнить 20 картинок. Как это лучше сделать? Предлагается алгоритм запоминания:</w:t>
      </w:r>
    </w:p>
    <w:p w:rsidR="006F1A33" w:rsidRDefault="006F1A33" w:rsidP="006F1A33">
      <w:pPr>
        <w:numPr>
          <w:ilvl w:val="0"/>
          <w:numId w:val="6"/>
        </w:numPr>
        <w:suppressAutoHyphens w:val="0"/>
        <w:jc w:val="both"/>
        <w:rPr>
          <w:sz w:val="28"/>
          <w:szCs w:val="28"/>
        </w:rPr>
      </w:pPr>
      <w:r w:rsidRPr="00EC4603">
        <w:rPr>
          <w:sz w:val="28"/>
          <w:szCs w:val="28"/>
        </w:rPr>
        <w:t>Запомнить группы картинок: одежда, транспорт;</w:t>
      </w:r>
    </w:p>
    <w:p w:rsidR="006F1A33" w:rsidRPr="006A163F" w:rsidRDefault="006F1A33" w:rsidP="006F1A33">
      <w:pPr>
        <w:numPr>
          <w:ilvl w:val="0"/>
          <w:numId w:val="6"/>
        </w:numPr>
        <w:suppressAutoHyphens w:val="0"/>
        <w:jc w:val="both"/>
        <w:rPr>
          <w:sz w:val="28"/>
          <w:szCs w:val="28"/>
        </w:rPr>
      </w:pPr>
      <w:r w:rsidRPr="006A163F">
        <w:rPr>
          <w:sz w:val="28"/>
          <w:szCs w:val="28"/>
        </w:rPr>
        <w:t>Запомнить по подгруппам: зимняя, летняя одежда; грузовой, пассажирский транспорт.</w:t>
      </w:r>
    </w:p>
    <w:p w:rsidR="006F1A33" w:rsidRPr="006A163F" w:rsidRDefault="006F1A33" w:rsidP="006F1A33">
      <w:pPr>
        <w:numPr>
          <w:ilvl w:val="0"/>
          <w:numId w:val="7"/>
        </w:numPr>
        <w:suppressAutoHyphens w:val="0"/>
        <w:jc w:val="both"/>
        <w:rPr>
          <w:sz w:val="28"/>
          <w:szCs w:val="28"/>
        </w:rPr>
      </w:pPr>
      <w:r w:rsidRPr="00EC4603">
        <w:rPr>
          <w:sz w:val="28"/>
          <w:szCs w:val="28"/>
        </w:rPr>
        <w:t>Педагог убирает одну из групп картинок (5 штук)</w:t>
      </w:r>
      <w:r>
        <w:rPr>
          <w:sz w:val="28"/>
          <w:szCs w:val="28"/>
        </w:rPr>
        <w:t xml:space="preserve">. </w:t>
      </w:r>
      <w:r w:rsidRPr="006A163F">
        <w:rPr>
          <w:sz w:val="28"/>
          <w:szCs w:val="28"/>
        </w:rPr>
        <w:t>Вопросы: «Какой группы не стало?»</w:t>
      </w:r>
    </w:p>
    <w:p w:rsidR="006F1A33" w:rsidRDefault="006F1A33" w:rsidP="006F1A33">
      <w:pPr>
        <w:numPr>
          <w:ilvl w:val="0"/>
          <w:numId w:val="7"/>
        </w:numPr>
        <w:suppressAutoHyphens w:val="0"/>
        <w:jc w:val="both"/>
        <w:rPr>
          <w:sz w:val="28"/>
          <w:szCs w:val="28"/>
        </w:rPr>
      </w:pPr>
      <w:r w:rsidRPr="00EC4603">
        <w:rPr>
          <w:sz w:val="28"/>
          <w:szCs w:val="28"/>
        </w:rPr>
        <w:t>Затем убирается 1 картинка. Вопрос: «Какой картинки в группе не стало?»</w:t>
      </w:r>
    </w:p>
    <w:p w:rsidR="006F1A33" w:rsidRPr="006A163F" w:rsidRDefault="006F1A33" w:rsidP="006F1A33">
      <w:pPr>
        <w:numPr>
          <w:ilvl w:val="0"/>
          <w:numId w:val="7"/>
        </w:numPr>
        <w:suppressAutoHyphens w:val="0"/>
        <w:jc w:val="both"/>
        <w:rPr>
          <w:sz w:val="28"/>
          <w:szCs w:val="28"/>
        </w:rPr>
      </w:pPr>
      <w:r w:rsidRPr="006A163F">
        <w:rPr>
          <w:sz w:val="28"/>
          <w:szCs w:val="28"/>
        </w:rPr>
        <w:t>Картинки переворачиваются.</w:t>
      </w:r>
    </w:p>
    <w:p w:rsidR="006F1A33" w:rsidRPr="00EC4603" w:rsidRDefault="006F1A33" w:rsidP="006F1A33">
      <w:pPr>
        <w:jc w:val="both"/>
        <w:rPr>
          <w:sz w:val="28"/>
          <w:szCs w:val="28"/>
        </w:rPr>
      </w:pPr>
      <w:r w:rsidRPr="00EC4603">
        <w:rPr>
          <w:sz w:val="28"/>
          <w:szCs w:val="28"/>
        </w:rPr>
        <w:t>Можно предложить перечислить по порядку все группы, затем подгруппы, затем порядок картинок в подгруппах.</w:t>
      </w:r>
    </w:p>
    <w:p w:rsidR="006F1A33" w:rsidRDefault="006F1A33" w:rsidP="006F1A33">
      <w:pPr>
        <w:jc w:val="both"/>
        <w:rPr>
          <w:b/>
          <w:i/>
          <w:sz w:val="28"/>
          <w:szCs w:val="28"/>
          <w:u w:val="single"/>
        </w:rPr>
      </w:pPr>
    </w:p>
    <w:p w:rsidR="006F1A33" w:rsidRDefault="006F1A33" w:rsidP="006F1A33">
      <w:pPr>
        <w:jc w:val="both"/>
        <w:rPr>
          <w:b/>
          <w:i/>
          <w:sz w:val="28"/>
          <w:szCs w:val="28"/>
          <w:u w:val="single"/>
        </w:rPr>
      </w:pPr>
    </w:p>
    <w:p w:rsidR="006F1A33" w:rsidRDefault="006F1A33" w:rsidP="006F1A33">
      <w:pPr>
        <w:jc w:val="both"/>
        <w:rPr>
          <w:b/>
          <w:i/>
          <w:sz w:val="28"/>
          <w:szCs w:val="28"/>
          <w:u w:val="single"/>
        </w:rPr>
      </w:pPr>
      <w:r>
        <w:rPr>
          <w:b/>
          <w:i/>
          <w:sz w:val="28"/>
          <w:szCs w:val="28"/>
          <w:u w:val="single"/>
        </w:rPr>
        <w:t xml:space="preserve"> «Выложи по памяти».</w:t>
      </w:r>
    </w:p>
    <w:p w:rsidR="006F1A33" w:rsidRDefault="006F1A33" w:rsidP="006F1A33">
      <w:pPr>
        <w:ind w:firstLine="709"/>
        <w:jc w:val="both"/>
        <w:rPr>
          <w:b/>
          <w:i/>
          <w:sz w:val="28"/>
          <w:szCs w:val="28"/>
          <w:u w:val="single"/>
        </w:rPr>
      </w:pPr>
      <w:r w:rsidRPr="00EC4603">
        <w:rPr>
          <w:sz w:val="28"/>
          <w:szCs w:val="28"/>
        </w:rPr>
        <w:t>Детям предлагается образец схематичного изображения предмета. Затем убирается. Дети из палочек выкладывают по памяти изображение (либо рисуют его карандашами).</w:t>
      </w:r>
    </w:p>
    <w:p w:rsidR="006F1A33" w:rsidRPr="006A163F" w:rsidRDefault="006F1A33" w:rsidP="006F1A33">
      <w:pPr>
        <w:ind w:firstLine="709"/>
        <w:jc w:val="both"/>
        <w:rPr>
          <w:b/>
          <w:i/>
          <w:sz w:val="28"/>
          <w:szCs w:val="28"/>
          <w:u w:val="single"/>
        </w:rPr>
      </w:pPr>
      <w:r w:rsidRPr="006A163F">
        <w:rPr>
          <w:b/>
          <w:i/>
          <w:sz w:val="28"/>
          <w:szCs w:val="28"/>
          <w:u w:val="single"/>
        </w:rPr>
        <w:t>Игры-головоломки.</w:t>
      </w:r>
    </w:p>
    <w:p w:rsidR="006F1A33" w:rsidRDefault="006F1A33" w:rsidP="006F1A33">
      <w:pPr>
        <w:ind w:firstLine="709"/>
        <w:jc w:val="both"/>
        <w:rPr>
          <w:b/>
          <w:sz w:val="28"/>
          <w:szCs w:val="28"/>
        </w:rPr>
      </w:pPr>
      <w:r w:rsidRPr="00EC4603">
        <w:rPr>
          <w:sz w:val="28"/>
          <w:szCs w:val="28"/>
        </w:rPr>
        <w:t>Направлены на развитие произвольного внимания, памяти, логического мышления.</w:t>
      </w:r>
    </w:p>
    <w:p w:rsidR="006F1A33" w:rsidRPr="00EC4603" w:rsidRDefault="006F1A33" w:rsidP="006F1A33">
      <w:pPr>
        <w:ind w:firstLine="709"/>
        <w:jc w:val="both"/>
        <w:rPr>
          <w:b/>
          <w:sz w:val="28"/>
          <w:szCs w:val="28"/>
        </w:rPr>
      </w:pPr>
      <w:r w:rsidRPr="00EC4603">
        <w:rPr>
          <w:sz w:val="28"/>
          <w:szCs w:val="28"/>
        </w:rPr>
        <w:t>Для игры необходимы счетные палочки по15-20 штук на каждого ребёнка.</w:t>
      </w:r>
    </w:p>
    <w:p w:rsidR="006F1A33" w:rsidRPr="00EC4603" w:rsidRDefault="006F1A33" w:rsidP="006F1A33">
      <w:pPr>
        <w:jc w:val="both"/>
        <w:rPr>
          <w:sz w:val="28"/>
          <w:szCs w:val="28"/>
        </w:rPr>
      </w:pPr>
      <w:r w:rsidRPr="00EC4603">
        <w:rPr>
          <w:sz w:val="28"/>
          <w:szCs w:val="28"/>
        </w:rPr>
        <w:t xml:space="preserve">Руководство </w:t>
      </w:r>
      <w:r>
        <w:rPr>
          <w:sz w:val="28"/>
          <w:szCs w:val="28"/>
        </w:rPr>
        <w:t>взрослого</w:t>
      </w:r>
      <w:r w:rsidRPr="00EC4603">
        <w:rPr>
          <w:sz w:val="28"/>
          <w:szCs w:val="28"/>
        </w:rPr>
        <w:t xml:space="preserve"> состоит в том, чтобы помочь ребёнку найти способ решения. Следует также учить ребенка сначала продумывать свои действия, а потом их осуществлять. По мере накопления детьми опыта в решении подобных задач методом вначале «проб и ошибок», затем мысленно практического плана, дети все меньше допускают ошибки.</w:t>
      </w:r>
    </w:p>
    <w:p w:rsidR="006F1A33" w:rsidRDefault="006F1A33" w:rsidP="006F1A33">
      <w:pPr>
        <w:jc w:val="both"/>
        <w:rPr>
          <w:b/>
          <w:i/>
          <w:sz w:val="28"/>
          <w:szCs w:val="28"/>
          <w:u w:val="single"/>
        </w:rPr>
      </w:pPr>
      <w:r w:rsidRPr="00EC4603">
        <w:rPr>
          <w:b/>
          <w:i/>
          <w:sz w:val="28"/>
          <w:szCs w:val="28"/>
          <w:u w:val="single"/>
        </w:rPr>
        <w:t>«Рассыпанные буквы» (игровое задание пр</w:t>
      </w:r>
      <w:r>
        <w:rPr>
          <w:b/>
          <w:i/>
          <w:sz w:val="28"/>
          <w:szCs w:val="28"/>
          <w:u w:val="single"/>
        </w:rPr>
        <w:t>едназначено для читающих детей)</w:t>
      </w:r>
    </w:p>
    <w:p w:rsidR="006F1A33" w:rsidRPr="00EC4603" w:rsidRDefault="006F1A33" w:rsidP="006F1A33">
      <w:pPr>
        <w:ind w:firstLine="709"/>
        <w:jc w:val="both"/>
        <w:rPr>
          <w:b/>
          <w:i/>
          <w:sz w:val="28"/>
          <w:szCs w:val="28"/>
          <w:u w:val="single"/>
        </w:rPr>
      </w:pPr>
      <w:proofErr w:type="gramStart"/>
      <w:r w:rsidRPr="00EC4603">
        <w:rPr>
          <w:sz w:val="28"/>
          <w:szCs w:val="28"/>
        </w:rPr>
        <w:t>Педагог пишет несколько слов, в которых он изменяет порядок букв на обратный или меняет местами слоги.</w:t>
      </w:r>
      <w:proofErr w:type="gramEnd"/>
    </w:p>
    <w:p w:rsidR="006F1A33" w:rsidRPr="00EC4603" w:rsidRDefault="006F1A33" w:rsidP="006F1A33">
      <w:pPr>
        <w:jc w:val="both"/>
        <w:rPr>
          <w:sz w:val="28"/>
          <w:szCs w:val="28"/>
        </w:rPr>
      </w:pPr>
      <w:r w:rsidRPr="00EC4603">
        <w:rPr>
          <w:sz w:val="28"/>
          <w:szCs w:val="28"/>
        </w:rPr>
        <w:t xml:space="preserve">Например: </w:t>
      </w:r>
      <w:proofErr w:type="spellStart"/>
      <w:r w:rsidRPr="00EC4603">
        <w:rPr>
          <w:sz w:val="28"/>
          <w:szCs w:val="28"/>
        </w:rPr>
        <w:t>мабуга</w:t>
      </w:r>
      <w:proofErr w:type="spellEnd"/>
      <w:r w:rsidRPr="00EC4603">
        <w:rPr>
          <w:sz w:val="28"/>
          <w:szCs w:val="28"/>
        </w:rPr>
        <w:t xml:space="preserve"> (бумага), </w:t>
      </w:r>
      <w:proofErr w:type="spellStart"/>
      <w:r w:rsidRPr="00EC4603">
        <w:rPr>
          <w:sz w:val="28"/>
          <w:szCs w:val="28"/>
        </w:rPr>
        <w:t>беникуч</w:t>
      </w:r>
      <w:proofErr w:type="spellEnd"/>
      <w:r w:rsidRPr="00EC4603">
        <w:rPr>
          <w:sz w:val="28"/>
          <w:szCs w:val="28"/>
        </w:rPr>
        <w:t xml:space="preserve"> (учебник), </w:t>
      </w:r>
      <w:proofErr w:type="spellStart"/>
      <w:r w:rsidRPr="00EC4603">
        <w:rPr>
          <w:sz w:val="28"/>
          <w:szCs w:val="28"/>
        </w:rPr>
        <w:t>традеть</w:t>
      </w:r>
      <w:proofErr w:type="spellEnd"/>
      <w:r w:rsidRPr="00EC4603">
        <w:rPr>
          <w:sz w:val="28"/>
          <w:szCs w:val="28"/>
        </w:rPr>
        <w:t xml:space="preserve"> (тетрадь), </w:t>
      </w:r>
      <w:proofErr w:type="spellStart"/>
      <w:r w:rsidRPr="00EC4603">
        <w:rPr>
          <w:sz w:val="28"/>
          <w:szCs w:val="28"/>
        </w:rPr>
        <w:t>арьвосл</w:t>
      </w:r>
      <w:proofErr w:type="spellEnd"/>
      <w:r w:rsidRPr="00EC4603">
        <w:rPr>
          <w:sz w:val="28"/>
          <w:szCs w:val="28"/>
        </w:rPr>
        <w:t xml:space="preserve"> (словарь).</w:t>
      </w:r>
    </w:p>
    <w:p w:rsidR="006F1A33" w:rsidRPr="00EC4603" w:rsidRDefault="006F1A33" w:rsidP="006F1A33">
      <w:pPr>
        <w:jc w:val="both"/>
        <w:rPr>
          <w:sz w:val="28"/>
          <w:szCs w:val="28"/>
        </w:rPr>
      </w:pPr>
      <w:r w:rsidRPr="00EC4603">
        <w:rPr>
          <w:sz w:val="28"/>
          <w:szCs w:val="28"/>
        </w:rPr>
        <w:t>Дети соревнуются, кто отгадает быстрее всех.</w:t>
      </w:r>
    </w:p>
    <w:p w:rsidR="006F1A33" w:rsidRPr="00EC4603" w:rsidRDefault="006F1A33" w:rsidP="006F1A33">
      <w:pPr>
        <w:jc w:val="both"/>
        <w:rPr>
          <w:sz w:val="28"/>
          <w:szCs w:val="28"/>
        </w:rPr>
      </w:pPr>
    </w:p>
    <w:p w:rsidR="006F1A33" w:rsidRDefault="006F1A33" w:rsidP="006F1A33">
      <w:pPr>
        <w:jc w:val="center"/>
        <w:rPr>
          <w:b/>
          <w:sz w:val="28"/>
          <w:szCs w:val="28"/>
        </w:rPr>
      </w:pPr>
      <w:r w:rsidRPr="006A163F">
        <w:rPr>
          <w:b/>
          <w:sz w:val="28"/>
          <w:szCs w:val="28"/>
        </w:rPr>
        <w:t>Логические задачи на поиск недостающих фигур и нахождение закономерностей.</w:t>
      </w:r>
    </w:p>
    <w:p w:rsidR="006F1A33" w:rsidRPr="006A163F" w:rsidRDefault="006F1A33" w:rsidP="006F1A33">
      <w:pPr>
        <w:jc w:val="center"/>
        <w:rPr>
          <w:b/>
          <w:sz w:val="28"/>
          <w:szCs w:val="28"/>
        </w:rPr>
      </w:pPr>
    </w:p>
    <w:p w:rsidR="006F1A33" w:rsidRPr="00EC4603" w:rsidRDefault="006F1A33" w:rsidP="006F1A33">
      <w:pPr>
        <w:jc w:val="both"/>
        <w:rPr>
          <w:b/>
          <w:i/>
          <w:sz w:val="28"/>
          <w:szCs w:val="28"/>
          <w:u w:val="single"/>
        </w:rPr>
      </w:pPr>
      <w:r w:rsidRPr="00EC4603">
        <w:rPr>
          <w:b/>
          <w:i/>
          <w:sz w:val="28"/>
          <w:szCs w:val="28"/>
          <w:u w:val="single"/>
        </w:rPr>
        <w:t>«</w:t>
      </w:r>
      <w:r>
        <w:rPr>
          <w:b/>
          <w:i/>
          <w:sz w:val="28"/>
          <w:szCs w:val="28"/>
          <w:u w:val="single"/>
        </w:rPr>
        <w:t>Найди девятого»</w:t>
      </w:r>
    </w:p>
    <w:p w:rsidR="006F1A33" w:rsidRPr="00EC4603" w:rsidRDefault="006F1A33" w:rsidP="006F1A33">
      <w:pPr>
        <w:ind w:firstLine="709"/>
        <w:jc w:val="both"/>
        <w:rPr>
          <w:sz w:val="28"/>
          <w:szCs w:val="28"/>
        </w:rPr>
      </w:pPr>
      <w:r w:rsidRPr="00EC4603">
        <w:rPr>
          <w:sz w:val="28"/>
          <w:szCs w:val="28"/>
        </w:rPr>
        <w:t>Эта задача может быть решена только на основе анализа каждого ряда фигур по вертикали и горизонтали путём их сопоставления.</w:t>
      </w:r>
    </w:p>
    <w:p w:rsidR="006F1A33" w:rsidRPr="00EC4603" w:rsidRDefault="006F1A33" w:rsidP="006F1A33">
      <w:pPr>
        <w:jc w:val="both"/>
        <w:rPr>
          <w:sz w:val="28"/>
          <w:szCs w:val="28"/>
        </w:rPr>
      </w:pPr>
    </w:p>
    <w:p w:rsidR="006F1A33" w:rsidRDefault="006F1A33" w:rsidP="006F1A33">
      <w:pPr>
        <w:jc w:val="center"/>
        <w:rPr>
          <w:b/>
          <w:sz w:val="28"/>
          <w:szCs w:val="28"/>
        </w:rPr>
      </w:pPr>
      <w:r w:rsidRPr="006A163F">
        <w:rPr>
          <w:b/>
          <w:sz w:val="28"/>
          <w:szCs w:val="28"/>
        </w:rPr>
        <w:t>Игры на воссоздание из геометрических фигур  и специальных наборов образных и сюжетных изображений.</w:t>
      </w:r>
    </w:p>
    <w:p w:rsidR="006F1A33" w:rsidRPr="006A163F" w:rsidRDefault="006F1A33" w:rsidP="006F1A33">
      <w:pPr>
        <w:jc w:val="center"/>
        <w:rPr>
          <w:b/>
          <w:sz w:val="28"/>
          <w:szCs w:val="28"/>
        </w:rPr>
      </w:pPr>
    </w:p>
    <w:p w:rsidR="006F1A33" w:rsidRPr="00EC4603" w:rsidRDefault="006F1A33" w:rsidP="006F1A33">
      <w:pPr>
        <w:jc w:val="both"/>
        <w:rPr>
          <w:b/>
          <w:i/>
          <w:sz w:val="28"/>
          <w:szCs w:val="28"/>
          <w:u w:val="single"/>
        </w:rPr>
      </w:pPr>
      <w:r w:rsidRPr="00EC4603">
        <w:rPr>
          <w:b/>
          <w:i/>
          <w:sz w:val="28"/>
          <w:szCs w:val="28"/>
          <w:u w:val="single"/>
        </w:rPr>
        <w:t>Игра «</w:t>
      </w:r>
      <w:proofErr w:type="spellStart"/>
      <w:r w:rsidRPr="00EC4603">
        <w:rPr>
          <w:b/>
          <w:i/>
          <w:sz w:val="28"/>
          <w:szCs w:val="28"/>
          <w:u w:val="single"/>
        </w:rPr>
        <w:t>Колумбово</w:t>
      </w:r>
      <w:proofErr w:type="spellEnd"/>
      <w:r w:rsidRPr="00EC4603">
        <w:rPr>
          <w:b/>
          <w:i/>
          <w:sz w:val="28"/>
          <w:szCs w:val="28"/>
          <w:u w:val="single"/>
        </w:rPr>
        <w:t xml:space="preserve"> яйцо»</w:t>
      </w:r>
    </w:p>
    <w:p w:rsidR="006F1A33" w:rsidRDefault="006F1A33" w:rsidP="006F1A33">
      <w:pPr>
        <w:ind w:firstLine="709"/>
        <w:jc w:val="both"/>
        <w:rPr>
          <w:sz w:val="28"/>
          <w:szCs w:val="28"/>
        </w:rPr>
      </w:pPr>
      <w:r w:rsidRPr="00EC4603">
        <w:rPr>
          <w:sz w:val="28"/>
          <w:szCs w:val="28"/>
        </w:rPr>
        <w:t>Овал размером 15×12см разрезают по линиям</w:t>
      </w:r>
      <w:r>
        <w:rPr>
          <w:sz w:val="28"/>
          <w:szCs w:val="28"/>
        </w:rPr>
        <w:t xml:space="preserve">. </w:t>
      </w:r>
      <w:r w:rsidRPr="00EC4603">
        <w:rPr>
          <w:sz w:val="28"/>
          <w:szCs w:val="28"/>
        </w:rPr>
        <w:t>В результате получается 10 частей: 4 треугольника (2 больших и 2 маленьких), 2 фигуры, похожие на четырехугольник, одна из сторон которых округлой формы, 4 фигуры (большие и маленькие, имеющие сходство с треугольником, но с закругленной одной стороной). Для изготовления игры используют картон, пластик, одинаково окрашенный</w:t>
      </w:r>
      <w:r>
        <w:rPr>
          <w:sz w:val="28"/>
          <w:szCs w:val="28"/>
        </w:rPr>
        <w:t xml:space="preserve"> с обеих сторон.</w:t>
      </w:r>
    </w:p>
    <w:p w:rsidR="006F1A33" w:rsidRPr="00EC4603" w:rsidRDefault="006F1A33" w:rsidP="006F1A33">
      <w:pPr>
        <w:ind w:firstLine="709"/>
        <w:jc w:val="both"/>
        <w:rPr>
          <w:sz w:val="28"/>
          <w:szCs w:val="28"/>
        </w:rPr>
      </w:pPr>
      <w:proofErr w:type="gramStart"/>
      <w:r w:rsidRPr="00EC4603">
        <w:rPr>
          <w:sz w:val="28"/>
          <w:szCs w:val="28"/>
        </w:rPr>
        <w:t>В начале</w:t>
      </w:r>
      <w:proofErr w:type="gramEnd"/>
      <w:r w:rsidRPr="00EC4603">
        <w:rPr>
          <w:sz w:val="28"/>
          <w:szCs w:val="28"/>
        </w:rPr>
        <w:t xml:space="preserve"> детям предлагают сложить яйцо, затем фигуры животных (по наглядному образцу) и т.д.</w:t>
      </w:r>
      <w:r>
        <w:rPr>
          <w:sz w:val="28"/>
          <w:szCs w:val="28"/>
        </w:rPr>
        <w:t xml:space="preserve"> </w:t>
      </w:r>
      <w:r w:rsidRPr="00EC4603">
        <w:rPr>
          <w:sz w:val="28"/>
          <w:szCs w:val="28"/>
        </w:rPr>
        <w:t>Желательно также использовать игры «</w:t>
      </w:r>
      <w:proofErr w:type="spellStart"/>
      <w:r w:rsidRPr="00EC4603">
        <w:rPr>
          <w:sz w:val="28"/>
          <w:szCs w:val="28"/>
        </w:rPr>
        <w:t>Танграм</w:t>
      </w:r>
      <w:proofErr w:type="spellEnd"/>
      <w:r w:rsidRPr="00EC4603">
        <w:rPr>
          <w:sz w:val="28"/>
          <w:szCs w:val="28"/>
        </w:rPr>
        <w:t>» («Сложи квадрат»), «Пентамино», «Пифагор», «Монгольская игра», «Куб-хамелеон», «Уголки», «Волшебный круг», «Шашки», «Шахматы» и др.</w:t>
      </w:r>
      <w:r>
        <w:rPr>
          <w:sz w:val="28"/>
          <w:szCs w:val="28"/>
        </w:rPr>
        <w:t xml:space="preserve"> </w:t>
      </w:r>
      <w:r w:rsidRPr="00EC4603">
        <w:rPr>
          <w:sz w:val="28"/>
          <w:szCs w:val="28"/>
        </w:rPr>
        <w:lastRenderedPageBreak/>
        <w:t>Подробное описание игр можно найти в книге З. Михайловой «Игровые занимательные задачи для дошкольников»</w:t>
      </w:r>
      <w:r>
        <w:rPr>
          <w:sz w:val="28"/>
          <w:szCs w:val="28"/>
        </w:rPr>
        <w:t>.</w:t>
      </w:r>
    </w:p>
    <w:p w:rsidR="006F1A33" w:rsidRDefault="006F1A33" w:rsidP="006F1A33">
      <w:pPr>
        <w:jc w:val="center"/>
        <w:rPr>
          <w:b/>
          <w:sz w:val="28"/>
          <w:szCs w:val="28"/>
        </w:rPr>
      </w:pPr>
      <w:r w:rsidRPr="002C01C0">
        <w:rPr>
          <w:b/>
          <w:sz w:val="28"/>
          <w:szCs w:val="28"/>
        </w:rPr>
        <w:t>Игровые упражнения на закрепление умения ориентироваться на ограниченной плоскости.</w:t>
      </w:r>
    </w:p>
    <w:p w:rsidR="006F1A33" w:rsidRPr="002C01C0" w:rsidRDefault="006F1A33" w:rsidP="006F1A33">
      <w:pPr>
        <w:jc w:val="center"/>
        <w:rPr>
          <w:b/>
          <w:sz w:val="28"/>
          <w:szCs w:val="28"/>
        </w:rPr>
      </w:pPr>
    </w:p>
    <w:p w:rsidR="006F1A33" w:rsidRDefault="006F1A33" w:rsidP="006F1A33">
      <w:pPr>
        <w:jc w:val="both"/>
        <w:rPr>
          <w:b/>
          <w:i/>
          <w:sz w:val="28"/>
          <w:szCs w:val="28"/>
          <w:u w:val="single"/>
        </w:rPr>
      </w:pPr>
      <w:r w:rsidRPr="00751740">
        <w:rPr>
          <w:b/>
          <w:i/>
          <w:sz w:val="28"/>
          <w:szCs w:val="28"/>
          <w:u w:val="single"/>
        </w:rPr>
        <w:t xml:space="preserve">«Путешествие бабочки» </w:t>
      </w:r>
    </w:p>
    <w:p w:rsidR="006F1A33" w:rsidRDefault="006F1A33" w:rsidP="006F1A33">
      <w:pPr>
        <w:ind w:firstLine="709"/>
        <w:jc w:val="both"/>
        <w:rPr>
          <w:sz w:val="28"/>
          <w:szCs w:val="28"/>
        </w:rPr>
      </w:pPr>
      <w:r w:rsidRPr="00EC4603">
        <w:rPr>
          <w:sz w:val="28"/>
          <w:szCs w:val="28"/>
        </w:rPr>
        <w:t>Данное задание развивает ориентировку на плоскости, развивает внимание, сообразительность.</w:t>
      </w:r>
    </w:p>
    <w:p w:rsidR="006F1A33" w:rsidRDefault="006F1A33" w:rsidP="006F1A33">
      <w:pPr>
        <w:ind w:firstLine="709"/>
        <w:jc w:val="both"/>
        <w:rPr>
          <w:sz w:val="28"/>
          <w:szCs w:val="28"/>
        </w:rPr>
      </w:pPr>
      <w:r w:rsidRPr="00EC4603">
        <w:rPr>
          <w:sz w:val="28"/>
          <w:szCs w:val="28"/>
        </w:rPr>
        <w:t xml:space="preserve">Каждому ребенку дается карточка, расчерченная на 4 </w:t>
      </w:r>
      <w:proofErr w:type="gramStart"/>
      <w:r w:rsidRPr="00EC4603">
        <w:rPr>
          <w:sz w:val="28"/>
          <w:szCs w:val="28"/>
        </w:rPr>
        <w:t>пронумеров</w:t>
      </w:r>
      <w:r>
        <w:rPr>
          <w:sz w:val="28"/>
          <w:szCs w:val="28"/>
        </w:rPr>
        <w:t>анных</w:t>
      </w:r>
      <w:proofErr w:type="gramEnd"/>
      <w:r>
        <w:rPr>
          <w:sz w:val="28"/>
          <w:szCs w:val="28"/>
        </w:rPr>
        <w:t xml:space="preserve"> квадрата и фишка-бабочка.</w:t>
      </w:r>
    </w:p>
    <w:p w:rsidR="006F1A33" w:rsidRDefault="006F1A33" w:rsidP="006F1A33">
      <w:pPr>
        <w:ind w:firstLine="709"/>
        <w:jc w:val="both"/>
        <w:rPr>
          <w:sz w:val="28"/>
          <w:szCs w:val="28"/>
        </w:rPr>
      </w:pPr>
      <w:r w:rsidRPr="00EC4603">
        <w:rPr>
          <w:sz w:val="28"/>
          <w:szCs w:val="28"/>
        </w:rPr>
        <w:t xml:space="preserve">Педагог говорит детям, а дети выполняют задания: «Ситуация: бабочка находится в </w:t>
      </w:r>
      <w:r>
        <w:rPr>
          <w:sz w:val="28"/>
          <w:szCs w:val="28"/>
        </w:rPr>
        <w:t>левом верхнем квадрате. Передвигаем фишки направо, вниз, вверх, налево, вниз</w:t>
      </w:r>
      <w:r w:rsidRPr="00EC4603">
        <w:rPr>
          <w:sz w:val="28"/>
          <w:szCs w:val="28"/>
        </w:rPr>
        <w:t>,</w:t>
      </w:r>
      <w:r>
        <w:rPr>
          <w:sz w:val="28"/>
          <w:szCs w:val="28"/>
        </w:rPr>
        <w:t xml:space="preserve"> направо, СТОП</w:t>
      </w:r>
      <w:r w:rsidRPr="00EC4603">
        <w:rPr>
          <w:sz w:val="28"/>
          <w:szCs w:val="28"/>
        </w:rPr>
        <w:t>! Бабочка должна находиться в клетке № 4»</w:t>
      </w:r>
      <w:r>
        <w:rPr>
          <w:sz w:val="28"/>
          <w:szCs w:val="28"/>
        </w:rPr>
        <w:t>.</w:t>
      </w:r>
    </w:p>
    <w:p w:rsidR="006F1A33" w:rsidRDefault="006F1A33" w:rsidP="006F1A33">
      <w:pPr>
        <w:ind w:firstLine="709"/>
        <w:jc w:val="both"/>
        <w:rPr>
          <w:sz w:val="28"/>
          <w:szCs w:val="28"/>
        </w:rPr>
      </w:pPr>
    </w:p>
    <w:p w:rsidR="006F1A33" w:rsidRDefault="006F1A33" w:rsidP="006F1A33">
      <w:pPr>
        <w:ind w:firstLine="709"/>
        <w:jc w:val="center"/>
        <w:rPr>
          <w:b/>
          <w:sz w:val="28"/>
          <w:szCs w:val="28"/>
        </w:rPr>
      </w:pPr>
      <w:r w:rsidRPr="0019786D">
        <w:rPr>
          <w:b/>
          <w:sz w:val="28"/>
          <w:szCs w:val="28"/>
        </w:rPr>
        <w:t>Занимательные вопросы, игры-шутки.</w:t>
      </w:r>
    </w:p>
    <w:p w:rsidR="006F1A33" w:rsidRPr="0019786D" w:rsidRDefault="006F1A33" w:rsidP="006F1A33">
      <w:pPr>
        <w:ind w:firstLine="709"/>
        <w:jc w:val="center"/>
        <w:rPr>
          <w:b/>
          <w:sz w:val="28"/>
          <w:szCs w:val="28"/>
        </w:rPr>
      </w:pPr>
    </w:p>
    <w:p w:rsidR="006F1A33" w:rsidRPr="00EC4603" w:rsidRDefault="006F1A33" w:rsidP="006F1A33">
      <w:pPr>
        <w:ind w:firstLine="709"/>
        <w:jc w:val="both"/>
        <w:rPr>
          <w:sz w:val="28"/>
          <w:szCs w:val="28"/>
        </w:rPr>
      </w:pPr>
      <w:r w:rsidRPr="00EC4603">
        <w:rPr>
          <w:sz w:val="28"/>
          <w:szCs w:val="28"/>
        </w:rPr>
        <w:t>Направлены на развитие произвольного внимания, нестандартного мышления, на быстроту реакции, тренируют память. В загадках анализируется предмет с количественной, пространственной, временной точки зрения, подмечены простейшие отношения.</w:t>
      </w:r>
    </w:p>
    <w:p w:rsidR="006F1A33" w:rsidRDefault="006F1A33" w:rsidP="006F1A33">
      <w:pPr>
        <w:jc w:val="both"/>
        <w:rPr>
          <w:sz w:val="28"/>
          <w:szCs w:val="28"/>
        </w:rPr>
      </w:pPr>
    </w:p>
    <w:p w:rsidR="006F1A33" w:rsidRPr="00751740" w:rsidRDefault="006F1A33" w:rsidP="006F1A33">
      <w:pPr>
        <w:jc w:val="both"/>
        <w:rPr>
          <w:b/>
          <w:i/>
          <w:sz w:val="28"/>
          <w:szCs w:val="28"/>
          <w:u w:val="single"/>
        </w:rPr>
      </w:pPr>
      <w:r w:rsidRPr="00751740">
        <w:rPr>
          <w:b/>
          <w:i/>
          <w:sz w:val="28"/>
          <w:szCs w:val="28"/>
          <w:u w:val="single"/>
        </w:rPr>
        <w:t>Разминка на быстроту реакции.</w:t>
      </w:r>
    </w:p>
    <w:p w:rsidR="006F1A33" w:rsidRPr="00751740" w:rsidRDefault="006F1A33" w:rsidP="006F1A33">
      <w:pPr>
        <w:jc w:val="both"/>
        <w:rPr>
          <w:b/>
          <w:i/>
          <w:sz w:val="28"/>
          <w:szCs w:val="28"/>
          <w:u w:val="single"/>
        </w:rPr>
      </w:pPr>
    </w:p>
    <w:p w:rsidR="006F1A33" w:rsidRPr="00EC4603" w:rsidRDefault="006F1A33" w:rsidP="006F1A33">
      <w:pPr>
        <w:numPr>
          <w:ilvl w:val="0"/>
          <w:numId w:val="9"/>
        </w:numPr>
        <w:suppressAutoHyphens w:val="0"/>
        <w:jc w:val="both"/>
        <w:rPr>
          <w:sz w:val="28"/>
          <w:szCs w:val="28"/>
        </w:rPr>
      </w:pPr>
      <w:r w:rsidRPr="00EC4603">
        <w:rPr>
          <w:sz w:val="28"/>
          <w:szCs w:val="28"/>
        </w:rPr>
        <w:t>Из чего видна улица?</w:t>
      </w:r>
    </w:p>
    <w:p w:rsidR="006F1A33" w:rsidRPr="00EC4603" w:rsidRDefault="006F1A33" w:rsidP="006F1A33">
      <w:pPr>
        <w:numPr>
          <w:ilvl w:val="0"/>
          <w:numId w:val="9"/>
        </w:numPr>
        <w:suppressAutoHyphens w:val="0"/>
        <w:jc w:val="both"/>
        <w:rPr>
          <w:sz w:val="28"/>
          <w:szCs w:val="28"/>
        </w:rPr>
      </w:pPr>
      <w:r w:rsidRPr="00EC4603">
        <w:rPr>
          <w:sz w:val="28"/>
          <w:szCs w:val="28"/>
        </w:rPr>
        <w:t>Дед, который раздает подарки?</w:t>
      </w:r>
    </w:p>
    <w:p w:rsidR="006F1A33" w:rsidRPr="00EC4603" w:rsidRDefault="006F1A33" w:rsidP="006F1A33">
      <w:pPr>
        <w:numPr>
          <w:ilvl w:val="0"/>
          <w:numId w:val="9"/>
        </w:numPr>
        <w:suppressAutoHyphens w:val="0"/>
        <w:jc w:val="both"/>
        <w:rPr>
          <w:sz w:val="28"/>
          <w:szCs w:val="28"/>
        </w:rPr>
      </w:pPr>
      <w:r w:rsidRPr="00EC4603">
        <w:rPr>
          <w:sz w:val="28"/>
          <w:szCs w:val="28"/>
        </w:rPr>
        <w:t>Съедобный персонаж?</w:t>
      </w:r>
    </w:p>
    <w:p w:rsidR="006F1A33" w:rsidRPr="00EC4603" w:rsidRDefault="006F1A33" w:rsidP="006F1A33">
      <w:pPr>
        <w:numPr>
          <w:ilvl w:val="0"/>
          <w:numId w:val="9"/>
        </w:numPr>
        <w:suppressAutoHyphens w:val="0"/>
        <w:jc w:val="both"/>
        <w:rPr>
          <w:sz w:val="28"/>
          <w:szCs w:val="28"/>
        </w:rPr>
      </w:pPr>
      <w:r w:rsidRPr="00EC4603">
        <w:rPr>
          <w:sz w:val="28"/>
          <w:szCs w:val="28"/>
        </w:rPr>
        <w:t>Часть одежды, куда кладут деньги?</w:t>
      </w:r>
    </w:p>
    <w:p w:rsidR="006F1A33" w:rsidRPr="00EC4603" w:rsidRDefault="006F1A33" w:rsidP="006F1A33">
      <w:pPr>
        <w:numPr>
          <w:ilvl w:val="0"/>
          <w:numId w:val="9"/>
        </w:numPr>
        <w:suppressAutoHyphens w:val="0"/>
        <w:jc w:val="both"/>
        <w:rPr>
          <w:sz w:val="28"/>
          <w:szCs w:val="28"/>
        </w:rPr>
      </w:pPr>
      <w:r w:rsidRPr="00EC4603">
        <w:rPr>
          <w:sz w:val="28"/>
          <w:szCs w:val="28"/>
        </w:rPr>
        <w:t>Какой день будет завтра?</w:t>
      </w:r>
    </w:p>
    <w:p w:rsidR="006F1A33" w:rsidRDefault="006F1A33" w:rsidP="006F1A33">
      <w:pPr>
        <w:ind w:left="360"/>
        <w:jc w:val="both"/>
        <w:rPr>
          <w:sz w:val="28"/>
          <w:szCs w:val="28"/>
        </w:rPr>
      </w:pPr>
    </w:p>
    <w:p w:rsidR="006F1A33" w:rsidRPr="00EC4603" w:rsidRDefault="006F1A33" w:rsidP="006F1A33">
      <w:pPr>
        <w:ind w:left="360"/>
        <w:jc w:val="both"/>
        <w:rPr>
          <w:sz w:val="28"/>
          <w:szCs w:val="28"/>
        </w:rPr>
      </w:pPr>
      <w:r w:rsidRPr="00EC4603">
        <w:rPr>
          <w:sz w:val="28"/>
          <w:szCs w:val="28"/>
        </w:rPr>
        <w:t>Дополни фразу.</w:t>
      </w:r>
    </w:p>
    <w:p w:rsidR="006F1A33" w:rsidRPr="00EC4603" w:rsidRDefault="006F1A33" w:rsidP="006F1A33">
      <w:pPr>
        <w:numPr>
          <w:ilvl w:val="0"/>
          <w:numId w:val="9"/>
        </w:numPr>
        <w:suppressAutoHyphens w:val="0"/>
        <w:jc w:val="both"/>
        <w:rPr>
          <w:sz w:val="28"/>
          <w:szCs w:val="28"/>
        </w:rPr>
      </w:pPr>
      <w:r w:rsidRPr="00EC4603">
        <w:rPr>
          <w:sz w:val="28"/>
          <w:szCs w:val="28"/>
        </w:rPr>
        <w:t>Если песок мокрый, то...</w:t>
      </w:r>
    </w:p>
    <w:p w:rsidR="006F1A33" w:rsidRPr="00EC4603" w:rsidRDefault="006F1A33" w:rsidP="006F1A33">
      <w:pPr>
        <w:numPr>
          <w:ilvl w:val="0"/>
          <w:numId w:val="9"/>
        </w:numPr>
        <w:suppressAutoHyphens w:val="0"/>
        <w:jc w:val="both"/>
        <w:rPr>
          <w:sz w:val="28"/>
          <w:szCs w:val="28"/>
        </w:rPr>
      </w:pPr>
      <w:r w:rsidRPr="00EC4603">
        <w:rPr>
          <w:sz w:val="28"/>
          <w:szCs w:val="28"/>
        </w:rPr>
        <w:t>Мальчик моет руки, потому что...</w:t>
      </w:r>
    </w:p>
    <w:p w:rsidR="006F1A33" w:rsidRPr="00EC4603" w:rsidRDefault="006F1A33" w:rsidP="006F1A33">
      <w:pPr>
        <w:numPr>
          <w:ilvl w:val="0"/>
          <w:numId w:val="9"/>
        </w:numPr>
        <w:suppressAutoHyphens w:val="0"/>
        <w:jc w:val="both"/>
        <w:rPr>
          <w:sz w:val="28"/>
          <w:szCs w:val="28"/>
        </w:rPr>
      </w:pPr>
      <w:r w:rsidRPr="00EC4603">
        <w:rPr>
          <w:sz w:val="28"/>
          <w:szCs w:val="28"/>
        </w:rPr>
        <w:t>Если переходить улицу на красный свет, то...</w:t>
      </w:r>
    </w:p>
    <w:p w:rsidR="006F1A33" w:rsidRDefault="006F1A33" w:rsidP="006F1A33">
      <w:pPr>
        <w:numPr>
          <w:ilvl w:val="0"/>
          <w:numId w:val="9"/>
        </w:numPr>
        <w:suppressAutoHyphens w:val="0"/>
        <w:jc w:val="both"/>
        <w:rPr>
          <w:sz w:val="28"/>
          <w:szCs w:val="28"/>
        </w:rPr>
      </w:pPr>
      <w:r w:rsidRPr="00EC4603">
        <w:rPr>
          <w:sz w:val="28"/>
          <w:szCs w:val="28"/>
        </w:rPr>
        <w:t>Автобус остановился, потому что...</w:t>
      </w:r>
    </w:p>
    <w:p w:rsidR="006F1A33" w:rsidRDefault="006F1A33" w:rsidP="006F1A33">
      <w:pPr>
        <w:ind w:left="360"/>
        <w:jc w:val="both"/>
        <w:rPr>
          <w:sz w:val="28"/>
          <w:szCs w:val="28"/>
        </w:rPr>
      </w:pPr>
    </w:p>
    <w:p w:rsidR="006F1A33" w:rsidRPr="0019786D" w:rsidRDefault="006F1A33" w:rsidP="006F1A33">
      <w:pPr>
        <w:ind w:left="360"/>
        <w:jc w:val="both"/>
        <w:rPr>
          <w:sz w:val="28"/>
          <w:szCs w:val="28"/>
        </w:rPr>
      </w:pPr>
      <w:r w:rsidRPr="0019786D">
        <w:rPr>
          <w:sz w:val="28"/>
          <w:szCs w:val="28"/>
        </w:rPr>
        <w:t>Закончи предложение.</w:t>
      </w:r>
    </w:p>
    <w:p w:rsidR="006F1A33" w:rsidRPr="00EC4603" w:rsidRDefault="006F1A33" w:rsidP="006F1A33">
      <w:pPr>
        <w:numPr>
          <w:ilvl w:val="0"/>
          <w:numId w:val="10"/>
        </w:numPr>
        <w:suppressAutoHyphens w:val="0"/>
        <w:jc w:val="both"/>
        <w:rPr>
          <w:sz w:val="28"/>
          <w:szCs w:val="28"/>
        </w:rPr>
      </w:pPr>
      <w:r w:rsidRPr="00EC4603">
        <w:rPr>
          <w:sz w:val="28"/>
          <w:szCs w:val="28"/>
        </w:rPr>
        <w:t>Музыку пишет... (композитор).</w:t>
      </w:r>
    </w:p>
    <w:p w:rsidR="006F1A33" w:rsidRPr="00EC4603" w:rsidRDefault="006F1A33" w:rsidP="006F1A33">
      <w:pPr>
        <w:numPr>
          <w:ilvl w:val="0"/>
          <w:numId w:val="10"/>
        </w:numPr>
        <w:suppressAutoHyphens w:val="0"/>
        <w:jc w:val="both"/>
        <w:rPr>
          <w:sz w:val="28"/>
          <w:szCs w:val="28"/>
        </w:rPr>
      </w:pPr>
      <w:r w:rsidRPr="00EC4603">
        <w:rPr>
          <w:sz w:val="28"/>
          <w:szCs w:val="28"/>
        </w:rPr>
        <w:t>Стихи пишет... (поэт).</w:t>
      </w:r>
    </w:p>
    <w:p w:rsidR="006F1A33" w:rsidRPr="00EC4603" w:rsidRDefault="006F1A33" w:rsidP="006F1A33">
      <w:pPr>
        <w:numPr>
          <w:ilvl w:val="0"/>
          <w:numId w:val="10"/>
        </w:numPr>
        <w:suppressAutoHyphens w:val="0"/>
        <w:jc w:val="both"/>
        <w:rPr>
          <w:sz w:val="28"/>
          <w:szCs w:val="28"/>
        </w:rPr>
      </w:pPr>
      <w:r w:rsidRPr="00EC4603">
        <w:rPr>
          <w:sz w:val="28"/>
          <w:szCs w:val="28"/>
        </w:rPr>
        <w:t>Белье стирает... (прачка).</w:t>
      </w:r>
    </w:p>
    <w:p w:rsidR="006F1A33" w:rsidRPr="00EC4603" w:rsidRDefault="006F1A33" w:rsidP="006F1A33">
      <w:pPr>
        <w:numPr>
          <w:ilvl w:val="0"/>
          <w:numId w:val="10"/>
        </w:numPr>
        <w:suppressAutoHyphens w:val="0"/>
        <w:jc w:val="both"/>
        <w:rPr>
          <w:sz w:val="28"/>
          <w:szCs w:val="28"/>
        </w:rPr>
      </w:pPr>
      <w:r w:rsidRPr="00EC4603">
        <w:rPr>
          <w:sz w:val="28"/>
          <w:szCs w:val="28"/>
        </w:rPr>
        <w:t>Горные вершины покоряют... (альпинист).</w:t>
      </w:r>
    </w:p>
    <w:p w:rsidR="006F1A33" w:rsidRPr="00EC4603" w:rsidRDefault="006F1A33" w:rsidP="006F1A33">
      <w:pPr>
        <w:numPr>
          <w:ilvl w:val="0"/>
          <w:numId w:val="10"/>
        </w:numPr>
        <w:suppressAutoHyphens w:val="0"/>
        <w:jc w:val="both"/>
        <w:rPr>
          <w:sz w:val="28"/>
          <w:szCs w:val="28"/>
        </w:rPr>
      </w:pPr>
      <w:r w:rsidRPr="00EC4603">
        <w:rPr>
          <w:sz w:val="28"/>
          <w:szCs w:val="28"/>
        </w:rPr>
        <w:t>Обед варит... (повар).</w:t>
      </w:r>
    </w:p>
    <w:p w:rsidR="006F1A33" w:rsidRDefault="006F1A33" w:rsidP="006F1A33">
      <w:pPr>
        <w:jc w:val="both"/>
        <w:rPr>
          <w:sz w:val="28"/>
          <w:szCs w:val="28"/>
        </w:rPr>
      </w:pPr>
    </w:p>
    <w:p w:rsidR="006F1A33" w:rsidRDefault="006F1A33" w:rsidP="006F1A33">
      <w:pPr>
        <w:jc w:val="both"/>
        <w:rPr>
          <w:b/>
          <w:i/>
          <w:sz w:val="28"/>
          <w:szCs w:val="28"/>
          <w:u w:val="single"/>
        </w:rPr>
      </w:pPr>
    </w:p>
    <w:p w:rsidR="006F1A33" w:rsidRDefault="006F1A33" w:rsidP="006F1A33">
      <w:pPr>
        <w:jc w:val="both"/>
        <w:rPr>
          <w:b/>
          <w:i/>
          <w:sz w:val="28"/>
          <w:szCs w:val="28"/>
          <w:u w:val="single"/>
        </w:rPr>
      </w:pPr>
    </w:p>
    <w:p w:rsidR="006F1A33" w:rsidRDefault="006F1A33" w:rsidP="006F1A33">
      <w:pPr>
        <w:jc w:val="both"/>
        <w:rPr>
          <w:b/>
          <w:i/>
          <w:sz w:val="28"/>
          <w:szCs w:val="28"/>
          <w:u w:val="single"/>
        </w:rPr>
      </w:pPr>
    </w:p>
    <w:p w:rsidR="006F1A33" w:rsidRDefault="006F1A33" w:rsidP="006F1A33">
      <w:pPr>
        <w:jc w:val="both"/>
        <w:rPr>
          <w:b/>
          <w:i/>
          <w:sz w:val="28"/>
          <w:szCs w:val="28"/>
          <w:u w:val="single"/>
        </w:rPr>
      </w:pPr>
    </w:p>
    <w:p w:rsidR="006F1A33" w:rsidRPr="00751740" w:rsidRDefault="006F1A33" w:rsidP="006F1A33">
      <w:pPr>
        <w:jc w:val="both"/>
        <w:rPr>
          <w:b/>
          <w:i/>
          <w:sz w:val="28"/>
          <w:szCs w:val="28"/>
          <w:u w:val="single"/>
        </w:rPr>
      </w:pPr>
      <w:r w:rsidRPr="00751740">
        <w:rPr>
          <w:b/>
          <w:i/>
          <w:sz w:val="28"/>
          <w:szCs w:val="28"/>
          <w:u w:val="single"/>
        </w:rPr>
        <w:t>Загадки – шутки</w:t>
      </w:r>
    </w:p>
    <w:p w:rsidR="006F1A33" w:rsidRPr="00EC4603" w:rsidRDefault="006F1A33" w:rsidP="006F1A33">
      <w:pPr>
        <w:jc w:val="both"/>
        <w:rPr>
          <w:sz w:val="28"/>
          <w:szCs w:val="28"/>
        </w:rPr>
      </w:pPr>
    </w:p>
    <w:p w:rsidR="006F1A33" w:rsidRPr="00EC4603" w:rsidRDefault="006F1A33" w:rsidP="006F1A33">
      <w:pPr>
        <w:numPr>
          <w:ilvl w:val="0"/>
          <w:numId w:val="8"/>
        </w:numPr>
        <w:suppressAutoHyphens w:val="0"/>
        <w:jc w:val="both"/>
        <w:rPr>
          <w:sz w:val="28"/>
          <w:szCs w:val="28"/>
        </w:rPr>
      </w:pPr>
      <w:r w:rsidRPr="00EC4603">
        <w:rPr>
          <w:sz w:val="28"/>
          <w:szCs w:val="28"/>
        </w:rPr>
        <w:t>В садике гуля</w:t>
      </w:r>
      <w:r>
        <w:rPr>
          <w:sz w:val="28"/>
          <w:szCs w:val="28"/>
        </w:rPr>
        <w:t xml:space="preserve">л павлин. </w:t>
      </w:r>
      <w:r w:rsidRPr="00EC4603">
        <w:rPr>
          <w:sz w:val="28"/>
          <w:szCs w:val="28"/>
        </w:rPr>
        <w:t>Подошел еще один. Два павлина за кустами. Сколько их? Считайте сами.</w:t>
      </w:r>
    </w:p>
    <w:p w:rsidR="006F1A33" w:rsidRPr="00EC4603" w:rsidRDefault="006F1A33" w:rsidP="006F1A33">
      <w:pPr>
        <w:numPr>
          <w:ilvl w:val="0"/>
          <w:numId w:val="8"/>
        </w:numPr>
        <w:suppressAutoHyphens w:val="0"/>
        <w:jc w:val="both"/>
        <w:rPr>
          <w:sz w:val="28"/>
          <w:szCs w:val="28"/>
        </w:rPr>
      </w:pPr>
      <w:r w:rsidRPr="00EC4603">
        <w:rPr>
          <w:sz w:val="28"/>
          <w:szCs w:val="28"/>
        </w:rPr>
        <w:t>Летела стая голубей: 2 впереди, 1 сзади, 2 сзади, 1 впереди. Сколько было гусей?</w:t>
      </w:r>
    </w:p>
    <w:p w:rsidR="006F1A33" w:rsidRPr="00EC4603" w:rsidRDefault="006F1A33" w:rsidP="006F1A33">
      <w:pPr>
        <w:numPr>
          <w:ilvl w:val="0"/>
          <w:numId w:val="8"/>
        </w:numPr>
        <w:suppressAutoHyphens w:val="0"/>
        <w:jc w:val="both"/>
        <w:rPr>
          <w:sz w:val="28"/>
          <w:szCs w:val="28"/>
        </w:rPr>
      </w:pPr>
      <w:r w:rsidRPr="00EC4603">
        <w:rPr>
          <w:sz w:val="28"/>
          <w:szCs w:val="28"/>
        </w:rPr>
        <w:t>Назовите 3 дня подряд, не пользуясь названиями дней недели, числами. (Сегодня, завтра, послезавтра или вчера, сегодня, завтра).</w:t>
      </w:r>
    </w:p>
    <w:p w:rsidR="006F1A33" w:rsidRPr="00EC4603" w:rsidRDefault="006F1A33" w:rsidP="006F1A33">
      <w:pPr>
        <w:numPr>
          <w:ilvl w:val="0"/>
          <w:numId w:val="8"/>
        </w:numPr>
        <w:suppressAutoHyphens w:val="0"/>
        <w:jc w:val="both"/>
        <w:rPr>
          <w:sz w:val="28"/>
          <w:szCs w:val="28"/>
        </w:rPr>
      </w:pPr>
      <w:r w:rsidRPr="00EC4603">
        <w:rPr>
          <w:sz w:val="28"/>
          <w:szCs w:val="28"/>
        </w:rPr>
        <w:t>Вышла курочка гулять,  Забрала своих цыплят.  7 бежали впереди,  3 осталос</w:t>
      </w:r>
      <w:r>
        <w:rPr>
          <w:sz w:val="28"/>
          <w:szCs w:val="28"/>
        </w:rPr>
        <w:t>ь позади.  Беспокоится их мать и</w:t>
      </w:r>
      <w:r w:rsidRPr="00EC4603">
        <w:rPr>
          <w:sz w:val="28"/>
          <w:szCs w:val="28"/>
        </w:rPr>
        <w:t xml:space="preserve"> не может сосчитать. Сосчитайте-ка, ребята,  Сколько было всех цыплят.</w:t>
      </w:r>
    </w:p>
    <w:p w:rsidR="006F1A33" w:rsidRPr="00EC4603" w:rsidRDefault="006F1A33" w:rsidP="006F1A33">
      <w:pPr>
        <w:numPr>
          <w:ilvl w:val="0"/>
          <w:numId w:val="8"/>
        </w:numPr>
        <w:suppressAutoHyphens w:val="0"/>
        <w:jc w:val="both"/>
        <w:rPr>
          <w:sz w:val="28"/>
          <w:szCs w:val="28"/>
        </w:rPr>
      </w:pPr>
      <w:r w:rsidRPr="00EC4603">
        <w:rPr>
          <w:sz w:val="28"/>
          <w:szCs w:val="28"/>
        </w:rPr>
        <w:t>На большом диване в ряд  Куклы Тани</w:t>
      </w:r>
      <w:r>
        <w:rPr>
          <w:sz w:val="28"/>
          <w:szCs w:val="28"/>
        </w:rPr>
        <w:t>ны стоят:  2 матрешки, Буратино,</w:t>
      </w:r>
      <w:r w:rsidRPr="00EC4603">
        <w:rPr>
          <w:sz w:val="28"/>
          <w:szCs w:val="28"/>
        </w:rPr>
        <w:t xml:space="preserve"> </w:t>
      </w:r>
      <w:r>
        <w:rPr>
          <w:sz w:val="28"/>
          <w:szCs w:val="28"/>
        </w:rPr>
        <w:t>и</w:t>
      </w:r>
      <w:r w:rsidRPr="00EC4603">
        <w:rPr>
          <w:sz w:val="28"/>
          <w:szCs w:val="28"/>
        </w:rPr>
        <w:t xml:space="preserve"> весёлый Чиполино.</w:t>
      </w:r>
      <w:r>
        <w:rPr>
          <w:sz w:val="28"/>
          <w:szCs w:val="28"/>
        </w:rPr>
        <w:t xml:space="preserve"> </w:t>
      </w:r>
      <w:r w:rsidRPr="00EC4603">
        <w:rPr>
          <w:sz w:val="28"/>
          <w:szCs w:val="28"/>
        </w:rPr>
        <w:t>Сколько всех игрушек?</w:t>
      </w:r>
    </w:p>
    <w:p w:rsidR="006F1A33" w:rsidRDefault="006F1A33" w:rsidP="006F1A33">
      <w:pPr>
        <w:jc w:val="both"/>
        <w:rPr>
          <w:sz w:val="28"/>
          <w:szCs w:val="28"/>
        </w:rPr>
      </w:pPr>
    </w:p>
    <w:p w:rsidR="006F1A33" w:rsidRPr="00EC4603" w:rsidRDefault="006F1A33" w:rsidP="006F1A33">
      <w:pPr>
        <w:numPr>
          <w:ilvl w:val="0"/>
          <w:numId w:val="8"/>
        </w:numPr>
        <w:suppressAutoHyphens w:val="0"/>
        <w:jc w:val="both"/>
        <w:rPr>
          <w:sz w:val="28"/>
          <w:szCs w:val="28"/>
        </w:rPr>
      </w:pPr>
      <w:r w:rsidRPr="00EC4603">
        <w:rPr>
          <w:sz w:val="28"/>
          <w:szCs w:val="28"/>
        </w:rPr>
        <w:t>Сколько глаз у светофора?</w:t>
      </w:r>
    </w:p>
    <w:p w:rsidR="006F1A33" w:rsidRPr="00EC4603" w:rsidRDefault="006F1A33" w:rsidP="006F1A33">
      <w:pPr>
        <w:numPr>
          <w:ilvl w:val="0"/>
          <w:numId w:val="8"/>
        </w:numPr>
        <w:suppressAutoHyphens w:val="0"/>
        <w:jc w:val="both"/>
        <w:rPr>
          <w:sz w:val="28"/>
          <w:szCs w:val="28"/>
        </w:rPr>
      </w:pPr>
      <w:r w:rsidRPr="00EC4603">
        <w:rPr>
          <w:sz w:val="28"/>
          <w:szCs w:val="28"/>
        </w:rPr>
        <w:t>Сколько хвостов у четырех котов?</w:t>
      </w:r>
    </w:p>
    <w:p w:rsidR="006F1A33" w:rsidRPr="00EC4603" w:rsidRDefault="006F1A33" w:rsidP="006F1A33">
      <w:pPr>
        <w:numPr>
          <w:ilvl w:val="0"/>
          <w:numId w:val="8"/>
        </w:numPr>
        <w:suppressAutoHyphens w:val="0"/>
        <w:jc w:val="both"/>
        <w:rPr>
          <w:sz w:val="28"/>
          <w:szCs w:val="28"/>
        </w:rPr>
      </w:pPr>
      <w:r w:rsidRPr="00EC4603">
        <w:rPr>
          <w:sz w:val="28"/>
          <w:szCs w:val="28"/>
        </w:rPr>
        <w:t>Сколько ног у воробья</w:t>
      </w:r>
    </w:p>
    <w:p w:rsidR="006F1A33" w:rsidRPr="00EC4603" w:rsidRDefault="006F1A33" w:rsidP="006F1A33">
      <w:pPr>
        <w:numPr>
          <w:ilvl w:val="0"/>
          <w:numId w:val="8"/>
        </w:numPr>
        <w:suppressAutoHyphens w:val="0"/>
        <w:jc w:val="both"/>
        <w:rPr>
          <w:sz w:val="28"/>
          <w:szCs w:val="28"/>
        </w:rPr>
      </w:pPr>
      <w:r w:rsidRPr="00EC4603">
        <w:rPr>
          <w:sz w:val="28"/>
          <w:szCs w:val="28"/>
        </w:rPr>
        <w:t>Сколько лап у двух медвежат?</w:t>
      </w:r>
    </w:p>
    <w:p w:rsidR="006F1A33" w:rsidRPr="00EC4603" w:rsidRDefault="006F1A33" w:rsidP="006F1A33">
      <w:pPr>
        <w:numPr>
          <w:ilvl w:val="0"/>
          <w:numId w:val="8"/>
        </w:numPr>
        <w:suppressAutoHyphens w:val="0"/>
        <w:jc w:val="both"/>
        <w:rPr>
          <w:sz w:val="28"/>
          <w:szCs w:val="28"/>
        </w:rPr>
      </w:pPr>
      <w:r w:rsidRPr="00EC4603">
        <w:rPr>
          <w:sz w:val="28"/>
          <w:szCs w:val="28"/>
        </w:rPr>
        <w:t>Сколько в комнате углов?</w:t>
      </w:r>
    </w:p>
    <w:p w:rsidR="006F1A33" w:rsidRPr="00EC4603" w:rsidRDefault="006F1A33" w:rsidP="006F1A33">
      <w:pPr>
        <w:numPr>
          <w:ilvl w:val="0"/>
          <w:numId w:val="8"/>
        </w:numPr>
        <w:suppressAutoHyphens w:val="0"/>
        <w:jc w:val="both"/>
        <w:rPr>
          <w:sz w:val="28"/>
          <w:szCs w:val="28"/>
        </w:rPr>
      </w:pPr>
      <w:r w:rsidRPr="00EC4603">
        <w:rPr>
          <w:sz w:val="28"/>
          <w:szCs w:val="28"/>
        </w:rPr>
        <w:t>Сколько ушей у двух мышей?</w:t>
      </w:r>
    </w:p>
    <w:p w:rsidR="006F1A33" w:rsidRPr="00EC4603" w:rsidRDefault="006F1A33" w:rsidP="006F1A33">
      <w:pPr>
        <w:numPr>
          <w:ilvl w:val="0"/>
          <w:numId w:val="8"/>
        </w:numPr>
        <w:suppressAutoHyphens w:val="0"/>
        <w:jc w:val="both"/>
        <w:rPr>
          <w:sz w:val="28"/>
          <w:szCs w:val="28"/>
        </w:rPr>
      </w:pPr>
      <w:r w:rsidRPr="00EC4603">
        <w:rPr>
          <w:sz w:val="28"/>
          <w:szCs w:val="28"/>
        </w:rPr>
        <w:t>Сколько лап в двух ежат?</w:t>
      </w:r>
    </w:p>
    <w:p w:rsidR="006F1A33" w:rsidRPr="00EC4603" w:rsidRDefault="006F1A33" w:rsidP="006F1A33">
      <w:pPr>
        <w:numPr>
          <w:ilvl w:val="0"/>
          <w:numId w:val="8"/>
        </w:numPr>
        <w:suppressAutoHyphens w:val="0"/>
        <w:jc w:val="both"/>
        <w:rPr>
          <w:sz w:val="28"/>
          <w:szCs w:val="28"/>
        </w:rPr>
      </w:pPr>
      <w:r w:rsidRPr="00EC4603">
        <w:rPr>
          <w:sz w:val="28"/>
          <w:szCs w:val="28"/>
        </w:rPr>
        <w:t>Сколько хвостов у двух коров?</w:t>
      </w:r>
    </w:p>
    <w:p w:rsidR="006F1A33" w:rsidRDefault="006F1A33" w:rsidP="006F1A33">
      <w:pPr>
        <w:ind w:firstLine="709"/>
        <w:jc w:val="both"/>
        <w:rPr>
          <w:sz w:val="28"/>
          <w:szCs w:val="28"/>
        </w:rPr>
      </w:pPr>
    </w:p>
    <w:p w:rsidR="006F1A33" w:rsidRPr="00EC4603" w:rsidRDefault="006F1A33" w:rsidP="006F1A33">
      <w:pPr>
        <w:ind w:firstLine="709"/>
        <w:jc w:val="both"/>
        <w:rPr>
          <w:sz w:val="28"/>
          <w:szCs w:val="28"/>
        </w:rPr>
      </w:pPr>
      <w:r w:rsidRPr="00EC4603">
        <w:rPr>
          <w:sz w:val="28"/>
          <w:szCs w:val="28"/>
        </w:rPr>
        <w:t>Решение разного рода нестандартных задач в дошкольном возрасте способствует формированию и совершенствованию общих умственных способностей: логике мысли, рассуждений и действий, гибкости мыслительного процесса, смекалки, сообразительности, пространственных представлений.</w:t>
      </w:r>
    </w:p>
    <w:p w:rsidR="006F1A33" w:rsidRDefault="006F1A33" w:rsidP="006F1A33">
      <w:pPr>
        <w:ind w:firstLine="709"/>
        <w:contextualSpacing/>
        <w:jc w:val="center"/>
        <w:rPr>
          <w:b/>
          <w:sz w:val="28"/>
          <w:szCs w:val="28"/>
        </w:rPr>
      </w:pPr>
    </w:p>
    <w:p w:rsidR="006F1A33" w:rsidRPr="00B66E70" w:rsidRDefault="006F1A33" w:rsidP="00B66E70">
      <w:pPr>
        <w:ind w:firstLine="709"/>
        <w:contextualSpacing/>
        <w:jc w:val="center"/>
        <w:rPr>
          <w:b/>
          <w:sz w:val="36"/>
          <w:szCs w:val="36"/>
        </w:rPr>
      </w:pPr>
      <w:r>
        <w:rPr>
          <w:b/>
          <w:sz w:val="36"/>
          <w:szCs w:val="36"/>
        </w:rPr>
        <w:t xml:space="preserve">Тема: </w:t>
      </w:r>
      <w:r w:rsidRPr="000F276D">
        <w:rPr>
          <w:b/>
          <w:sz w:val="36"/>
          <w:szCs w:val="36"/>
        </w:rPr>
        <w:t>«Развитие логического мышления по средствам математических упражнений»</w:t>
      </w:r>
    </w:p>
    <w:p w:rsidR="006F1A33" w:rsidRPr="00365896" w:rsidRDefault="006F1A33" w:rsidP="006F1A33">
      <w:pPr>
        <w:ind w:firstLine="709"/>
        <w:contextualSpacing/>
        <w:jc w:val="both"/>
        <w:rPr>
          <w:sz w:val="28"/>
          <w:szCs w:val="28"/>
        </w:rPr>
      </w:pPr>
      <w:r w:rsidRPr="00365896">
        <w:rPr>
          <w:sz w:val="28"/>
          <w:szCs w:val="28"/>
        </w:rPr>
        <w:t>В последние годы вопрос необходимости специальной педагогической работы над развитием логического мышлении ребенка дошкольного возраста приобретает особую остроту в связи с появлением новых</w:t>
      </w:r>
      <w:r>
        <w:rPr>
          <w:sz w:val="28"/>
          <w:szCs w:val="28"/>
        </w:rPr>
        <w:t xml:space="preserve"> учебников для начальных классов</w:t>
      </w:r>
      <w:r w:rsidRPr="00365896">
        <w:rPr>
          <w:sz w:val="28"/>
          <w:szCs w:val="28"/>
        </w:rPr>
        <w:t xml:space="preserve">, требующих от ребенка </w:t>
      </w:r>
      <w:r>
        <w:rPr>
          <w:sz w:val="28"/>
          <w:szCs w:val="28"/>
        </w:rPr>
        <w:t>достаточно высокого уровня</w:t>
      </w:r>
      <w:r w:rsidRPr="00365896">
        <w:rPr>
          <w:sz w:val="28"/>
          <w:szCs w:val="28"/>
        </w:rPr>
        <w:t xml:space="preserve"> развития логического мышления для усвоения их содержания.</w:t>
      </w:r>
    </w:p>
    <w:p w:rsidR="006F1A33" w:rsidRPr="00365896" w:rsidRDefault="006F1A33" w:rsidP="006F1A33">
      <w:pPr>
        <w:ind w:firstLine="709"/>
        <w:contextualSpacing/>
        <w:jc w:val="both"/>
        <w:rPr>
          <w:sz w:val="28"/>
          <w:szCs w:val="28"/>
        </w:rPr>
      </w:pPr>
      <w:r w:rsidRPr="00365896">
        <w:rPr>
          <w:sz w:val="28"/>
          <w:szCs w:val="28"/>
        </w:rPr>
        <w:t xml:space="preserve">Логическое мышление формируется на основе образного и является высшей стадией развития детского мышления. Достижение этой стадии – длительный и сложный процесс. Поэтому начинать развитие логического мышления следует в дошкольном возрасте. Так, например, в 5-7 лет ребёнок </w:t>
      </w:r>
      <w:r w:rsidRPr="00365896">
        <w:rPr>
          <w:sz w:val="28"/>
          <w:szCs w:val="28"/>
        </w:rPr>
        <w:lastRenderedPageBreak/>
        <w:t>уже в состоянии овладеть на элементарном уровне такими приёмами логического мышления, как сравнение, обобщение, классификация, систематизация и смысловое соотнесение.</w:t>
      </w:r>
    </w:p>
    <w:p w:rsidR="006F1A33" w:rsidRPr="00365896" w:rsidRDefault="006F1A33" w:rsidP="006F1A33">
      <w:pPr>
        <w:ind w:firstLine="709"/>
        <w:contextualSpacing/>
        <w:jc w:val="both"/>
        <w:rPr>
          <w:sz w:val="28"/>
          <w:szCs w:val="28"/>
        </w:rPr>
      </w:pPr>
      <w:r w:rsidRPr="00365896">
        <w:rPr>
          <w:sz w:val="28"/>
          <w:szCs w:val="28"/>
        </w:rPr>
        <w:t>Дети уже в дошкольном возрасте сталкиваются с многообразием форм и цвета предметов, в частности игрушек и предметов домашнего обихода. И конечно, каждый ребёнок, даже без специальной тренировки своих способностей, так или иначе, воспринимает всё это. Однако если усвоение происходит стихийно, оно зачастую оказывается поверхностным, неполноценным. Поэтому лучше, чтобы процесс развития творческих способностей осуществлялся целенаправленно.</w:t>
      </w:r>
    </w:p>
    <w:p w:rsidR="006F1A33" w:rsidRPr="00365896" w:rsidRDefault="006F1A33" w:rsidP="006F1A33">
      <w:pPr>
        <w:ind w:firstLine="709"/>
        <w:contextualSpacing/>
        <w:jc w:val="both"/>
        <w:rPr>
          <w:sz w:val="28"/>
          <w:szCs w:val="28"/>
          <w:shd w:val="clear" w:color="auto" w:fill="FFFFFF"/>
        </w:rPr>
      </w:pPr>
      <w:r w:rsidRPr="00365896">
        <w:rPr>
          <w:sz w:val="28"/>
          <w:szCs w:val="28"/>
        </w:rPr>
        <w:t xml:space="preserve">Существует огромное множество различных игр на развитие логического мышления старших дошкольников. Такие игры как: 4й </w:t>
      </w:r>
      <w:proofErr w:type="gramStart"/>
      <w:r w:rsidRPr="00365896">
        <w:rPr>
          <w:sz w:val="28"/>
          <w:szCs w:val="28"/>
        </w:rPr>
        <w:t>лишний</w:t>
      </w:r>
      <w:proofErr w:type="gramEnd"/>
      <w:r w:rsidRPr="00365896">
        <w:rPr>
          <w:sz w:val="28"/>
          <w:szCs w:val="28"/>
        </w:rPr>
        <w:t xml:space="preserve"> или зачеркни лишнее, Слова невидимки, Другая буква, Ребусы, Определения, Путаница, Пантомима и так далее. Но не малую роль в развитии логического мышления играют математические </w:t>
      </w:r>
      <w:proofErr w:type="spellStart"/>
      <w:r w:rsidRPr="00365896">
        <w:rPr>
          <w:sz w:val="28"/>
          <w:szCs w:val="28"/>
        </w:rPr>
        <w:t>упражнения</w:t>
      </w:r>
      <w:proofErr w:type="gramStart"/>
      <w:r w:rsidRPr="00365896">
        <w:rPr>
          <w:sz w:val="28"/>
          <w:szCs w:val="28"/>
        </w:rPr>
        <w:t>.Л</w:t>
      </w:r>
      <w:proofErr w:type="gramEnd"/>
      <w:r w:rsidRPr="00365896">
        <w:rPr>
          <w:sz w:val="28"/>
          <w:szCs w:val="28"/>
        </w:rPr>
        <w:t>огико</w:t>
      </w:r>
      <w:proofErr w:type="spellEnd"/>
      <w:r w:rsidRPr="00365896">
        <w:rPr>
          <w:sz w:val="28"/>
          <w:szCs w:val="28"/>
        </w:rPr>
        <w:t>–математические игры способствуют развитию таких умственных операций, как классификация, группировка предметов по их свойствам, абстрагирование свойств от предмета. Дети учатся догадываться, доказывать.</w:t>
      </w:r>
    </w:p>
    <w:p w:rsidR="006F1A33" w:rsidRDefault="006F1A33" w:rsidP="006F1A33">
      <w:pPr>
        <w:ind w:firstLine="709"/>
        <w:contextualSpacing/>
        <w:jc w:val="both"/>
        <w:rPr>
          <w:sz w:val="28"/>
          <w:szCs w:val="28"/>
        </w:rPr>
      </w:pPr>
      <w:r w:rsidRPr="002A0975">
        <w:rPr>
          <w:sz w:val="28"/>
          <w:szCs w:val="28"/>
        </w:rPr>
        <w:t xml:space="preserve">Уровнем </w:t>
      </w:r>
      <w:r>
        <w:rPr>
          <w:sz w:val="28"/>
          <w:szCs w:val="28"/>
        </w:rPr>
        <w:t xml:space="preserve">развития </w:t>
      </w:r>
      <w:r w:rsidRPr="002A0975">
        <w:rPr>
          <w:sz w:val="28"/>
          <w:szCs w:val="28"/>
        </w:rPr>
        <w:t>интеллектуальных способностей в дальнейшем определяется умением человека ориентироваться в потоке информации и самостоятельно решать встающие перед ним задачи.</w:t>
      </w:r>
    </w:p>
    <w:p w:rsidR="006F1A33" w:rsidRDefault="006F1A33" w:rsidP="006F1A33">
      <w:pPr>
        <w:jc w:val="both"/>
        <w:rPr>
          <w:sz w:val="28"/>
          <w:szCs w:val="28"/>
        </w:rPr>
      </w:pPr>
      <w:r>
        <w:rPr>
          <w:sz w:val="28"/>
          <w:szCs w:val="28"/>
        </w:rPr>
        <w:tab/>
        <w:t>В связи с вышесказанным, мне хотелось бы представить вам конспект с использованием логико-математических игр.</w:t>
      </w:r>
    </w:p>
    <w:p w:rsidR="006F1A33" w:rsidRDefault="006F1A33" w:rsidP="006F1A33">
      <w:pPr>
        <w:jc w:val="center"/>
        <w:rPr>
          <w:b/>
          <w:sz w:val="28"/>
          <w:szCs w:val="28"/>
        </w:rPr>
      </w:pPr>
      <w:r w:rsidRPr="009E1831">
        <w:rPr>
          <w:b/>
          <w:sz w:val="28"/>
          <w:szCs w:val="28"/>
        </w:rPr>
        <w:t>Конспект НОД по ФЭМП с детьми старшего дошкольного возраста в подготовительной группе детского сада.</w:t>
      </w:r>
    </w:p>
    <w:p w:rsidR="006F1A33" w:rsidRPr="009E1831" w:rsidRDefault="006F1A33" w:rsidP="006F1A33">
      <w:pPr>
        <w:jc w:val="both"/>
        <w:rPr>
          <w:b/>
          <w:sz w:val="28"/>
          <w:szCs w:val="28"/>
        </w:rPr>
      </w:pPr>
      <w:r>
        <w:rPr>
          <w:b/>
          <w:sz w:val="28"/>
          <w:szCs w:val="28"/>
        </w:rPr>
        <w:t>Тема: «Путешествие в сказку «Золотой ключик»</w:t>
      </w:r>
    </w:p>
    <w:p w:rsidR="006F1A33" w:rsidRDefault="006F1A33" w:rsidP="006F1A33">
      <w:pPr>
        <w:jc w:val="both"/>
        <w:rPr>
          <w:sz w:val="28"/>
          <w:szCs w:val="28"/>
        </w:rPr>
      </w:pPr>
      <w:r>
        <w:rPr>
          <w:sz w:val="28"/>
          <w:szCs w:val="28"/>
        </w:rPr>
        <w:t>Образовательная область – познание.</w:t>
      </w:r>
    </w:p>
    <w:p w:rsidR="006F1A33" w:rsidRDefault="006F1A33" w:rsidP="006F1A33">
      <w:pPr>
        <w:jc w:val="both"/>
        <w:rPr>
          <w:sz w:val="28"/>
          <w:szCs w:val="28"/>
        </w:rPr>
      </w:pPr>
      <w:r>
        <w:rPr>
          <w:sz w:val="28"/>
          <w:szCs w:val="28"/>
        </w:rPr>
        <w:t>Цель – развитие логического мышления.</w:t>
      </w:r>
    </w:p>
    <w:p w:rsidR="006F1A33" w:rsidRDefault="006F1A33" w:rsidP="006F1A33">
      <w:pPr>
        <w:jc w:val="both"/>
        <w:rPr>
          <w:sz w:val="28"/>
          <w:szCs w:val="28"/>
        </w:rPr>
      </w:pPr>
      <w:r>
        <w:rPr>
          <w:sz w:val="28"/>
          <w:szCs w:val="28"/>
        </w:rPr>
        <w:t>Задачи:</w:t>
      </w:r>
    </w:p>
    <w:p w:rsidR="006F1A33" w:rsidRDefault="006F1A33" w:rsidP="006F1A33">
      <w:pPr>
        <w:jc w:val="both"/>
        <w:rPr>
          <w:sz w:val="28"/>
          <w:szCs w:val="28"/>
        </w:rPr>
      </w:pPr>
      <w:r>
        <w:rPr>
          <w:sz w:val="28"/>
          <w:szCs w:val="28"/>
        </w:rPr>
        <w:t>Коррекционные:</w:t>
      </w:r>
    </w:p>
    <w:p w:rsidR="006F1A33" w:rsidRDefault="006F1A33" w:rsidP="006F1A33">
      <w:pPr>
        <w:jc w:val="both"/>
        <w:rPr>
          <w:sz w:val="28"/>
          <w:szCs w:val="28"/>
        </w:rPr>
      </w:pPr>
      <w:r>
        <w:rPr>
          <w:sz w:val="28"/>
          <w:szCs w:val="28"/>
        </w:rPr>
        <w:t>- Развивать логическое мышление (классификация, анализ, синтез)</w:t>
      </w:r>
    </w:p>
    <w:p w:rsidR="006F1A33" w:rsidRDefault="006F1A33" w:rsidP="006F1A33">
      <w:pPr>
        <w:jc w:val="both"/>
        <w:rPr>
          <w:sz w:val="28"/>
          <w:szCs w:val="28"/>
        </w:rPr>
      </w:pPr>
      <w:r>
        <w:rPr>
          <w:sz w:val="28"/>
          <w:szCs w:val="28"/>
        </w:rPr>
        <w:t>- Развивать образное мышление</w:t>
      </w:r>
    </w:p>
    <w:p w:rsidR="006F1A33" w:rsidRDefault="006F1A33" w:rsidP="006F1A33">
      <w:pPr>
        <w:jc w:val="both"/>
        <w:rPr>
          <w:sz w:val="28"/>
          <w:szCs w:val="28"/>
        </w:rPr>
      </w:pPr>
      <w:r>
        <w:rPr>
          <w:sz w:val="28"/>
          <w:szCs w:val="28"/>
        </w:rPr>
        <w:t>- Развивать произвольное слуховое и зрительное внимание</w:t>
      </w:r>
    </w:p>
    <w:p w:rsidR="006F1A33" w:rsidRDefault="006F1A33" w:rsidP="006F1A33">
      <w:pPr>
        <w:jc w:val="both"/>
        <w:rPr>
          <w:sz w:val="28"/>
          <w:szCs w:val="28"/>
        </w:rPr>
      </w:pPr>
      <w:r>
        <w:rPr>
          <w:sz w:val="28"/>
          <w:szCs w:val="28"/>
        </w:rPr>
        <w:t>- Развивать зрительное восприятие, воображение, смекалку, сообразительность</w:t>
      </w:r>
    </w:p>
    <w:p w:rsidR="006F1A33" w:rsidRDefault="006F1A33" w:rsidP="006F1A33">
      <w:pPr>
        <w:jc w:val="both"/>
        <w:rPr>
          <w:sz w:val="28"/>
          <w:szCs w:val="28"/>
        </w:rPr>
      </w:pPr>
      <w:r>
        <w:rPr>
          <w:sz w:val="28"/>
          <w:szCs w:val="28"/>
        </w:rPr>
        <w:t>- Развивать мелкую и крупную моторику, ловкость</w:t>
      </w:r>
    </w:p>
    <w:p w:rsidR="006F1A33" w:rsidRDefault="006F1A33" w:rsidP="006F1A33">
      <w:pPr>
        <w:jc w:val="both"/>
        <w:rPr>
          <w:sz w:val="28"/>
          <w:szCs w:val="28"/>
        </w:rPr>
      </w:pPr>
      <w:r>
        <w:rPr>
          <w:sz w:val="28"/>
          <w:szCs w:val="28"/>
        </w:rPr>
        <w:t>Образовательные:</w:t>
      </w:r>
    </w:p>
    <w:p w:rsidR="006F1A33" w:rsidRDefault="006F1A33" w:rsidP="006F1A33">
      <w:pPr>
        <w:jc w:val="both"/>
        <w:rPr>
          <w:sz w:val="28"/>
          <w:szCs w:val="28"/>
        </w:rPr>
      </w:pPr>
      <w:r>
        <w:rPr>
          <w:sz w:val="28"/>
          <w:szCs w:val="28"/>
        </w:rPr>
        <w:t>- Учить классифицировать предметы по трем признакам</w:t>
      </w:r>
    </w:p>
    <w:p w:rsidR="006F1A33" w:rsidRDefault="006F1A33" w:rsidP="006F1A33">
      <w:pPr>
        <w:jc w:val="both"/>
        <w:rPr>
          <w:sz w:val="28"/>
          <w:szCs w:val="28"/>
        </w:rPr>
      </w:pPr>
      <w:r>
        <w:rPr>
          <w:sz w:val="28"/>
          <w:szCs w:val="28"/>
        </w:rPr>
        <w:t>- Закреплять умение называть форму предметов</w:t>
      </w:r>
    </w:p>
    <w:p w:rsidR="006F1A33" w:rsidRDefault="006F1A33" w:rsidP="006F1A33">
      <w:pPr>
        <w:jc w:val="both"/>
        <w:rPr>
          <w:sz w:val="28"/>
          <w:szCs w:val="28"/>
        </w:rPr>
      </w:pPr>
      <w:r>
        <w:rPr>
          <w:sz w:val="28"/>
          <w:szCs w:val="28"/>
        </w:rPr>
        <w:t xml:space="preserve">- Закреплять знание предлога - </w:t>
      </w:r>
      <w:proofErr w:type="gramStart"/>
      <w:r>
        <w:rPr>
          <w:sz w:val="28"/>
          <w:szCs w:val="28"/>
        </w:rPr>
        <w:t>между</w:t>
      </w:r>
      <w:proofErr w:type="gramEnd"/>
    </w:p>
    <w:p w:rsidR="006F1A33" w:rsidRDefault="006F1A33" w:rsidP="006F1A33">
      <w:pPr>
        <w:jc w:val="both"/>
        <w:rPr>
          <w:sz w:val="28"/>
          <w:szCs w:val="28"/>
        </w:rPr>
      </w:pPr>
      <w:r>
        <w:rPr>
          <w:sz w:val="28"/>
          <w:szCs w:val="28"/>
        </w:rPr>
        <w:t xml:space="preserve">Воспитательные – </w:t>
      </w:r>
    </w:p>
    <w:p w:rsidR="006F1A33" w:rsidRDefault="006F1A33" w:rsidP="006F1A33">
      <w:pPr>
        <w:jc w:val="both"/>
        <w:rPr>
          <w:sz w:val="28"/>
          <w:szCs w:val="28"/>
        </w:rPr>
      </w:pPr>
      <w:r>
        <w:rPr>
          <w:sz w:val="28"/>
          <w:szCs w:val="28"/>
        </w:rPr>
        <w:t xml:space="preserve">- </w:t>
      </w:r>
      <w:r w:rsidRPr="0090607A">
        <w:rPr>
          <w:sz w:val="28"/>
          <w:szCs w:val="28"/>
        </w:rPr>
        <w:t>Воспитывать отзывчивость</w:t>
      </w:r>
    </w:p>
    <w:p w:rsidR="006F1A33" w:rsidRDefault="006F1A33" w:rsidP="006F1A33">
      <w:pPr>
        <w:jc w:val="both"/>
        <w:rPr>
          <w:sz w:val="28"/>
          <w:szCs w:val="28"/>
        </w:rPr>
      </w:pPr>
      <w:r>
        <w:rPr>
          <w:sz w:val="28"/>
          <w:szCs w:val="28"/>
        </w:rPr>
        <w:t>- Воспитывать смелость и инициативность</w:t>
      </w:r>
    </w:p>
    <w:p w:rsidR="006F1A33" w:rsidRDefault="006F1A33" w:rsidP="006F1A33">
      <w:pPr>
        <w:jc w:val="both"/>
        <w:rPr>
          <w:sz w:val="28"/>
          <w:szCs w:val="28"/>
        </w:rPr>
      </w:pPr>
      <w:r>
        <w:rPr>
          <w:sz w:val="28"/>
          <w:szCs w:val="28"/>
        </w:rPr>
        <w:t>Предварительная работа – Чтение сказки А.Н. Толстого «Золотой ключик»</w:t>
      </w:r>
    </w:p>
    <w:p w:rsidR="006F1A33" w:rsidRDefault="006F1A33" w:rsidP="006F1A33">
      <w:pPr>
        <w:jc w:val="both"/>
        <w:rPr>
          <w:sz w:val="28"/>
          <w:szCs w:val="28"/>
        </w:rPr>
      </w:pPr>
      <w:r>
        <w:rPr>
          <w:sz w:val="28"/>
          <w:szCs w:val="28"/>
        </w:rPr>
        <w:lastRenderedPageBreak/>
        <w:t>Оборудование – 3 обруча разных цветов, куклы или изображения Буратино, Мальвина, Сверчок, Черепаха, поезд с кармашками.</w:t>
      </w:r>
    </w:p>
    <w:p w:rsidR="006F1A33" w:rsidRDefault="006F1A33" w:rsidP="006F1A33">
      <w:pPr>
        <w:jc w:val="both"/>
        <w:rPr>
          <w:sz w:val="28"/>
          <w:szCs w:val="28"/>
        </w:rPr>
      </w:pPr>
      <w:r>
        <w:rPr>
          <w:sz w:val="28"/>
          <w:szCs w:val="28"/>
        </w:rPr>
        <w:t xml:space="preserve">Раздаточный материал – по небольшому массажному шарику на каждого ребенка, ключи, вырезанные из картона, разных форм и расцветок, счетные палочки, по 9 штук на каждого ребенка, по 2 жетона на каждого </w:t>
      </w:r>
      <w:proofErr w:type="spellStart"/>
      <w:r>
        <w:rPr>
          <w:sz w:val="28"/>
          <w:szCs w:val="28"/>
        </w:rPr>
        <w:t>ребенкас</w:t>
      </w:r>
      <w:proofErr w:type="spellEnd"/>
      <w:r>
        <w:rPr>
          <w:sz w:val="28"/>
          <w:szCs w:val="28"/>
        </w:rPr>
        <w:t xml:space="preserve"> изображением улыбающегося и грустного лица.</w:t>
      </w:r>
    </w:p>
    <w:p w:rsidR="006F1A33" w:rsidRDefault="006F1A33" w:rsidP="006F1A33">
      <w:pPr>
        <w:jc w:val="both"/>
        <w:rPr>
          <w:sz w:val="28"/>
          <w:szCs w:val="28"/>
        </w:rPr>
      </w:pPr>
      <w:r>
        <w:rPr>
          <w:sz w:val="28"/>
          <w:szCs w:val="28"/>
        </w:rPr>
        <w:t>Ход работы:</w:t>
      </w:r>
    </w:p>
    <w:p w:rsidR="006F1A33" w:rsidRDefault="006F1A33" w:rsidP="006F1A33">
      <w:pPr>
        <w:pStyle w:val="a6"/>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Организационный момент. </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Дефектолог – Ребята я хочу предложить вам сегодня отправиться в сказку, но чтобы </w:t>
      </w:r>
      <w:proofErr w:type="gramStart"/>
      <w:r>
        <w:rPr>
          <w:rFonts w:ascii="Times New Roman" w:hAnsi="Times New Roman" w:cs="Times New Roman"/>
          <w:sz w:val="28"/>
          <w:szCs w:val="28"/>
        </w:rPr>
        <w:t>узнать в какую вам нужно внимательно послушать</w:t>
      </w:r>
      <w:proofErr w:type="gramEnd"/>
      <w:r>
        <w:rPr>
          <w:rFonts w:ascii="Times New Roman" w:hAnsi="Times New Roman" w:cs="Times New Roman"/>
          <w:sz w:val="28"/>
          <w:szCs w:val="28"/>
        </w:rPr>
        <w:t xml:space="preserve"> отрывок из этой сказки:</w:t>
      </w:r>
    </w:p>
    <w:p w:rsidR="006F1A33" w:rsidRPr="008E4AD7" w:rsidRDefault="006F1A33" w:rsidP="006F1A33">
      <w:pPr>
        <w:pStyle w:val="a6"/>
        <w:jc w:val="both"/>
        <w:rPr>
          <w:rFonts w:ascii="Times New Roman" w:hAnsi="Times New Roman" w:cs="Times New Roman"/>
          <w:i/>
          <w:sz w:val="28"/>
          <w:szCs w:val="28"/>
        </w:rPr>
      </w:pPr>
      <w:r w:rsidRPr="008E4AD7">
        <w:rPr>
          <w:rFonts w:ascii="Times New Roman" w:hAnsi="Times New Roman" w:cs="Times New Roman"/>
          <w:i/>
          <w:sz w:val="28"/>
          <w:szCs w:val="28"/>
        </w:rPr>
        <w:t>Черепаха долго глядела на луну, что-то вспоминала...</w:t>
      </w:r>
    </w:p>
    <w:p w:rsidR="006F1A33" w:rsidRPr="008E4AD7" w:rsidRDefault="006F1A33" w:rsidP="006F1A33">
      <w:pPr>
        <w:pStyle w:val="a6"/>
        <w:jc w:val="both"/>
        <w:rPr>
          <w:rFonts w:ascii="Times New Roman" w:hAnsi="Times New Roman" w:cs="Times New Roman"/>
          <w:i/>
          <w:sz w:val="28"/>
          <w:szCs w:val="28"/>
        </w:rPr>
      </w:pPr>
      <w:r w:rsidRPr="008E4AD7">
        <w:rPr>
          <w:rFonts w:ascii="Times New Roman" w:hAnsi="Times New Roman" w:cs="Times New Roman"/>
          <w:i/>
          <w:sz w:val="28"/>
          <w:szCs w:val="28"/>
        </w:rPr>
        <w:t xml:space="preserve">   -- Однажды я вот так же помогла одному человеку, а он потом из моей бабушки и моего дедушки наделал черепаховых гребенок</w:t>
      </w:r>
      <w:proofErr w:type="gramStart"/>
      <w:r w:rsidRPr="008E4AD7">
        <w:rPr>
          <w:rFonts w:ascii="Times New Roman" w:hAnsi="Times New Roman" w:cs="Times New Roman"/>
          <w:i/>
          <w:sz w:val="28"/>
          <w:szCs w:val="28"/>
        </w:rPr>
        <w:t xml:space="preserve">, -- </w:t>
      </w:r>
      <w:proofErr w:type="gramEnd"/>
      <w:r w:rsidRPr="008E4AD7">
        <w:rPr>
          <w:rFonts w:ascii="Times New Roman" w:hAnsi="Times New Roman" w:cs="Times New Roman"/>
          <w:i/>
          <w:sz w:val="28"/>
          <w:szCs w:val="28"/>
        </w:rPr>
        <w:t>сказала она. И опять долго глядела на луну</w:t>
      </w:r>
      <w:proofErr w:type="gramStart"/>
      <w:r w:rsidRPr="008E4AD7">
        <w:rPr>
          <w:rFonts w:ascii="Times New Roman" w:hAnsi="Times New Roman" w:cs="Times New Roman"/>
          <w:i/>
          <w:sz w:val="28"/>
          <w:szCs w:val="28"/>
        </w:rPr>
        <w:t xml:space="preserve">. -- </w:t>
      </w:r>
      <w:proofErr w:type="gramEnd"/>
      <w:r w:rsidRPr="008E4AD7">
        <w:rPr>
          <w:rFonts w:ascii="Times New Roman" w:hAnsi="Times New Roman" w:cs="Times New Roman"/>
          <w:i/>
          <w:sz w:val="28"/>
          <w:szCs w:val="28"/>
        </w:rPr>
        <w:t>Что ж, посиди тут, человечек, а я поползаю по дну, -- может быть, найду одну полезную вещицу.</w:t>
      </w:r>
    </w:p>
    <w:p w:rsidR="006F1A33" w:rsidRPr="008E4AD7" w:rsidRDefault="006F1A33" w:rsidP="006F1A33">
      <w:pPr>
        <w:pStyle w:val="a6"/>
        <w:jc w:val="both"/>
        <w:rPr>
          <w:rFonts w:ascii="Times New Roman" w:hAnsi="Times New Roman" w:cs="Times New Roman"/>
          <w:i/>
          <w:sz w:val="28"/>
          <w:szCs w:val="28"/>
        </w:rPr>
      </w:pPr>
      <w:r w:rsidRPr="008E4AD7">
        <w:rPr>
          <w:rFonts w:ascii="Times New Roman" w:hAnsi="Times New Roman" w:cs="Times New Roman"/>
          <w:i/>
          <w:sz w:val="28"/>
          <w:szCs w:val="28"/>
        </w:rPr>
        <w:t xml:space="preserve">   Она втянула змеиную голову и медленно опустилась под воду.</w:t>
      </w:r>
    </w:p>
    <w:p w:rsidR="006F1A33" w:rsidRPr="008E4AD7" w:rsidRDefault="006F1A33" w:rsidP="006F1A33">
      <w:pPr>
        <w:pStyle w:val="a6"/>
        <w:jc w:val="both"/>
        <w:rPr>
          <w:rFonts w:ascii="Times New Roman" w:hAnsi="Times New Roman" w:cs="Times New Roman"/>
          <w:i/>
          <w:sz w:val="28"/>
          <w:szCs w:val="28"/>
        </w:rPr>
      </w:pPr>
      <w:r w:rsidRPr="008E4AD7">
        <w:rPr>
          <w:rFonts w:ascii="Times New Roman" w:hAnsi="Times New Roman" w:cs="Times New Roman"/>
          <w:i/>
          <w:sz w:val="28"/>
          <w:szCs w:val="28"/>
        </w:rPr>
        <w:t xml:space="preserve">   Лягушки прошептали:</w:t>
      </w:r>
    </w:p>
    <w:p w:rsidR="006F1A33" w:rsidRPr="008E4AD7" w:rsidRDefault="006F1A33" w:rsidP="006F1A33">
      <w:pPr>
        <w:pStyle w:val="a6"/>
        <w:jc w:val="both"/>
        <w:rPr>
          <w:rFonts w:ascii="Times New Roman" w:hAnsi="Times New Roman" w:cs="Times New Roman"/>
          <w:i/>
          <w:sz w:val="28"/>
          <w:szCs w:val="28"/>
        </w:rPr>
      </w:pPr>
      <w:r w:rsidRPr="008E4AD7">
        <w:rPr>
          <w:rFonts w:ascii="Times New Roman" w:hAnsi="Times New Roman" w:cs="Times New Roman"/>
          <w:i/>
          <w:sz w:val="28"/>
          <w:szCs w:val="28"/>
        </w:rPr>
        <w:t xml:space="preserve">   -- Черепаха </w:t>
      </w:r>
      <w:proofErr w:type="spellStart"/>
      <w:r w:rsidRPr="008E4AD7">
        <w:rPr>
          <w:rFonts w:ascii="Times New Roman" w:hAnsi="Times New Roman" w:cs="Times New Roman"/>
          <w:i/>
          <w:sz w:val="28"/>
          <w:szCs w:val="28"/>
        </w:rPr>
        <w:t>Тортила</w:t>
      </w:r>
      <w:proofErr w:type="spellEnd"/>
      <w:r w:rsidRPr="008E4AD7">
        <w:rPr>
          <w:rFonts w:ascii="Times New Roman" w:hAnsi="Times New Roman" w:cs="Times New Roman"/>
          <w:i/>
          <w:sz w:val="28"/>
          <w:szCs w:val="28"/>
        </w:rPr>
        <w:t xml:space="preserve"> знает великую тайну.</w:t>
      </w:r>
    </w:p>
    <w:p w:rsidR="006F1A33" w:rsidRPr="008E4AD7" w:rsidRDefault="006F1A33" w:rsidP="006F1A33">
      <w:pPr>
        <w:pStyle w:val="a6"/>
        <w:jc w:val="both"/>
        <w:rPr>
          <w:rFonts w:ascii="Times New Roman" w:hAnsi="Times New Roman" w:cs="Times New Roman"/>
          <w:i/>
          <w:sz w:val="28"/>
          <w:szCs w:val="28"/>
        </w:rPr>
      </w:pPr>
      <w:r w:rsidRPr="008E4AD7">
        <w:rPr>
          <w:rFonts w:ascii="Times New Roman" w:hAnsi="Times New Roman" w:cs="Times New Roman"/>
          <w:i/>
          <w:sz w:val="28"/>
          <w:szCs w:val="28"/>
        </w:rPr>
        <w:t xml:space="preserve">   Прошло долгое-долгое время.</w:t>
      </w:r>
    </w:p>
    <w:p w:rsidR="006F1A33" w:rsidRPr="008E4AD7" w:rsidRDefault="006F1A33" w:rsidP="006F1A33">
      <w:pPr>
        <w:pStyle w:val="a6"/>
        <w:jc w:val="both"/>
        <w:rPr>
          <w:rFonts w:ascii="Times New Roman" w:hAnsi="Times New Roman" w:cs="Times New Roman"/>
          <w:i/>
          <w:sz w:val="28"/>
          <w:szCs w:val="28"/>
        </w:rPr>
      </w:pPr>
      <w:r w:rsidRPr="008E4AD7">
        <w:rPr>
          <w:rFonts w:ascii="Times New Roman" w:hAnsi="Times New Roman" w:cs="Times New Roman"/>
          <w:i/>
          <w:sz w:val="28"/>
          <w:szCs w:val="28"/>
        </w:rPr>
        <w:t xml:space="preserve">   Луна уже клонилась за холмы...</w:t>
      </w:r>
    </w:p>
    <w:p w:rsidR="006F1A33" w:rsidRDefault="006F1A33" w:rsidP="006F1A33">
      <w:pPr>
        <w:pStyle w:val="a6"/>
        <w:jc w:val="both"/>
        <w:rPr>
          <w:rFonts w:ascii="Times New Roman" w:hAnsi="Times New Roman" w:cs="Times New Roman"/>
          <w:i/>
          <w:sz w:val="28"/>
          <w:szCs w:val="28"/>
        </w:rPr>
      </w:pPr>
      <w:r w:rsidRPr="008E4AD7">
        <w:rPr>
          <w:rFonts w:ascii="Times New Roman" w:hAnsi="Times New Roman" w:cs="Times New Roman"/>
          <w:i/>
          <w:sz w:val="28"/>
          <w:szCs w:val="28"/>
        </w:rPr>
        <w:t xml:space="preserve">   Снова заколебалась зеленая ряска, появилась черепаха, держа во рту маленький золотой ключик.</w:t>
      </w:r>
    </w:p>
    <w:p w:rsidR="006F1A33" w:rsidRPr="008E4AD7" w:rsidRDefault="006F1A33" w:rsidP="006F1A33">
      <w:pPr>
        <w:pStyle w:val="a6"/>
        <w:jc w:val="both"/>
        <w:rPr>
          <w:rFonts w:ascii="Times New Roman" w:hAnsi="Times New Roman" w:cs="Times New Roman"/>
          <w:i/>
          <w:sz w:val="28"/>
          <w:szCs w:val="28"/>
        </w:rPr>
      </w:pPr>
      <w:r>
        <w:rPr>
          <w:rFonts w:ascii="Times New Roman" w:hAnsi="Times New Roman" w:cs="Times New Roman"/>
          <w:i/>
          <w:sz w:val="28"/>
          <w:szCs w:val="28"/>
        </w:rPr>
        <w:t xml:space="preserve">- </w:t>
      </w:r>
      <w:r w:rsidRPr="00786760">
        <w:rPr>
          <w:rFonts w:ascii="Times New Roman" w:hAnsi="Times New Roman" w:cs="Times New Roman"/>
          <w:i/>
          <w:sz w:val="28"/>
          <w:szCs w:val="28"/>
        </w:rPr>
        <w:t xml:space="preserve">Его обронил на дно пруда человек с бородой такой длины, что он ее засовывал в карман, чтобы она не мешала ему </w:t>
      </w:r>
      <w:proofErr w:type="spellStart"/>
      <w:r w:rsidRPr="00786760">
        <w:rPr>
          <w:rFonts w:ascii="Times New Roman" w:hAnsi="Times New Roman" w:cs="Times New Roman"/>
          <w:i/>
          <w:sz w:val="28"/>
          <w:szCs w:val="28"/>
        </w:rPr>
        <w:t>ходить</w:t>
      </w:r>
      <w:proofErr w:type="gramStart"/>
      <w:r w:rsidRPr="00786760">
        <w:rPr>
          <w:rFonts w:ascii="Times New Roman" w:hAnsi="Times New Roman" w:cs="Times New Roman"/>
          <w:i/>
          <w:sz w:val="28"/>
          <w:szCs w:val="28"/>
        </w:rPr>
        <w:t>.Б</w:t>
      </w:r>
      <w:proofErr w:type="gramEnd"/>
      <w:r w:rsidRPr="00786760">
        <w:rPr>
          <w:rFonts w:ascii="Times New Roman" w:hAnsi="Times New Roman" w:cs="Times New Roman"/>
          <w:i/>
          <w:sz w:val="28"/>
          <w:szCs w:val="28"/>
        </w:rPr>
        <w:t>ородатый</w:t>
      </w:r>
      <w:proofErr w:type="spellEnd"/>
      <w:r w:rsidRPr="00786760">
        <w:rPr>
          <w:rFonts w:ascii="Times New Roman" w:hAnsi="Times New Roman" w:cs="Times New Roman"/>
          <w:i/>
          <w:sz w:val="28"/>
          <w:szCs w:val="28"/>
        </w:rPr>
        <w:t xml:space="preserve"> человек много рассказывал про этот ключик, но я все забыла. Помню только, что нужно отворить им какую-то дверь и это принесет счастье...</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Дефектолог – Ребята, вы узнали эту сказку? – это приключения Буратино</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Внезапно появляется Буратино.</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Буратино – Ребята, здравствуйте. Я пришел к вам за помощью. Когда я получил ключик от </w:t>
      </w:r>
      <w:proofErr w:type="spellStart"/>
      <w:r>
        <w:rPr>
          <w:rFonts w:ascii="Times New Roman" w:hAnsi="Times New Roman" w:cs="Times New Roman"/>
          <w:sz w:val="28"/>
          <w:szCs w:val="28"/>
        </w:rPr>
        <w:t>Тортилы</w:t>
      </w:r>
      <w:proofErr w:type="spellEnd"/>
      <w:r>
        <w:rPr>
          <w:rFonts w:ascii="Times New Roman" w:hAnsi="Times New Roman" w:cs="Times New Roman"/>
          <w:sz w:val="28"/>
          <w:szCs w:val="28"/>
        </w:rPr>
        <w:t xml:space="preserve">, то побежал скорее из страны Дураков, и обронил ключик. Я </w:t>
      </w:r>
      <w:proofErr w:type="gramStart"/>
      <w:r>
        <w:rPr>
          <w:rFonts w:ascii="Times New Roman" w:hAnsi="Times New Roman" w:cs="Times New Roman"/>
          <w:sz w:val="28"/>
          <w:szCs w:val="28"/>
        </w:rPr>
        <w:t>прошу вас помогите</w:t>
      </w:r>
      <w:proofErr w:type="gramEnd"/>
      <w:r>
        <w:rPr>
          <w:rFonts w:ascii="Times New Roman" w:hAnsi="Times New Roman" w:cs="Times New Roman"/>
          <w:sz w:val="28"/>
          <w:szCs w:val="28"/>
        </w:rPr>
        <w:t xml:space="preserve"> мне его отыскать.</w:t>
      </w:r>
    </w:p>
    <w:p w:rsidR="006F1A33" w:rsidRPr="00786760"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После того как дети соглашаются помочь Буратино, он сообщает, что собрал все ключики, что нашел в округе, но не помнит какой же из них его. А так как ключ дала ему черепаха </w:t>
      </w:r>
      <w:proofErr w:type="spellStart"/>
      <w:r>
        <w:rPr>
          <w:rFonts w:ascii="Times New Roman" w:hAnsi="Times New Roman" w:cs="Times New Roman"/>
          <w:sz w:val="28"/>
          <w:szCs w:val="28"/>
        </w:rPr>
        <w:t>Тортила</w:t>
      </w:r>
      <w:proofErr w:type="spellEnd"/>
      <w:r>
        <w:rPr>
          <w:rFonts w:ascii="Times New Roman" w:hAnsi="Times New Roman" w:cs="Times New Roman"/>
          <w:sz w:val="28"/>
          <w:szCs w:val="28"/>
        </w:rPr>
        <w:t>, то и идти спрашивать совета нужно к ней.</w:t>
      </w:r>
    </w:p>
    <w:p w:rsidR="006F1A33" w:rsidRDefault="006F1A33" w:rsidP="006F1A33">
      <w:pPr>
        <w:pStyle w:val="a6"/>
        <w:numPr>
          <w:ilvl w:val="0"/>
          <w:numId w:val="11"/>
        </w:numPr>
        <w:jc w:val="both"/>
        <w:rPr>
          <w:rFonts w:ascii="Times New Roman" w:hAnsi="Times New Roman" w:cs="Times New Roman"/>
          <w:sz w:val="28"/>
          <w:szCs w:val="28"/>
        </w:rPr>
      </w:pPr>
      <w:r>
        <w:rPr>
          <w:rFonts w:ascii="Times New Roman" w:hAnsi="Times New Roman" w:cs="Times New Roman"/>
          <w:sz w:val="28"/>
          <w:szCs w:val="28"/>
        </w:rPr>
        <w:t>Д/и «Три обруча»</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Дети подходят к столу, на котором сидит </w:t>
      </w:r>
      <w:proofErr w:type="gramStart"/>
      <w:r>
        <w:rPr>
          <w:rFonts w:ascii="Times New Roman" w:hAnsi="Times New Roman" w:cs="Times New Roman"/>
          <w:sz w:val="28"/>
          <w:szCs w:val="28"/>
        </w:rPr>
        <w:t>черепаха</w:t>
      </w:r>
      <w:proofErr w:type="gramEnd"/>
      <w:r>
        <w:rPr>
          <w:rFonts w:ascii="Times New Roman" w:hAnsi="Times New Roman" w:cs="Times New Roman"/>
          <w:sz w:val="28"/>
          <w:szCs w:val="28"/>
        </w:rPr>
        <w:t xml:space="preserve"> и лежат три обруча.</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Буратино – Здравствуй, черепаха </w:t>
      </w:r>
      <w:proofErr w:type="spellStart"/>
      <w:r>
        <w:rPr>
          <w:rFonts w:ascii="Times New Roman" w:hAnsi="Times New Roman" w:cs="Times New Roman"/>
          <w:sz w:val="28"/>
          <w:szCs w:val="28"/>
        </w:rPr>
        <w:t>Тортила</w:t>
      </w:r>
      <w:proofErr w:type="spellEnd"/>
      <w:r>
        <w:rPr>
          <w:rFonts w:ascii="Times New Roman" w:hAnsi="Times New Roman" w:cs="Times New Roman"/>
          <w:sz w:val="28"/>
          <w:szCs w:val="28"/>
        </w:rPr>
        <w:t>.</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lastRenderedPageBreak/>
        <w:t>Черепаха – Буратино, это снова ты? Зачем ты вернулся?</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Буратино – Я обронил ключик, мы пришли к тебе за помощью, помоги, пожалуйста, отыскать его среди всех этих ключей. </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Буратино высыпает из мешочка ключи.</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Черепаха – Хорошо, я помогу вам. Если вы сможете отгадать мою загадку, тогда найдете свой ключик. Положите на красную кувшинку все большие ключи, на желтую кувшинку все желтые ключи, а на зеленую кувшинку все ключи с треугольной ручкой.</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Дети выкладывают ключи. Затем </w:t>
      </w:r>
      <w:proofErr w:type="spellStart"/>
      <w:r>
        <w:rPr>
          <w:rFonts w:ascii="Times New Roman" w:hAnsi="Times New Roman" w:cs="Times New Roman"/>
          <w:sz w:val="28"/>
          <w:szCs w:val="28"/>
        </w:rPr>
        <w:t>Тортила</w:t>
      </w:r>
      <w:proofErr w:type="spellEnd"/>
      <w:r>
        <w:rPr>
          <w:rFonts w:ascii="Times New Roman" w:hAnsi="Times New Roman" w:cs="Times New Roman"/>
          <w:sz w:val="28"/>
          <w:szCs w:val="28"/>
        </w:rPr>
        <w:t xml:space="preserve"> заводит один обруч на другой так, чтобы получилась общая часть.</w:t>
      </w:r>
    </w:p>
    <w:p w:rsidR="006F1A33" w:rsidRDefault="006F1A33" w:rsidP="006F1A33">
      <w:pPr>
        <w:pStyle w:val="a6"/>
        <w:jc w:val="center"/>
        <w:rPr>
          <w:rFonts w:ascii="Times New Roman" w:hAnsi="Times New Roman" w:cs="Times New Roman"/>
          <w:sz w:val="28"/>
          <w:szCs w:val="28"/>
        </w:rPr>
      </w:pPr>
      <w:r w:rsidRPr="00387FB4">
        <w:rPr>
          <w:rFonts w:ascii="Times New Roman" w:eastAsia="Times New Roman" w:hAnsi="Times New Roman" w:cs="Times New Roman"/>
          <w:noProof/>
          <w:color w:val="666666"/>
          <w:sz w:val="28"/>
          <w:szCs w:val="27"/>
          <w:lang w:eastAsia="ru-RU"/>
        </w:rPr>
        <w:drawing>
          <wp:inline distT="0" distB="0" distL="0" distR="0">
            <wp:extent cx="1714015" cy="1492250"/>
            <wp:effectExtent l="0" t="0" r="635" b="0"/>
            <wp:docPr id="3" name="Рисунок 3" descr="C:\Users\Aleksey\Desktop\image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leksey\Desktop\image31.gif"/>
                    <pic:cNvPicPr>
                      <a:picLocks noChangeAspect="1" noChangeArrowheads="1"/>
                    </pic:cNvPicPr>
                  </pic:nvPicPr>
                  <pic:blipFill rotWithShape="1">
                    <a:blip r:embed="rId6">
                      <a:extLst>
                        <a:ext uri="{28A0092B-C50C-407E-A947-70E740481C1C}">
                          <a14:useLocalDpi xmlns:a14="http://schemas.microsoft.com/office/drawing/2010/main" val="0"/>
                        </a:ext>
                      </a:extLst>
                    </a:blip>
                    <a:srcRect l="25625"/>
                    <a:stretch/>
                  </pic:blipFill>
                  <pic:spPr bwMode="auto">
                    <a:xfrm>
                      <a:off x="0" y="0"/>
                      <a:ext cx="1738657" cy="1513704"/>
                    </a:xfrm>
                    <a:prstGeom prst="rect">
                      <a:avLst/>
                    </a:prstGeom>
                    <a:noFill/>
                    <a:ln>
                      <a:noFill/>
                    </a:ln>
                    <a:extLst>
                      <a:ext uri="{53640926-AAD7-44D8-BBD7-CCE9431645EC}">
                        <a14:shadowObscured xmlns:a14="http://schemas.microsoft.com/office/drawing/2010/main"/>
                      </a:ext>
                    </a:extLst>
                  </pic:spPr>
                </pic:pic>
              </a:graphicData>
            </a:graphic>
          </wp:inline>
        </w:drawing>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Черепаха – теперь, ребята, вам нужно найти ключ, который имеет все три </w:t>
      </w:r>
      <w:proofErr w:type="gramStart"/>
      <w:r>
        <w:rPr>
          <w:rFonts w:ascii="Times New Roman" w:hAnsi="Times New Roman" w:cs="Times New Roman"/>
          <w:sz w:val="28"/>
          <w:szCs w:val="28"/>
        </w:rPr>
        <w:t>признака</w:t>
      </w:r>
      <w:proofErr w:type="gramEnd"/>
      <w:r>
        <w:rPr>
          <w:rFonts w:ascii="Times New Roman" w:hAnsi="Times New Roman" w:cs="Times New Roman"/>
          <w:sz w:val="28"/>
          <w:szCs w:val="28"/>
        </w:rPr>
        <w:t xml:space="preserve"> и положить его в центр трех кувшинок.</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Дети отыскивают ключ – большой, желтый, с треугольной ручкой.</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Буратино благодарит за помощь </w:t>
      </w:r>
      <w:proofErr w:type="spellStart"/>
      <w:r>
        <w:rPr>
          <w:rFonts w:ascii="Times New Roman" w:hAnsi="Times New Roman" w:cs="Times New Roman"/>
          <w:sz w:val="28"/>
          <w:szCs w:val="28"/>
        </w:rPr>
        <w:t>Тортилу</w:t>
      </w:r>
      <w:proofErr w:type="spellEnd"/>
      <w:r>
        <w:rPr>
          <w:rFonts w:ascii="Times New Roman" w:hAnsi="Times New Roman" w:cs="Times New Roman"/>
          <w:sz w:val="28"/>
          <w:szCs w:val="28"/>
        </w:rPr>
        <w:t xml:space="preserve">. </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Буратино – </w:t>
      </w:r>
      <w:proofErr w:type="spellStart"/>
      <w:r>
        <w:rPr>
          <w:rFonts w:ascii="Times New Roman" w:hAnsi="Times New Roman" w:cs="Times New Roman"/>
          <w:sz w:val="28"/>
          <w:szCs w:val="28"/>
        </w:rPr>
        <w:t>Тортила</w:t>
      </w:r>
      <w:proofErr w:type="spellEnd"/>
      <w:r>
        <w:rPr>
          <w:rFonts w:ascii="Times New Roman" w:hAnsi="Times New Roman" w:cs="Times New Roman"/>
          <w:sz w:val="28"/>
          <w:szCs w:val="28"/>
        </w:rPr>
        <w:t>, а от какой двери этот ключ?</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Черепаха – К </w:t>
      </w:r>
      <w:proofErr w:type="gramStart"/>
      <w:r>
        <w:rPr>
          <w:rFonts w:ascii="Times New Roman" w:hAnsi="Times New Roman" w:cs="Times New Roman"/>
          <w:sz w:val="28"/>
          <w:szCs w:val="28"/>
        </w:rPr>
        <w:t>сожалению</w:t>
      </w:r>
      <w:proofErr w:type="gramEnd"/>
      <w:r>
        <w:rPr>
          <w:rFonts w:ascii="Times New Roman" w:hAnsi="Times New Roman" w:cs="Times New Roman"/>
          <w:sz w:val="28"/>
          <w:szCs w:val="28"/>
        </w:rPr>
        <w:t xml:space="preserve"> я не знаю. Я </w:t>
      </w:r>
      <w:proofErr w:type="gramStart"/>
      <w:r>
        <w:rPr>
          <w:rFonts w:ascii="Times New Roman" w:hAnsi="Times New Roman" w:cs="Times New Roman"/>
          <w:sz w:val="28"/>
          <w:szCs w:val="28"/>
        </w:rPr>
        <w:t>думаю</w:t>
      </w:r>
      <w:proofErr w:type="gramEnd"/>
      <w:r>
        <w:rPr>
          <w:rFonts w:ascii="Times New Roman" w:hAnsi="Times New Roman" w:cs="Times New Roman"/>
          <w:sz w:val="28"/>
          <w:szCs w:val="28"/>
        </w:rPr>
        <w:t xml:space="preserve"> вам стоит спросить у Мальвины.</w:t>
      </w:r>
    </w:p>
    <w:p w:rsidR="006F1A33" w:rsidRDefault="006F1A33" w:rsidP="006F1A33">
      <w:pPr>
        <w:pStyle w:val="a6"/>
        <w:numPr>
          <w:ilvl w:val="0"/>
          <w:numId w:val="11"/>
        </w:numPr>
        <w:jc w:val="both"/>
        <w:rPr>
          <w:rFonts w:ascii="Times New Roman" w:hAnsi="Times New Roman" w:cs="Times New Roman"/>
          <w:sz w:val="28"/>
          <w:szCs w:val="28"/>
        </w:rPr>
      </w:pPr>
      <w:r>
        <w:rPr>
          <w:rFonts w:ascii="Times New Roman" w:hAnsi="Times New Roman" w:cs="Times New Roman"/>
          <w:sz w:val="28"/>
          <w:szCs w:val="28"/>
        </w:rPr>
        <w:t>Пальчиковая гимнастика. «Орехи»</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Ребята вместе с Буратино отправляются к Мальвине. А пока они идут, играют в игру, чтобы не скучать в пути.</w:t>
      </w:r>
    </w:p>
    <w:p w:rsidR="006F1A33" w:rsidRPr="0065467F"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Всеми пальцами катать орех</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небольшие массажные мячики) </w:t>
      </w:r>
      <w:r w:rsidRPr="0065467F">
        <w:rPr>
          <w:rFonts w:ascii="Times New Roman" w:hAnsi="Times New Roman" w:cs="Times New Roman"/>
          <w:sz w:val="28"/>
          <w:szCs w:val="28"/>
        </w:rPr>
        <w:t>по внутренней и внешней ст</w:t>
      </w:r>
      <w:r>
        <w:rPr>
          <w:rFonts w:ascii="Times New Roman" w:hAnsi="Times New Roman" w:cs="Times New Roman"/>
          <w:sz w:val="28"/>
          <w:szCs w:val="28"/>
        </w:rPr>
        <w:t>ороне ладоней по часовой стрелке</w:t>
      </w:r>
      <w:r w:rsidRPr="0065467F">
        <w:rPr>
          <w:rFonts w:ascii="Times New Roman" w:hAnsi="Times New Roman" w:cs="Times New Roman"/>
          <w:sz w:val="28"/>
          <w:szCs w:val="28"/>
        </w:rPr>
        <w:t>.</w:t>
      </w:r>
    </w:p>
    <w:p w:rsidR="006F1A33" w:rsidRDefault="006F1A33" w:rsidP="006F1A33">
      <w:pPr>
        <w:pStyle w:val="a6"/>
        <w:numPr>
          <w:ilvl w:val="0"/>
          <w:numId w:val="11"/>
        </w:numPr>
        <w:rPr>
          <w:rFonts w:ascii="Times New Roman" w:hAnsi="Times New Roman" w:cs="Times New Roman"/>
          <w:sz w:val="28"/>
          <w:szCs w:val="28"/>
        </w:rPr>
      </w:pPr>
      <w:r w:rsidRPr="00A651C9">
        <w:rPr>
          <w:rFonts w:ascii="Times New Roman" w:hAnsi="Times New Roman" w:cs="Times New Roman"/>
          <w:sz w:val="28"/>
          <w:szCs w:val="28"/>
        </w:rPr>
        <w:t>Д/у «Задачи-шутки»</w:t>
      </w:r>
    </w:p>
    <w:p w:rsidR="006F1A33" w:rsidRDefault="006F1A33" w:rsidP="006F1A33">
      <w:pPr>
        <w:pStyle w:val="a6"/>
        <w:rPr>
          <w:rFonts w:ascii="Times New Roman" w:hAnsi="Times New Roman" w:cs="Times New Roman"/>
          <w:sz w:val="28"/>
          <w:szCs w:val="28"/>
        </w:rPr>
      </w:pPr>
      <w:r>
        <w:rPr>
          <w:rFonts w:ascii="Times New Roman" w:hAnsi="Times New Roman" w:cs="Times New Roman"/>
          <w:sz w:val="28"/>
          <w:szCs w:val="28"/>
        </w:rPr>
        <w:t xml:space="preserve">Перед детьми появляется Мальвина, она что-то бормочет себе под нос. </w:t>
      </w:r>
    </w:p>
    <w:p w:rsidR="006F1A33" w:rsidRDefault="006F1A33" w:rsidP="006F1A33">
      <w:pPr>
        <w:pStyle w:val="a6"/>
        <w:rPr>
          <w:rFonts w:ascii="Times New Roman" w:hAnsi="Times New Roman" w:cs="Times New Roman"/>
          <w:sz w:val="28"/>
          <w:szCs w:val="28"/>
        </w:rPr>
      </w:pPr>
      <w:r>
        <w:rPr>
          <w:rFonts w:ascii="Times New Roman" w:hAnsi="Times New Roman" w:cs="Times New Roman"/>
          <w:sz w:val="28"/>
          <w:szCs w:val="28"/>
        </w:rPr>
        <w:t>Буратино – Здравствуй, Мальвина, скажи, пожалуйста, от какой двери золотой ключик.</w:t>
      </w:r>
    </w:p>
    <w:p w:rsidR="006F1A33" w:rsidRDefault="006F1A33" w:rsidP="006F1A33">
      <w:pPr>
        <w:pStyle w:val="a6"/>
        <w:rPr>
          <w:rFonts w:ascii="Times New Roman" w:hAnsi="Times New Roman" w:cs="Times New Roman"/>
          <w:sz w:val="28"/>
          <w:szCs w:val="28"/>
        </w:rPr>
      </w:pPr>
      <w:r>
        <w:rPr>
          <w:rFonts w:ascii="Times New Roman" w:hAnsi="Times New Roman" w:cs="Times New Roman"/>
          <w:sz w:val="28"/>
          <w:szCs w:val="28"/>
        </w:rPr>
        <w:t>Мальвина – Здравствуй, Буратино. Здравствуйте, ребята. У меня сейчас совсем нет времени. Мудрый сверчок задал мне задачку. Я не могу ее решить. Вот если бы вы мне помогли…</w:t>
      </w:r>
    </w:p>
    <w:p w:rsidR="006F1A33" w:rsidRDefault="006F1A33" w:rsidP="006F1A33">
      <w:pPr>
        <w:pStyle w:val="a6"/>
        <w:rPr>
          <w:rFonts w:ascii="Times New Roman" w:hAnsi="Times New Roman" w:cs="Times New Roman"/>
          <w:sz w:val="28"/>
          <w:szCs w:val="28"/>
        </w:rPr>
      </w:pPr>
      <w:r>
        <w:rPr>
          <w:rFonts w:ascii="Times New Roman" w:hAnsi="Times New Roman" w:cs="Times New Roman"/>
          <w:sz w:val="28"/>
          <w:szCs w:val="28"/>
        </w:rPr>
        <w:t>Дефектолог – Ребята, поможем Мальвине?</w:t>
      </w:r>
    </w:p>
    <w:p w:rsidR="006F1A33" w:rsidRDefault="006F1A33" w:rsidP="006F1A33">
      <w:pPr>
        <w:pStyle w:val="a6"/>
        <w:rPr>
          <w:rFonts w:ascii="Times New Roman" w:hAnsi="Times New Roman" w:cs="Times New Roman"/>
          <w:sz w:val="28"/>
          <w:szCs w:val="28"/>
        </w:rPr>
      </w:pPr>
      <w:r>
        <w:rPr>
          <w:rFonts w:ascii="Times New Roman" w:hAnsi="Times New Roman" w:cs="Times New Roman"/>
          <w:sz w:val="28"/>
          <w:szCs w:val="28"/>
        </w:rPr>
        <w:t>Буратино – Говори скорее, что там за задача.</w:t>
      </w:r>
    </w:p>
    <w:p w:rsidR="006F1A33" w:rsidRDefault="006F1A33" w:rsidP="006F1A33">
      <w:pPr>
        <w:pStyle w:val="a6"/>
        <w:rPr>
          <w:rFonts w:ascii="Times New Roman" w:hAnsi="Times New Roman" w:cs="Times New Roman"/>
          <w:sz w:val="28"/>
          <w:szCs w:val="28"/>
        </w:rPr>
      </w:pPr>
      <w:r>
        <w:rPr>
          <w:rFonts w:ascii="Times New Roman" w:hAnsi="Times New Roman" w:cs="Times New Roman"/>
          <w:sz w:val="28"/>
          <w:szCs w:val="28"/>
        </w:rPr>
        <w:t xml:space="preserve">Мальвина - </w:t>
      </w:r>
      <w:r w:rsidRPr="0030277B">
        <w:rPr>
          <w:rFonts w:ascii="Times New Roman" w:hAnsi="Times New Roman" w:cs="Times New Roman"/>
          <w:sz w:val="28"/>
          <w:szCs w:val="28"/>
        </w:rPr>
        <w:t>Росло четыре березы, на каждой березе по четыре больших ветки, на каждой большой ветке по четыре маленьких ветки, на каждой маленькой ветке по четыре яблока. </w:t>
      </w:r>
      <w:r w:rsidRPr="0030277B">
        <w:rPr>
          <w:rFonts w:ascii="Times New Roman" w:hAnsi="Times New Roman" w:cs="Times New Roman"/>
          <w:sz w:val="28"/>
          <w:szCs w:val="28"/>
        </w:rPr>
        <w:br/>
        <w:t>Сколько всего яблок?</w:t>
      </w:r>
    </w:p>
    <w:p w:rsidR="006F1A33" w:rsidRDefault="006F1A33" w:rsidP="006F1A33">
      <w:pPr>
        <w:pStyle w:val="a6"/>
        <w:rPr>
          <w:rFonts w:ascii="Times New Roman" w:hAnsi="Times New Roman" w:cs="Times New Roman"/>
          <w:sz w:val="28"/>
          <w:szCs w:val="28"/>
        </w:rPr>
      </w:pPr>
      <w:r>
        <w:rPr>
          <w:rFonts w:ascii="Times New Roman" w:hAnsi="Times New Roman" w:cs="Times New Roman"/>
          <w:sz w:val="28"/>
          <w:szCs w:val="28"/>
        </w:rPr>
        <w:lastRenderedPageBreak/>
        <w:t xml:space="preserve">Дети должны прийти к выводу, что яблок ни одного, так как на березах яблоки не растут. </w:t>
      </w:r>
    </w:p>
    <w:p w:rsidR="006F1A33" w:rsidRDefault="006F1A33" w:rsidP="006F1A33">
      <w:pPr>
        <w:pStyle w:val="a6"/>
        <w:rPr>
          <w:rFonts w:ascii="Times New Roman" w:hAnsi="Times New Roman" w:cs="Times New Roman"/>
          <w:sz w:val="28"/>
          <w:szCs w:val="28"/>
        </w:rPr>
      </w:pPr>
      <w:r>
        <w:rPr>
          <w:rFonts w:ascii="Times New Roman" w:hAnsi="Times New Roman" w:cs="Times New Roman"/>
          <w:sz w:val="28"/>
          <w:szCs w:val="28"/>
        </w:rPr>
        <w:t>Мальвина – Спасибо, ребята. Как здорово, что вы решили эту задачку. А что вы хотели узнать?</w:t>
      </w:r>
    </w:p>
    <w:p w:rsidR="006F1A33" w:rsidRDefault="006F1A33" w:rsidP="006F1A33">
      <w:pPr>
        <w:pStyle w:val="a6"/>
        <w:rPr>
          <w:rFonts w:ascii="Times New Roman" w:hAnsi="Times New Roman" w:cs="Times New Roman"/>
          <w:sz w:val="28"/>
          <w:szCs w:val="28"/>
        </w:rPr>
      </w:pPr>
      <w:proofErr w:type="gramStart"/>
      <w:r>
        <w:rPr>
          <w:rFonts w:ascii="Times New Roman" w:hAnsi="Times New Roman" w:cs="Times New Roman"/>
          <w:sz w:val="28"/>
          <w:szCs w:val="28"/>
        </w:rPr>
        <w:t>Ребята</w:t>
      </w:r>
      <w:proofErr w:type="gramEnd"/>
      <w:r>
        <w:rPr>
          <w:rFonts w:ascii="Times New Roman" w:hAnsi="Times New Roman" w:cs="Times New Roman"/>
          <w:sz w:val="28"/>
          <w:szCs w:val="28"/>
        </w:rPr>
        <w:t xml:space="preserve"> – От какой двери золотой ключик?</w:t>
      </w:r>
    </w:p>
    <w:p w:rsidR="006F1A33" w:rsidRPr="00A651C9" w:rsidRDefault="006F1A33" w:rsidP="006F1A33">
      <w:pPr>
        <w:pStyle w:val="a6"/>
        <w:rPr>
          <w:rFonts w:ascii="Times New Roman" w:hAnsi="Times New Roman" w:cs="Times New Roman"/>
          <w:sz w:val="28"/>
          <w:szCs w:val="28"/>
        </w:rPr>
      </w:pPr>
      <w:r>
        <w:rPr>
          <w:rFonts w:ascii="Times New Roman" w:hAnsi="Times New Roman" w:cs="Times New Roman"/>
          <w:sz w:val="28"/>
          <w:szCs w:val="28"/>
        </w:rPr>
        <w:t>Мальвина – Ответ на этот вопрос знает Мудрый Сверчок, вам нужно идти к нему.</w:t>
      </w:r>
    </w:p>
    <w:p w:rsidR="006F1A33" w:rsidRPr="00626697" w:rsidRDefault="006F1A33" w:rsidP="006F1A33">
      <w:pPr>
        <w:pStyle w:val="a6"/>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Динамическая </w:t>
      </w:r>
      <w:proofErr w:type="spellStart"/>
      <w:r>
        <w:rPr>
          <w:rFonts w:ascii="Times New Roman" w:hAnsi="Times New Roman" w:cs="Times New Roman"/>
          <w:sz w:val="28"/>
          <w:szCs w:val="28"/>
        </w:rPr>
        <w:t>пауза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ети</w:t>
      </w:r>
      <w:proofErr w:type="spellEnd"/>
      <w:r>
        <w:rPr>
          <w:rFonts w:ascii="Times New Roman" w:hAnsi="Times New Roman" w:cs="Times New Roman"/>
          <w:sz w:val="28"/>
          <w:szCs w:val="28"/>
        </w:rPr>
        <w:t xml:space="preserve"> прыгают по «Лестнице ловкости» </w:t>
      </w:r>
    </w:p>
    <w:p w:rsidR="006F1A33" w:rsidRDefault="006F1A33" w:rsidP="006F1A33">
      <w:pPr>
        <w:pStyle w:val="a6"/>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margin">
              <wp:posOffset>3577590</wp:posOffset>
            </wp:positionH>
            <wp:positionV relativeFrom="margin">
              <wp:posOffset>5621655</wp:posOffset>
            </wp:positionV>
            <wp:extent cx="923925" cy="1953895"/>
            <wp:effectExtent l="0" t="0" r="9525" b="825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4DknppEhw.jpg"/>
                    <pic:cNvPicPr/>
                  </pic:nvPicPr>
                  <pic:blipFill rotWithShape="1">
                    <a:blip r:embed="rId7">
                      <a:extLst>
                        <a:ext uri="{28A0092B-C50C-407E-A947-70E740481C1C}">
                          <a14:useLocalDpi xmlns:a14="http://schemas.microsoft.com/office/drawing/2010/main" val="0"/>
                        </a:ext>
                      </a:extLst>
                    </a:blip>
                    <a:srcRect t="9750"/>
                    <a:stretch/>
                  </pic:blipFill>
                  <pic:spPr bwMode="auto">
                    <a:xfrm>
                      <a:off x="0" y="0"/>
                      <a:ext cx="923925" cy="1953895"/>
                    </a:xfrm>
                    <a:prstGeom prst="rect">
                      <a:avLst/>
                    </a:prstGeom>
                    <a:ln>
                      <a:noFill/>
                    </a:ln>
                    <a:extLst>
                      <a:ext uri="{53640926-AAD7-44D8-BBD7-CCE9431645EC}">
                        <a14:shadowObscured xmlns:a14="http://schemas.microsoft.com/office/drawing/2010/main"/>
                      </a:ext>
                    </a:extLst>
                  </pic:spPr>
                </pic:pic>
              </a:graphicData>
            </a:graphic>
          </wp:anchor>
        </w:drawing>
      </w:r>
      <w:r w:rsidRPr="00626697">
        <w:rPr>
          <w:rFonts w:ascii="Times New Roman" w:hAnsi="Times New Roman" w:cs="Times New Roman"/>
          <w:sz w:val="28"/>
          <w:szCs w:val="28"/>
        </w:rPr>
        <w:t>«</w:t>
      </w:r>
      <w:proofErr w:type="gramStart"/>
      <w:r w:rsidRPr="00626697">
        <w:rPr>
          <w:rFonts w:ascii="Times New Roman" w:hAnsi="Times New Roman" w:cs="Times New Roman"/>
          <w:sz w:val="28"/>
          <w:szCs w:val="28"/>
        </w:rPr>
        <w:t>Мы-туристы</w:t>
      </w:r>
      <w:proofErr w:type="gramEnd"/>
      <w:r w:rsidRPr="00626697">
        <w:rPr>
          <w:rFonts w:ascii="Times New Roman" w:hAnsi="Times New Roman" w:cs="Times New Roman"/>
          <w:sz w:val="28"/>
          <w:szCs w:val="28"/>
        </w:rPr>
        <w:t>»</w:t>
      </w:r>
    </w:p>
    <w:p w:rsidR="006F1A33" w:rsidRPr="00626697" w:rsidRDefault="006F1A33" w:rsidP="006F1A33">
      <w:pPr>
        <w:pStyle w:val="a6"/>
        <w:rPr>
          <w:rFonts w:ascii="Times New Roman" w:hAnsi="Times New Roman" w:cs="Times New Roman"/>
          <w:sz w:val="28"/>
          <w:szCs w:val="28"/>
        </w:rPr>
      </w:pPr>
      <w:proofErr w:type="gramStart"/>
      <w:r w:rsidRPr="00626697">
        <w:rPr>
          <w:rFonts w:ascii="Times New Roman" w:hAnsi="Times New Roman" w:cs="Times New Roman"/>
          <w:sz w:val="28"/>
          <w:szCs w:val="28"/>
        </w:rPr>
        <w:t>Мы-туристы</w:t>
      </w:r>
      <w:proofErr w:type="gramEnd"/>
      <w:r w:rsidRPr="00626697">
        <w:rPr>
          <w:rFonts w:ascii="Times New Roman" w:hAnsi="Times New Roman" w:cs="Times New Roman"/>
          <w:sz w:val="28"/>
          <w:szCs w:val="28"/>
        </w:rPr>
        <w:t>, мы в пути.</w:t>
      </w:r>
    </w:p>
    <w:p w:rsidR="006F1A33" w:rsidRPr="00626697" w:rsidRDefault="006F1A33" w:rsidP="006F1A33">
      <w:pPr>
        <w:pStyle w:val="a6"/>
        <w:rPr>
          <w:rFonts w:ascii="Times New Roman" w:hAnsi="Times New Roman" w:cs="Times New Roman"/>
          <w:sz w:val="28"/>
          <w:szCs w:val="28"/>
        </w:rPr>
      </w:pPr>
      <w:r w:rsidRPr="00626697">
        <w:rPr>
          <w:rFonts w:ascii="Times New Roman" w:hAnsi="Times New Roman" w:cs="Times New Roman"/>
          <w:sz w:val="28"/>
          <w:szCs w:val="28"/>
        </w:rPr>
        <w:t>Вместе радостно идти.</w:t>
      </w:r>
    </w:p>
    <w:p w:rsidR="006F1A33" w:rsidRPr="00626697" w:rsidRDefault="006F1A33" w:rsidP="006F1A33">
      <w:pPr>
        <w:pStyle w:val="a6"/>
        <w:rPr>
          <w:rFonts w:ascii="Times New Roman" w:hAnsi="Times New Roman" w:cs="Times New Roman"/>
          <w:sz w:val="28"/>
          <w:szCs w:val="28"/>
        </w:rPr>
      </w:pPr>
      <w:r w:rsidRPr="00626697">
        <w:rPr>
          <w:rFonts w:ascii="Times New Roman" w:hAnsi="Times New Roman" w:cs="Times New Roman"/>
          <w:sz w:val="28"/>
          <w:szCs w:val="28"/>
        </w:rPr>
        <w:t>Веселей шагайте, ноги,</w:t>
      </w:r>
    </w:p>
    <w:p w:rsidR="006F1A33" w:rsidRPr="00626697" w:rsidRDefault="006F1A33" w:rsidP="006F1A33">
      <w:pPr>
        <w:pStyle w:val="a6"/>
        <w:rPr>
          <w:rFonts w:ascii="Times New Roman" w:hAnsi="Times New Roman" w:cs="Times New Roman"/>
          <w:sz w:val="28"/>
          <w:szCs w:val="28"/>
        </w:rPr>
      </w:pPr>
      <w:r w:rsidRPr="00626697">
        <w:rPr>
          <w:rFonts w:ascii="Times New Roman" w:hAnsi="Times New Roman" w:cs="Times New Roman"/>
          <w:sz w:val="28"/>
          <w:szCs w:val="28"/>
        </w:rPr>
        <w:t>По извилистой дороге.</w:t>
      </w:r>
    </w:p>
    <w:p w:rsidR="006F1A33" w:rsidRPr="00626697" w:rsidRDefault="006F1A33" w:rsidP="006F1A33">
      <w:pPr>
        <w:pStyle w:val="a6"/>
        <w:rPr>
          <w:rFonts w:ascii="Times New Roman" w:hAnsi="Times New Roman" w:cs="Times New Roman"/>
          <w:sz w:val="28"/>
          <w:szCs w:val="28"/>
        </w:rPr>
      </w:pPr>
      <w:r w:rsidRPr="00626697">
        <w:rPr>
          <w:rFonts w:ascii="Times New Roman" w:hAnsi="Times New Roman" w:cs="Times New Roman"/>
          <w:sz w:val="28"/>
          <w:szCs w:val="28"/>
        </w:rPr>
        <w:t>Легче выдох, глубже вдох,</w:t>
      </w:r>
    </w:p>
    <w:p w:rsidR="006F1A33" w:rsidRPr="00626697" w:rsidRDefault="006F1A33" w:rsidP="006F1A33">
      <w:pPr>
        <w:pStyle w:val="a6"/>
        <w:rPr>
          <w:rFonts w:ascii="Times New Roman" w:hAnsi="Times New Roman" w:cs="Times New Roman"/>
          <w:sz w:val="28"/>
          <w:szCs w:val="28"/>
        </w:rPr>
      </w:pPr>
      <w:r w:rsidRPr="00626697">
        <w:rPr>
          <w:rFonts w:ascii="Times New Roman" w:hAnsi="Times New Roman" w:cs="Times New Roman"/>
          <w:sz w:val="28"/>
          <w:szCs w:val="28"/>
        </w:rPr>
        <w:t>Путь не близок, недалек.</w:t>
      </w:r>
    </w:p>
    <w:p w:rsidR="006F1A33" w:rsidRPr="00626697" w:rsidRDefault="006F1A33" w:rsidP="006F1A33">
      <w:pPr>
        <w:pStyle w:val="a6"/>
        <w:rPr>
          <w:rFonts w:ascii="Times New Roman" w:hAnsi="Times New Roman" w:cs="Times New Roman"/>
          <w:sz w:val="28"/>
          <w:szCs w:val="28"/>
        </w:rPr>
      </w:pPr>
      <w:r w:rsidRPr="00626697">
        <w:rPr>
          <w:rFonts w:ascii="Times New Roman" w:hAnsi="Times New Roman" w:cs="Times New Roman"/>
          <w:sz w:val="28"/>
          <w:szCs w:val="28"/>
        </w:rPr>
        <w:t>Впереди течет ручей,</w:t>
      </w:r>
    </w:p>
    <w:p w:rsidR="006F1A33" w:rsidRDefault="006F1A33" w:rsidP="006F1A33">
      <w:pPr>
        <w:pStyle w:val="a6"/>
        <w:rPr>
          <w:rFonts w:ascii="Times New Roman" w:hAnsi="Times New Roman" w:cs="Times New Roman"/>
          <w:sz w:val="28"/>
          <w:szCs w:val="28"/>
        </w:rPr>
      </w:pPr>
      <w:r w:rsidRPr="00626697">
        <w:rPr>
          <w:rFonts w:ascii="Times New Roman" w:hAnsi="Times New Roman" w:cs="Times New Roman"/>
          <w:sz w:val="28"/>
          <w:szCs w:val="28"/>
        </w:rPr>
        <w:t>Перепрыгнем половчей.</w:t>
      </w:r>
    </w:p>
    <w:p w:rsidR="006F1A33" w:rsidRDefault="006F1A33" w:rsidP="006F1A33">
      <w:pPr>
        <w:pStyle w:val="a6"/>
        <w:rPr>
          <w:rFonts w:ascii="Times New Roman" w:hAnsi="Times New Roman" w:cs="Times New Roman"/>
          <w:sz w:val="28"/>
          <w:szCs w:val="28"/>
        </w:rPr>
      </w:pPr>
    </w:p>
    <w:p w:rsidR="006F1A33" w:rsidRDefault="006F1A33" w:rsidP="006F1A33">
      <w:pPr>
        <w:pStyle w:val="a6"/>
        <w:numPr>
          <w:ilvl w:val="0"/>
          <w:numId w:val="11"/>
        </w:numPr>
        <w:jc w:val="both"/>
        <w:rPr>
          <w:rFonts w:ascii="Times New Roman" w:hAnsi="Times New Roman" w:cs="Times New Roman"/>
          <w:sz w:val="28"/>
          <w:szCs w:val="28"/>
        </w:rPr>
      </w:pPr>
      <w:r>
        <w:rPr>
          <w:rFonts w:ascii="Times New Roman" w:hAnsi="Times New Roman" w:cs="Times New Roman"/>
          <w:sz w:val="28"/>
          <w:szCs w:val="28"/>
        </w:rPr>
        <w:t>Дети встречают Сверчка.</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Буратино – Здравствуй, Мудрый Сверчок. </w:t>
      </w:r>
      <w:proofErr w:type="gramStart"/>
      <w:r>
        <w:rPr>
          <w:rFonts w:ascii="Times New Roman" w:hAnsi="Times New Roman" w:cs="Times New Roman"/>
          <w:sz w:val="28"/>
          <w:szCs w:val="28"/>
        </w:rPr>
        <w:t>Скажи</w:t>
      </w:r>
      <w:proofErr w:type="gramEnd"/>
      <w:r>
        <w:rPr>
          <w:rFonts w:ascii="Times New Roman" w:hAnsi="Times New Roman" w:cs="Times New Roman"/>
          <w:sz w:val="28"/>
          <w:szCs w:val="28"/>
        </w:rPr>
        <w:t xml:space="preserve"> от какой двери золотой ключик?</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Сверчок – Этот ключ от </w:t>
      </w:r>
      <w:proofErr w:type="gramStart"/>
      <w:r>
        <w:rPr>
          <w:rFonts w:ascii="Times New Roman" w:hAnsi="Times New Roman" w:cs="Times New Roman"/>
          <w:sz w:val="28"/>
          <w:szCs w:val="28"/>
        </w:rPr>
        <w:t>двери</w:t>
      </w:r>
      <w:proofErr w:type="gramEnd"/>
      <w:r>
        <w:rPr>
          <w:rFonts w:ascii="Times New Roman" w:hAnsi="Times New Roman" w:cs="Times New Roman"/>
          <w:sz w:val="28"/>
          <w:szCs w:val="28"/>
        </w:rPr>
        <w:t xml:space="preserve"> которая находится между треугольной и прямоугольной дверью. Какой она формы?</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Дети называют форму нужной двери – </w:t>
      </w:r>
      <w:proofErr w:type="gramStart"/>
      <w:r>
        <w:rPr>
          <w:rFonts w:ascii="Times New Roman" w:hAnsi="Times New Roman" w:cs="Times New Roman"/>
          <w:sz w:val="28"/>
          <w:szCs w:val="28"/>
        </w:rPr>
        <w:t>овальная</w:t>
      </w:r>
      <w:proofErr w:type="gramEnd"/>
      <w:r>
        <w:rPr>
          <w:rFonts w:ascii="Times New Roman" w:hAnsi="Times New Roman" w:cs="Times New Roman"/>
          <w:sz w:val="28"/>
          <w:szCs w:val="28"/>
        </w:rPr>
        <w:t>.</w:t>
      </w:r>
    </w:p>
    <w:p w:rsidR="006F1A33" w:rsidRDefault="006F1A33" w:rsidP="006F1A33">
      <w:pPr>
        <w:pStyle w:val="a6"/>
        <w:numPr>
          <w:ilvl w:val="0"/>
          <w:numId w:val="11"/>
        </w:numPr>
        <w:jc w:val="both"/>
        <w:rPr>
          <w:rFonts w:ascii="Times New Roman" w:hAnsi="Times New Roman" w:cs="Times New Roman"/>
          <w:sz w:val="28"/>
          <w:szCs w:val="28"/>
        </w:rPr>
      </w:pPr>
      <w:r>
        <w:rPr>
          <w:rFonts w:ascii="Times New Roman" w:hAnsi="Times New Roman" w:cs="Times New Roman"/>
          <w:sz w:val="28"/>
          <w:szCs w:val="28"/>
        </w:rPr>
        <w:t>Дидактическое игровое упражнение «</w:t>
      </w:r>
      <w:r w:rsidRPr="0030277B">
        <w:rPr>
          <w:rFonts w:ascii="Times New Roman" w:hAnsi="Times New Roman" w:cs="Times New Roman"/>
          <w:bCs/>
          <w:sz w:val="28"/>
          <w:szCs w:val="28"/>
        </w:rPr>
        <w:t>Задачи на составление заданной фигуры из определенного количества палочек</w:t>
      </w:r>
      <w:r>
        <w:rPr>
          <w:rFonts w:ascii="Times New Roman" w:hAnsi="Times New Roman" w:cs="Times New Roman"/>
          <w:sz w:val="28"/>
          <w:szCs w:val="28"/>
        </w:rPr>
        <w:t>»</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Сверчок – Но что бы ее открыть, вам нужно сделать к ней подходящую замочную скважину.</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Дети садятся за столы, на которых из палочек выложена «стрела»</w:t>
      </w:r>
    </w:p>
    <w:p w:rsidR="006F1A33" w:rsidRDefault="003F624C" w:rsidP="006F1A33">
      <w:pPr>
        <w:pStyle w:val="a6"/>
        <w:jc w:val="both"/>
        <w:rPr>
          <w:rFonts w:ascii="Times New Roman" w:hAnsi="Times New Roman" w:cs="Times New Roman"/>
          <w:sz w:val="28"/>
          <w:szCs w:val="28"/>
        </w:rPr>
      </w:pPr>
      <w:r>
        <w:rPr>
          <w:rFonts w:ascii="Arial" w:hAnsi="Arial" w:cs="Arial"/>
          <w:noProof/>
          <w:color w:val="666666"/>
          <w:sz w:val="27"/>
          <w:szCs w:val="27"/>
          <w:lang w:eastAsia="ru-RU"/>
        </w:rPr>
        <w:pict>
          <v:line id="Прямая соединительная линия 6" o:spid="_x0000_s1026" style="position:absolute;left:0;text-align:left;z-index:251660288;visibility:visible" from="190.95pt,40.2pt" to="249.4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" strokecolor="black [3200]" strokeweight=".5pt">
            <v:stroke joinstyle="miter"/>
          </v:line>
        </w:pict>
      </w:r>
      <w:r w:rsidR="006F1A33" w:rsidRPr="00DF51D4">
        <w:rPr>
          <w:rFonts w:ascii="Arial" w:hAnsi="Arial" w:cs="Arial"/>
          <w:noProof/>
          <w:color w:val="666666"/>
          <w:sz w:val="27"/>
          <w:szCs w:val="27"/>
          <w:shd w:val="clear" w:color="auto" w:fill="FFFFFF"/>
          <w:lang w:eastAsia="ru-RU"/>
        </w:rPr>
        <w:drawing>
          <wp:inline distT="0" distB="0" distL="0" distR="0">
            <wp:extent cx="2200275" cy="1038225"/>
            <wp:effectExtent l="0" t="0" r="9525" b="9525"/>
            <wp:docPr id="4" name="Рисунок 4" descr="C:\Users\Aleksey\Desktop\imag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eksey\Desktop\image7.gif"/>
                    <pic:cNvPicPr>
                      <a:picLocks noChangeAspect="1" noChangeArrowheads="1"/>
                    </pic:cNvPicPr>
                  </pic:nvPicPr>
                  <pic:blipFill rotWithShape="1">
                    <a:blip r:embed="rId8">
                      <a:extLst>
                        <a:ext uri="{28A0092B-C50C-407E-A947-70E740481C1C}">
                          <a14:useLocalDpi xmlns:a14="http://schemas.microsoft.com/office/drawing/2010/main" val="0"/>
                        </a:ext>
                      </a:extLst>
                    </a:blip>
                    <a:srcRect r="53521"/>
                    <a:stretch/>
                  </pic:blipFill>
                  <pic:spPr bwMode="auto">
                    <a:xfrm>
                      <a:off x="0" y="0"/>
                      <a:ext cx="2200275" cy="1038225"/>
                    </a:xfrm>
                    <a:prstGeom prst="rect">
                      <a:avLst/>
                    </a:prstGeom>
                    <a:noFill/>
                    <a:ln>
                      <a:noFill/>
                    </a:ln>
                    <a:extLst>
                      <a:ext uri="{53640926-AAD7-44D8-BBD7-CCE9431645EC}">
                        <a14:shadowObscured xmlns:a14="http://schemas.microsoft.com/office/drawing/2010/main"/>
                      </a:ext>
                    </a:extLst>
                  </pic:spPr>
                </pic:pic>
              </a:graphicData>
            </a:graphic>
          </wp:inline>
        </w:drawing>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Сверчок – Вам нужно переложит 4 палочки так, чтобы из стрелы получилось 4 треугольника. Переставлять можно только 4 палочки!</w:t>
      </w:r>
    </w:p>
    <w:p w:rsidR="006F1A33" w:rsidRDefault="006F1A33" w:rsidP="006F1A33">
      <w:pPr>
        <w:pStyle w:val="a6"/>
        <w:jc w:val="both"/>
        <w:rPr>
          <w:rFonts w:ascii="Times New Roman" w:hAnsi="Times New Roman" w:cs="Times New Roman"/>
          <w:sz w:val="28"/>
          <w:szCs w:val="28"/>
        </w:rPr>
      </w:pPr>
      <w:r w:rsidRPr="00DF51D4">
        <w:rPr>
          <w:rFonts w:ascii="Arial" w:hAnsi="Arial" w:cs="Arial"/>
          <w:noProof/>
          <w:color w:val="666666"/>
          <w:sz w:val="27"/>
          <w:szCs w:val="27"/>
          <w:shd w:val="clear" w:color="auto" w:fill="FFFFFF"/>
          <w:lang w:eastAsia="ru-RU"/>
        </w:rPr>
        <w:drawing>
          <wp:inline distT="0" distB="0" distL="0" distR="0">
            <wp:extent cx="1943100" cy="1038225"/>
            <wp:effectExtent l="0" t="0" r="0" b="9525"/>
            <wp:docPr id="5" name="Рисунок 5" descr="C:\Users\Aleksey\Desktop\imag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eksey\Desktop\image7.gif"/>
                    <pic:cNvPicPr>
                      <a:picLocks noChangeAspect="1" noChangeArrowheads="1"/>
                    </pic:cNvPicPr>
                  </pic:nvPicPr>
                  <pic:blipFill rotWithShape="1">
                    <a:blip r:embed="rId8">
                      <a:extLst>
                        <a:ext uri="{28A0092B-C50C-407E-A947-70E740481C1C}">
                          <a14:useLocalDpi xmlns:a14="http://schemas.microsoft.com/office/drawing/2010/main" val="0"/>
                        </a:ext>
                      </a:extLst>
                    </a:blip>
                    <a:srcRect l="58954"/>
                    <a:stretch/>
                  </pic:blipFill>
                  <pic:spPr bwMode="auto">
                    <a:xfrm>
                      <a:off x="0" y="0"/>
                      <a:ext cx="1943100" cy="1038225"/>
                    </a:xfrm>
                    <a:prstGeom prst="rect">
                      <a:avLst/>
                    </a:prstGeom>
                    <a:noFill/>
                    <a:ln>
                      <a:noFill/>
                    </a:ln>
                    <a:extLst>
                      <a:ext uri="{53640926-AAD7-44D8-BBD7-CCE9431645EC}">
                        <a14:shadowObscured xmlns:a14="http://schemas.microsoft.com/office/drawing/2010/main"/>
                      </a:ext>
                    </a:extLst>
                  </pic:spPr>
                </pic:pic>
              </a:graphicData>
            </a:graphic>
          </wp:inline>
        </w:drawing>
      </w:r>
    </w:p>
    <w:p w:rsidR="006F1A33" w:rsidRDefault="006F1A33" w:rsidP="006F1A33">
      <w:pPr>
        <w:pStyle w:val="a6"/>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Сверчок</w:t>
      </w:r>
      <w:proofErr w:type="gramEnd"/>
      <w:r>
        <w:rPr>
          <w:rFonts w:ascii="Times New Roman" w:hAnsi="Times New Roman" w:cs="Times New Roman"/>
          <w:sz w:val="28"/>
          <w:szCs w:val="28"/>
        </w:rPr>
        <w:t xml:space="preserve"> – Какие вы молодцы! А теперь Буратино, открой эту дверь.</w:t>
      </w:r>
    </w:p>
    <w:p w:rsidR="006F1A33" w:rsidRDefault="006F1A33" w:rsidP="006F1A33">
      <w:pPr>
        <w:pStyle w:val="a6"/>
        <w:numPr>
          <w:ilvl w:val="0"/>
          <w:numId w:val="11"/>
        </w:numPr>
        <w:jc w:val="both"/>
        <w:rPr>
          <w:rFonts w:ascii="Times New Roman" w:hAnsi="Times New Roman" w:cs="Times New Roman"/>
          <w:sz w:val="28"/>
          <w:szCs w:val="28"/>
        </w:rPr>
      </w:pPr>
      <w:r>
        <w:rPr>
          <w:rFonts w:ascii="Times New Roman" w:hAnsi="Times New Roman" w:cs="Times New Roman"/>
          <w:sz w:val="28"/>
          <w:szCs w:val="28"/>
        </w:rPr>
        <w:t>Рефлексия. «Поезд»</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Буратино открывает дверцу, за ней находятся жетоны с изображением веселого и грустного личика. </w:t>
      </w:r>
      <w:r w:rsidRPr="001B5B87">
        <w:rPr>
          <w:rFonts w:ascii="Times New Roman" w:hAnsi="Times New Roman" w:cs="Times New Roman"/>
          <w:sz w:val="28"/>
          <w:szCs w:val="28"/>
        </w:rPr>
        <w:t>На доске поезд с вагончиками, на которых обозначены этапы урока.</w:t>
      </w:r>
    </w:p>
    <w:p w:rsidR="006F1A33" w:rsidRDefault="006F1A33" w:rsidP="006F1A33">
      <w:pPr>
        <w:pStyle w:val="a6"/>
        <w:jc w:val="both"/>
        <w:rPr>
          <w:color w:val="333333"/>
          <w:sz w:val="28"/>
          <w:szCs w:val="28"/>
          <w:shd w:val="clear" w:color="auto" w:fill="FFFFFF"/>
        </w:rPr>
      </w:pPr>
      <w:r>
        <w:rPr>
          <w:rFonts w:ascii="Times New Roman" w:hAnsi="Times New Roman" w:cs="Times New Roman"/>
          <w:sz w:val="28"/>
          <w:szCs w:val="28"/>
        </w:rPr>
        <w:t xml:space="preserve">Дефектолог – Ребята, я эти жетоны помогут нам вспомнить, что случилось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нам в сказке.</w:t>
      </w:r>
    </w:p>
    <w:p w:rsidR="006F1A33" w:rsidRPr="0090607A" w:rsidRDefault="006F1A33" w:rsidP="006F1A33">
      <w:pPr>
        <w:pStyle w:val="a6"/>
        <w:jc w:val="both"/>
        <w:rPr>
          <w:rFonts w:ascii="Times New Roman" w:hAnsi="Times New Roman" w:cs="Times New Roman"/>
          <w:sz w:val="28"/>
          <w:szCs w:val="28"/>
        </w:rPr>
      </w:pPr>
      <w:proofErr w:type="gramStart"/>
      <w:r w:rsidRPr="001B5B87">
        <w:rPr>
          <w:rFonts w:ascii="Times New Roman" w:hAnsi="Times New Roman" w:cs="Times New Roman"/>
          <w:sz w:val="28"/>
          <w:szCs w:val="28"/>
        </w:rPr>
        <w:t>Детям предлагают опустить «веселое личико» в вагончик, который указывает на задание, которое было интересно выполнять, а «г</w:t>
      </w:r>
      <w:r>
        <w:rPr>
          <w:rFonts w:ascii="Times New Roman" w:hAnsi="Times New Roman" w:cs="Times New Roman"/>
          <w:sz w:val="28"/>
          <w:szCs w:val="28"/>
        </w:rPr>
        <w:t>рустное личико» в вагончик обозначающий</w:t>
      </w:r>
      <w:r w:rsidRPr="0090607A">
        <w:rPr>
          <w:rFonts w:ascii="Times New Roman" w:hAnsi="Times New Roman" w:cs="Times New Roman"/>
          <w:sz w:val="28"/>
          <w:szCs w:val="28"/>
        </w:rPr>
        <w:t xml:space="preserve"> задание, которое показалось неинтересным.</w:t>
      </w:r>
      <w:proofErr w:type="gramEnd"/>
      <w:r w:rsidRPr="0090607A">
        <w:rPr>
          <w:rFonts w:ascii="Times New Roman" w:hAnsi="Times New Roman" w:cs="Times New Roman"/>
          <w:sz w:val="28"/>
          <w:szCs w:val="28"/>
        </w:rPr>
        <w:t xml:space="preserve"> Если все задания понравились и были интересными, то «веселое личико» нужно опустить в локомотив.</w:t>
      </w:r>
    </w:p>
    <w:p w:rsidR="006F1A33" w:rsidRDefault="006F1A33" w:rsidP="006F1A33">
      <w:pPr>
        <w:pStyle w:val="a6"/>
        <w:numPr>
          <w:ilvl w:val="0"/>
          <w:numId w:val="11"/>
        </w:numPr>
        <w:jc w:val="both"/>
        <w:rPr>
          <w:rFonts w:ascii="Times New Roman" w:hAnsi="Times New Roman" w:cs="Times New Roman"/>
          <w:sz w:val="28"/>
          <w:szCs w:val="28"/>
        </w:rPr>
      </w:pPr>
      <w:r>
        <w:rPr>
          <w:rFonts w:ascii="Times New Roman" w:hAnsi="Times New Roman" w:cs="Times New Roman"/>
          <w:sz w:val="28"/>
          <w:szCs w:val="28"/>
        </w:rPr>
        <w:t>Итог.</w:t>
      </w:r>
    </w:p>
    <w:p w:rsidR="006F1A33"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 xml:space="preserve">Буратино – Ребята, вы сегодня мне очень помогли, без вас я бы не справился! Пока вы опускали жетончики, я еще раз заглянул за дверь, которую мы открывали золотым ключиком и нашел там замечательную шкатулку. Я думаю </w:t>
      </w:r>
      <w:proofErr w:type="gramStart"/>
      <w:r>
        <w:rPr>
          <w:rFonts w:ascii="Times New Roman" w:hAnsi="Times New Roman" w:cs="Times New Roman"/>
          <w:sz w:val="28"/>
          <w:szCs w:val="28"/>
        </w:rPr>
        <w:t>то</w:t>
      </w:r>
      <w:proofErr w:type="gramEnd"/>
      <w:r>
        <w:rPr>
          <w:rFonts w:ascii="Times New Roman" w:hAnsi="Times New Roman" w:cs="Times New Roman"/>
          <w:sz w:val="28"/>
          <w:szCs w:val="28"/>
        </w:rPr>
        <w:t xml:space="preserve"> что в ней лежит вам очень понравится, а мне пора возвращаться к моему папе Карло. До свидания.</w:t>
      </w:r>
    </w:p>
    <w:p w:rsidR="006F1A33" w:rsidRPr="009E1831" w:rsidRDefault="006F1A33" w:rsidP="006F1A33">
      <w:pPr>
        <w:pStyle w:val="a6"/>
        <w:jc w:val="both"/>
        <w:rPr>
          <w:rFonts w:ascii="Times New Roman" w:hAnsi="Times New Roman" w:cs="Times New Roman"/>
          <w:sz w:val="28"/>
          <w:szCs w:val="28"/>
        </w:rPr>
      </w:pPr>
      <w:r>
        <w:rPr>
          <w:rFonts w:ascii="Times New Roman" w:hAnsi="Times New Roman" w:cs="Times New Roman"/>
          <w:sz w:val="28"/>
          <w:szCs w:val="28"/>
        </w:rPr>
        <w:t>Дети прощаются с Буратино. Открывают шкатулку, в ней находятся ириски.</w:t>
      </w:r>
    </w:p>
    <w:p w:rsidR="00F660E1" w:rsidRDefault="00F660E1"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Default="007E6218" w:rsidP="006F1A33">
      <w:pPr>
        <w:tabs>
          <w:tab w:val="left" w:pos="1766"/>
        </w:tabs>
      </w:pPr>
    </w:p>
    <w:p w:rsidR="007E6218" w:rsidRPr="00F13D1D" w:rsidRDefault="007E6218" w:rsidP="007E6218">
      <w:pPr>
        <w:pStyle w:val="a5"/>
        <w:shd w:val="clear" w:color="auto" w:fill="FFFFFF"/>
        <w:spacing w:before="0" w:after="0"/>
        <w:jc w:val="center"/>
        <w:rPr>
          <w:sz w:val="28"/>
          <w:szCs w:val="28"/>
          <w:shd w:val="clear" w:color="auto" w:fill="FFFFFF"/>
        </w:rPr>
      </w:pPr>
      <w:r w:rsidRPr="00F13D1D">
        <w:rPr>
          <w:sz w:val="28"/>
          <w:szCs w:val="28"/>
          <w:shd w:val="clear" w:color="auto" w:fill="FFFFFF"/>
        </w:rPr>
        <w:lastRenderedPageBreak/>
        <w:t xml:space="preserve">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31» </w:t>
      </w:r>
      <w:proofErr w:type="spellStart"/>
      <w:r w:rsidRPr="00F13D1D">
        <w:rPr>
          <w:sz w:val="28"/>
          <w:szCs w:val="28"/>
          <w:shd w:val="clear" w:color="auto" w:fill="FFFFFF"/>
        </w:rPr>
        <w:t>Асбестовс</w:t>
      </w:r>
      <w:bookmarkStart w:id="36" w:name="_GoBack"/>
      <w:bookmarkEnd w:id="36"/>
      <w:r w:rsidRPr="00F13D1D">
        <w:rPr>
          <w:sz w:val="28"/>
          <w:szCs w:val="28"/>
          <w:shd w:val="clear" w:color="auto" w:fill="FFFFFF"/>
        </w:rPr>
        <w:t>кого</w:t>
      </w:r>
      <w:proofErr w:type="spellEnd"/>
      <w:r w:rsidRPr="00F13D1D">
        <w:rPr>
          <w:sz w:val="28"/>
          <w:szCs w:val="28"/>
          <w:shd w:val="clear" w:color="auto" w:fill="FFFFFF"/>
        </w:rPr>
        <w:t> городского округа</w:t>
      </w:r>
    </w:p>
    <w:p w:rsidR="007E6218" w:rsidRPr="00DA0AB0" w:rsidRDefault="007E6218" w:rsidP="007E6218">
      <w:pPr>
        <w:spacing w:before="150" w:after="150"/>
        <w:ind w:left="150" w:right="150"/>
        <w:jc w:val="center"/>
        <w:rPr>
          <w:rFonts w:eastAsia="Times New Roman"/>
          <w:bCs/>
          <w:color w:val="000000" w:themeColor="text1"/>
          <w:sz w:val="28"/>
          <w:szCs w:val="28"/>
          <w:lang w:eastAsia="ru-RU"/>
        </w:rPr>
      </w:pPr>
    </w:p>
    <w:p w:rsidR="007E6218" w:rsidRPr="00DA0AB0" w:rsidRDefault="007E6218" w:rsidP="007E6218">
      <w:pPr>
        <w:ind w:left="150" w:right="150"/>
        <w:rPr>
          <w:rFonts w:eastAsia="Times New Roman"/>
          <w:bCs/>
          <w:color w:val="000000" w:themeColor="text1"/>
          <w:lang w:eastAsia="ru-RU"/>
        </w:rPr>
      </w:pPr>
      <w:r w:rsidRPr="00DA0AB0">
        <w:rPr>
          <w:rFonts w:eastAsia="Times New Roman"/>
          <w:bCs/>
          <w:color w:val="000000" w:themeColor="text1"/>
          <w:lang w:eastAsia="ru-RU"/>
        </w:rPr>
        <w:t>Принято                                                                                                                   Утверждено</w:t>
      </w:r>
    </w:p>
    <w:p w:rsidR="007E6218" w:rsidRPr="00DA0AB0" w:rsidRDefault="007E6218" w:rsidP="007E6218">
      <w:pPr>
        <w:ind w:left="142" w:right="150"/>
        <w:rPr>
          <w:rFonts w:eastAsia="Times New Roman"/>
          <w:bCs/>
          <w:color w:val="000000" w:themeColor="text1"/>
          <w:lang w:eastAsia="ru-RU"/>
        </w:rPr>
      </w:pPr>
      <w:r w:rsidRPr="00DA0AB0">
        <w:rPr>
          <w:rFonts w:eastAsia="Times New Roman"/>
          <w:bCs/>
          <w:color w:val="000000" w:themeColor="text1"/>
          <w:lang w:eastAsia="ru-RU"/>
        </w:rPr>
        <w:t xml:space="preserve">На педсовете ДОУ                                                                  Заведующим </w:t>
      </w:r>
      <w:r>
        <w:rPr>
          <w:rFonts w:eastAsia="Times New Roman"/>
          <w:bCs/>
          <w:color w:val="000000" w:themeColor="text1"/>
          <w:lang w:eastAsia="ru-RU"/>
        </w:rPr>
        <w:t>МБ</w:t>
      </w:r>
      <w:r w:rsidRPr="00DA0AB0">
        <w:rPr>
          <w:rFonts w:eastAsia="Times New Roman"/>
          <w:bCs/>
          <w:color w:val="000000" w:themeColor="text1"/>
          <w:lang w:eastAsia="ru-RU"/>
        </w:rPr>
        <w:t xml:space="preserve">ДОУ № </w:t>
      </w:r>
      <w:r>
        <w:rPr>
          <w:rFonts w:eastAsia="Times New Roman"/>
          <w:bCs/>
          <w:color w:val="000000" w:themeColor="text1"/>
          <w:lang w:eastAsia="ru-RU"/>
        </w:rPr>
        <w:t>31</w:t>
      </w:r>
    </w:p>
    <w:p w:rsidR="007E6218" w:rsidRPr="00DA0AB0" w:rsidRDefault="007E6218" w:rsidP="007E6218">
      <w:pPr>
        <w:ind w:left="150" w:right="150"/>
        <w:rPr>
          <w:rFonts w:eastAsia="Times New Roman"/>
          <w:bCs/>
          <w:color w:val="000000" w:themeColor="text1"/>
          <w:lang w:eastAsia="ru-RU"/>
        </w:rPr>
      </w:pPr>
      <w:r w:rsidRPr="00DA0AB0">
        <w:rPr>
          <w:rFonts w:eastAsia="Times New Roman"/>
          <w:bCs/>
          <w:color w:val="000000" w:themeColor="text1"/>
          <w:lang w:eastAsia="ru-RU"/>
        </w:rPr>
        <w:t>Протокол №__от____20</w:t>
      </w:r>
      <w:r w:rsidR="006F06FF">
        <w:rPr>
          <w:rFonts w:eastAsia="Times New Roman"/>
          <w:bCs/>
          <w:color w:val="000000" w:themeColor="text1"/>
          <w:lang w:eastAsia="ru-RU"/>
        </w:rPr>
        <w:t>20</w:t>
      </w:r>
      <w:r w:rsidRPr="00DA0AB0">
        <w:rPr>
          <w:rFonts w:eastAsia="Times New Roman"/>
          <w:bCs/>
          <w:color w:val="000000" w:themeColor="text1"/>
          <w:lang w:eastAsia="ru-RU"/>
        </w:rPr>
        <w:t xml:space="preserve">                                                  ____________</w:t>
      </w:r>
      <w:proofErr w:type="spellStart"/>
      <w:r>
        <w:rPr>
          <w:rFonts w:eastAsia="Times New Roman"/>
          <w:bCs/>
          <w:color w:val="000000" w:themeColor="text1"/>
          <w:lang w:eastAsia="ru-RU"/>
        </w:rPr>
        <w:t>Ветюговой</w:t>
      </w:r>
      <w:proofErr w:type="spellEnd"/>
      <w:r w:rsidRPr="00DA0AB0">
        <w:rPr>
          <w:rFonts w:eastAsia="Times New Roman"/>
          <w:bCs/>
          <w:color w:val="000000" w:themeColor="text1"/>
          <w:lang w:eastAsia="ru-RU"/>
        </w:rPr>
        <w:t xml:space="preserve"> </w:t>
      </w:r>
      <w:r>
        <w:rPr>
          <w:rFonts w:eastAsia="Times New Roman"/>
          <w:bCs/>
          <w:color w:val="000000" w:themeColor="text1"/>
          <w:lang w:eastAsia="ru-RU"/>
        </w:rPr>
        <w:t>О</w:t>
      </w:r>
      <w:r w:rsidRPr="00DA0AB0">
        <w:rPr>
          <w:rFonts w:eastAsia="Times New Roman"/>
          <w:bCs/>
          <w:color w:val="000000" w:themeColor="text1"/>
          <w:lang w:eastAsia="ru-RU"/>
        </w:rPr>
        <w:t>.</w:t>
      </w:r>
      <w:r>
        <w:rPr>
          <w:rFonts w:eastAsia="Times New Roman"/>
          <w:bCs/>
          <w:color w:val="000000" w:themeColor="text1"/>
          <w:lang w:eastAsia="ru-RU"/>
        </w:rPr>
        <w:t>А</w:t>
      </w:r>
    </w:p>
    <w:p w:rsidR="007E6218" w:rsidRPr="00DA0AB0" w:rsidRDefault="007E6218" w:rsidP="007E6218">
      <w:pPr>
        <w:ind w:left="150" w:right="150"/>
        <w:rPr>
          <w:rFonts w:eastAsia="Times New Roman"/>
          <w:bCs/>
          <w:color w:val="000000" w:themeColor="text1"/>
          <w:lang w:eastAsia="ru-RU"/>
        </w:rPr>
      </w:pPr>
      <w:r w:rsidRPr="00DA0AB0">
        <w:rPr>
          <w:rFonts w:eastAsia="Times New Roman"/>
          <w:bCs/>
          <w:color w:val="000000" w:themeColor="text1"/>
          <w:lang w:eastAsia="ru-RU"/>
        </w:rPr>
        <w:t xml:space="preserve">                                                                                                       Приказ №____от____20</w:t>
      </w:r>
      <w:r w:rsidR="006F06FF">
        <w:rPr>
          <w:rFonts w:eastAsia="Times New Roman"/>
          <w:bCs/>
          <w:color w:val="000000" w:themeColor="text1"/>
          <w:lang w:eastAsia="ru-RU"/>
        </w:rPr>
        <w:t>20</w:t>
      </w:r>
      <w:r w:rsidRPr="00DA0AB0">
        <w:rPr>
          <w:rFonts w:eastAsia="Times New Roman"/>
          <w:bCs/>
          <w:color w:val="000000" w:themeColor="text1"/>
          <w:lang w:eastAsia="ru-RU"/>
        </w:rPr>
        <w:t>г.</w:t>
      </w:r>
    </w:p>
    <w:p w:rsidR="007E6218" w:rsidRPr="00DA0AB0" w:rsidRDefault="007E6218" w:rsidP="007E6218">
      <w:pPr>
        <w:spacing w:before="150" w:after="150"/>
        <w:ind w:left="150" w:right="150"/>
        <w:rPr>
          <w:rFonts w:eastAsia="Times New Roman"/>
          <w:b/>
          <w:bCs/>
          <w:color w:val="424242"/>
          <w:sz w:val="23"/>
          <w:szCs w:val="23"/>
          <w:lang w:eastAsia="ru-RU"/>
        </w:rPr>
      </w:pPr>
    </w:p>
    <w:p w:rsidR="007E6218" w:rsidRPr="00DA0AB0" w:rsidRDefault="007E6218" w:rsidP="007E6218">
      <w:pPr>
        <w:spacing w:before="150" w:after="150"/>
        <w:ind w:left="150" w:right="150"/>
        <w:rPr>
          <w:rFonts w:eastAsia="Times New Roman"/>
          <w:b/>
          <w:bCs/>
          <w:color w:val="424242"/>
          <w:sz w:val="23"/>
          <w:szCs w:val="23"/>
          <w:lang w:eastAsia="ru-RU"/>
        </w:rPr>
      </w:pPr>
    </w:p>
    <w:p w:rsidR="007E6218" w:rsidRPr="00DA0AB0" w:rsidRDefault="007E6218" w:rsidP="007E6218">
      <w:pPr>
        <w:spacing w:before="150" w:after="150"/>
        <w:ind w:left="150" w:right="150"/>
        <w:rPr>
          <w:rFonts w:eastAsia="Times New Roman"/>
          <w:b/>
          <w:bCs/>
          <w:color w:val="424242"/>
          <w:sz w:val="28"/>
          <w:szCs w:val="28"/>
          <w:lang w:eastAsia="ru-RU"/>
        </w:rPr>
      </w:pPr>
    </w:p>
    <w:p w:rsidR="006F06FF" w:rsidRPr="00DA0AB0" w:rsidRDefault="006F06FF" w:rsidP="006F06FF">
      <w:pPr>
        <w:spacing w:before="150" w:after="150"/>
        <w:ind w:left="150" w:right="150"/>
        <w:jc w:val="center"/>
        <w:rPr>
          <w:rFonts w:eastAsia="Times New Roman"/>
          <w:b/>
          <w:bCs/>
          <w:color w:val="000000" w:themeColor="text1"/>
          <w:sz w:val="32"/>
          <w:szCs w:val="32"/>
          <w:lang w:eastAsia="ru-RU"/>
        </w:rPr>
      </w:pPr>
      <w:r w:rsidRPr="00DA0AB0">
        <w:rPr>
          <w:rFonts w:eastAsia="Times New Roman"/>
          <w:b/>
          <w:bCs/>
          <w:color w:val="000000" w:themeColor="text1"/>
          <w:sz w:val="32"/>
          <w:szCs w:val="32"/>
          <w:lang w:eastAsia="ru-RU"/>
        </w:rPr>
        <w:t xml:space="preserve">Проект </w:t>
      </w:r>
      <w:r>
        <w:rPr>
          <w:rFonts w:eastAsia="Times New Roman"/>
          <w:b/>
          <w:bCs/>
          <w:color w:val="000000" w:themeColor="text1"/>
          <w:sz w:val="32"/>
          <w:szCs w:val="32"/>
          <w:lang w:eastAsia="ru-RU"/>
        </w:rPr>
        <w:t xml:space="preserve">для </w:t>
      </w:r>
      <w:r w:rsidRPr="00DA0AB0">
        <w:rPr>
          <w:rFonts w:eastAsia="Times New Roman"/>
          <w:b/>
          <w:bCs/>
          <w:color w:val="000000" w:themeColor="text1"/>
          <w:sz w:val="32"/>
          <w:szCs w:val="32"/>
          <w:lang w:eastAsia="ru-RU"/>
        </w:rPr>
        <w:t>детей подготовительной группы</w:t>
      </w:r>
    </w:p>
    <w:p w:rsidR="006F06FF" w:rsidRPr="003F624C" w:rsidRDefault="006F06FF" w:rsidP="006F06FF">
      <w:pPr>
        <w:spacing w:before="150" w:after="150"/>
        <w:ind w:left="150" w:right="150"/>
        <w:jc w:val="center"/>
        <w:rPr>
          <w:rFonts w:eastAsia="Times New Roman"/>
          <w:b/>
          <w:bCs/>
          <w:color w:val="000000" w:themeColor="text1"/>
          <w:sz w:val="32"/>
          <w:szCs w:val="32"/>
          <w:lang w:eastAsia="ru-RU"/>
        </w:rPr>
      </w:pPr>
      <w:r w:rsidRPr="003F624C">
        <w:rPr>
          <w:b/>
          <w:sz w:val="32"/>
          <w:szCs w:val="32"/>
        </w:rPr>
        <w:t>«Развитие логического мышления у дошкольников как  подготовка детей к школе»</w:t>
      </w:r>
    </w:p>
    <w:p w:rsidR="007E6218" w:rsidRPr="00DA0AB0" w:rsidRDefault="007E6218" w:rsidP="007E6218">
      <w:pPr>
        <w:ind w:left="150" w:right="150"/>
        <w:rPr>
          <w:rFonts w:eastAsia="Times New Roman"/>
          <w:b/>
          <w:bCs/>
          <w:color w:val="424242"/>
          <w:sz w:val="23"/>
          <w:szCs w:val="23"/>
          <w:lang w:eastAsia="ru-RU"/>
        </w:rPr>
      </w:pPr>
    </w:p>
    <w:p w:rsidR="007E6218" w:rsidRPr="00DA0AB0" w:rsidRDefault="007E6218" w:rsidP="007E6218">
      <w:pPr>
        <w:pStyle w:val="a5"/>
        <w:shd w:val="clear" w:color="auto" w:fill="FFFFFF"/>
        <w:spacing w:before="0" w:after="0"/>
        <w:jc w:val="center"/>
        <w:rPr>
          <w:sz w:val="32"/>
          <w:szCs w:val="32"/>
        </w:rPr>
      </w:pPr>
      <w:r w:rsidRPr="00DA0AB0">
        <w:rPr>
          <w:sz w:val="32"/>
          <w:szCs w:val="32"/>
        </w:rPr>
        <w:t xml:space="preserve">возраст детей от </w:t>
      </w:r>
      <w:r w:rsidR="006F06FF">
        <w:rPr>
          <w:sz w:val="32"/>
          <w:szCs w:val="32"/>
        </w:rPr>
        <w:t>6</w:t>
      </w:r>
      <w:r w:rsidRPr="00DA0AB0">
        <w:rPr>
          <w:sz w:val="32"/>
          <w:szCs w:val="32"/>
        </w:rPr>
        <w:t xml:space="preserve"> до 7 лет</w:t>
      </w:r>
    </w:p>
    <w:p w:rsidR="007E6218" w:rsidRPr="00DA0AB0" w:rsidRDefault="007E6218" w:rsidP="007E6218">
      <w:pPr>
        <w:pStyle w:val="a5"/>
        <w:shd w:val="clear" w:color="auto" w:fill="FFFFFF"/>
        <w:spacing w:before="0" w:after="0"/>
        <w:jc w:val="center"/>
        <w:rPr>
          <w:b/>
          <w:sz w:val="32"/>
          <w:szCs w:val="32"/>
        </w:rPr>
      </w:pPr>
      <w:r w:rsidRPr="00DA0AB0">
        <w:rPr>
          <w:b/>
          <w:sz w:val="32"/>
          <w:szCs w:val="32"/>
        </w:rPr>
        <w:t>срок реализации:</w:t>
      </w:r>
    </w:p>
    <w:p w:rsidR="007E6218" w:rsidRPr="00DA0AB0" w:rsidRDefault="007E6218" w:rsidP="007E6218">
      <w:pPr>
        <w:pStyle w:val="a5"/>
        <w:shd w:val="clear" w:color="auto" w:fill="FFFFFF"/>
        <w:spacing w:before="0" w:after="0"/>
        <w:jc w:val="center"/>
        <w:rPr>
          <w:sz w:val="32"/>
          <w:szCs w:val="32"/>
        </w:rPr>
      </w:pPr>
      <w:r w:rsidRPr="00DA0AB0">
        <w:rPr>
          <w:sz w:val="32"/>
          <w:szCs w:val="32"/>
        </w:rPr>
        <w:t>сентябрь 20</w:t>
      </w:r>
      <w:r w:rsidR="006F06FF">
        <w:rPr>
          <w:sz w:val="32"/>
          <w:szCs w:val="32"/>
        </w:rPr>
        <w:t>20</w:t>
      </w:r>
      <w:r w:rsidRPr="00DA0AB0">
        <w:rPr>
          <w:sz w:val="32"/>
          <w:szCs w:val="32"/>
        </w:rPr>
        <w:t xml:space="preserve"> г. - май 202</w:t>
      </w:r>
      <w:r w:rsidR="006F06FF">
        <w:rPr>
          <w:sz w:val="32"/>
          <w:szCs w:val="32"/>
        </w:rPr>
        <w:t>1</w:t>
      </w:r>
      <w:r w:rsidRPr="00DA0AB0">
        <w:rPr>
          <w:sz w:val="32"/>
          <w:szCs w:val="32"/>
        </w:rPr>
        <w:t xml:space="preserve"> г.</w:t>
      </w:r>
    </w:p>
    <w:p w:rsidR="007E6218" w:rsidRPr="00F13D1D" w:rsidRDefault="007E6218" w:rsidP="007E6218">
      <w:pPr>
        <w:pStyle w:val="a5"/>
        <w:shd w:val="clear" w:color="auto" w:fill="FFFFFF"/>
        <w:spacing w:before="0" w:after="0"/>
        <w:jc w:val="right"/>
        <w:rPr>
          <w:b/>
          <w:sz w:val="28"/>
          <w:szCs w:val="28"/>
        </w:rPr>
      </w:pPr>
      <w:r w:rsidRPr="00F13D1D">
        <w:rPr>
          <w:b/>
          <w:sz w:val="28"/>
          <w:szCs w:val="28"/>
        </w:rPr>
        <w:t>разработчик проект</w:t>
      </w:r>
      <w:r>
        <w:rPr>
          <w:b/>
          <w:sz w:val="28"/>
          <w:szCs w:val="28"/>
        </w:rPr>
        <w:t>а</w:t>
      </w:r>
    </w:p>
    <w:p w:rsidR="007E6218" w:rsidRPr="00F13D1D" w:rsidRDefault="007E6218" w:rsidP="007E6218">
      <w:pPr>
        <w:pStyle w:val="a5"/>
        <w:shd w:val="clear" w:color="auto" w:fill="FFFFFF"/>
        <w:spacing w:before="0" w:after="0"/>
        <w:jc w:val="center"/>
        <w:rPr>
          <w:b/>
          <w:sz w:val="28"/>
          <w:szCs w:val="28"/>
        </w:rPr>
      </w:pPr>
      <w:r>
        <w:rPr>
          <w:b/>
          <w:sz w:val="28"/>
          <w:szCs w:val="28"/>
        </w:rPr>
        <w:t xml:space="preserve">                                                                                      </w:t>
      </w:r>
      <w:r w:rsidRPr="00F13D1D">
        <w:rPr>
          <w:b/>
          <w:sz w:val="28"/>
          <w:szCs w:val="28"/>
        </w:rPr>
        <w:t>Караванская Т.А.</w:t>
      </w:r>
    </w:p>
    <w:p w:rsidR="007E6218" w:rsidRPr="00F13D1D" w:rsidRDefault="007E6218" w:rsidP="007E6218">
      <w:pPr>
        <w:pStyle w:val="a5"/>
        <w:shd w:val="clear" w:color="auto" w:fill="FFFFFF"/>
        <w:spacing w:before="0" w:after="0"/>
        <w:jc w:val="center"/>
        <w:rPr>
          <w:b/>
          <w:sz w:val="28"/>
          <w:szCs w:val="28"/>
        </w:rPr>
      </w:pPr>
      <w:r>
        <w:rPr>
          <w:b/>
          <w:sz w:val="28"/>
          <w:szCs w:val="28"/>
        </w:rPr>
        <w:t xml:space="preserve">                                                                                       </w:t>
      </w:r>
      <w:r w:rsidRPr="00F13D1D">
        <w:rPr>
          <w:b/>
          <w:sz w:val="28"/>
          <w:szCs w:val="28"/>
        </w:rPr>
        <w:t>Воспитатель ВКК</w:t>
      </w:r>
    </w:p>
    <w:p w:rsidR="007E6218" w:rsidRPr="00DA0AB0" w:rsidRDefault="007E6218" w:rsidP="007E6218">
      <w:pPr>
        <w:spacing w:before="150" w:after="150"/>
        <w:ind w:left="150" w:right="150"/>
        <w:rPr>
          <w:rFonts w:eastAsia="Times New Roman"/>
          <w:b/>
          <w:bCs/>
          <w:color w:val="424242"/>
          <w:sz w:val="23"/>
          <w:szCs w:val="23"/>
          <w:lang w:eastAsia="ru-RU"/>
        </w:rPr>
      </w:pPr>
    </w:p>
    <w:p w:rsidR="007E6218" w:rsidRPr="00DA0AB0" w:rsidRDefault="007E6218" w:rsidP="007E6218">
      <w:pPr>
        <w:spacing w:before="150" w:after="150"/>
        <w:ind w:left="150" w:right="150"/>
        <w:rPr>
          <w:rFonts w:eastAsia="Times New Roman"/>
          <w:b/>
          <w:bCs/>
          <w:color w:val="424242"/>
          <w:sz w:val="23"/>
          <w:szCs w:val="23"/>
          <w:lang w:eastAsia="ru-RU"/>
        </w:rPr>
      </w:pPr>
    </w:p>
    <w:p w:rsidR="007E6218" w:rsidRPr="00DA0AB0" w:rsidRDefault="007E6218" w:rsidP="007E6218">
      <w:pPr>
        <w:spacing w:before="150" w:after="150"/>
        <w:ind w:left="150" w:right="150"/>
        <w:rPr>
          <w:rFonts w:eastAsia="Times New Roman"/>
          <w:b/>
          <w:bCs/>
          <w:color w:val="424242"/>
          <w:sz w:val="23"/>
          <w:szCs w:val="23"/>
          <w:lang w:eastAsia="ru-RU"/>
        </w:rPr>
      </w:pPr>
    </w:p>
    <w:p w:rsidR="007E6218" w:rsidRPr="00DA0AB0" w:rsidRDefault="007E6218" w:rsidP="007E6218">
      <w:pPr>
        <w:spacing w:before="150" w:after="150"/>
        <w:ind w:left="150" w:right="150"/>
        <w:rPr>
          <w:rFonts w:eastAsia="Times New Roman"/>
          <w:b/>
          <w:bCs/>
          <w:color w:val="424242"/>
          <w:sz w:val="23"/>
          <w:szCs w:val="23"/>
          <w:lang w:eastAsia="ru-RU"/>
        </w:rPr>
      </w:pPr>
    </w:p>
    <w:p w:rsidR="007E6218" w:rsidRPr="00DA0AB0" w:rsidRDefault="007E6218" w:rsidP="007E6218">
      <w:pPr>
        <w:spacing w:before="150" w:after="150"/>
        <w:ind w:left="150" w:right="150"/>
        <w:rPr>
          <w:rFonts w:eastAsia="Times New Roman"/>
          <w:b/>
          <w:bCs/>
          <w:color w:val="424242"/>
          <w:sz w:val="23"/>
          <w:szCs w:val="23"/>
          <w:lang w:eastAsia="ru-RU"/>
        </w:rPr>
      </w:pPr>
    </w:p>
    <w:p w:rsidR="007E6218" w:rsidRPr="00DA0AB0" w:rsidRDefault="007E6218" w:rsidP="007E6218">
      <w:pPr>
        <w:spacing w:before="150" w:after="150"/>
        <w:ind w:right="150"/>
        <w:rPr>
          <w:rFonts w:eastAsia="Times New Roman"/>
          <w:b/>
          <w:bCs/>
          <w:color w:val="424242"/>
          <w:sz w:val="23"/>
          <w:szCs w:val="23"/>
          <w:lang w:eastAsia="ru-RU"/>
        </w:rPr>
      </w:pPr>
    </w:p>
    <w:p w:rsidR="007E6218" w:rsidRPr="00DA0AB0" w:rsidRDefault="007E6218" w:rsidP="007E6218">
      <w:pPr>
        <w:spacing w:before="150" w:after="150"/>
        <w:ind w:left="150" w:right="150"/>
        <w:jc w:val="center"/>
        <w:rPr>
          <w:rFonts w:eastAsia="Times New Roman"/>
          <w:b/>
          <w:bCs/>
          <w:sz w:val="28"/>
          <w:szCs w:val="28"/>
          <w:lang w:eastAsia="ru-RU"/>
        </w:rPr>
      </w:pPr>
      <w:r w:rsidRPr="00DA0AB0">
        <w:rPr>
          <w:rFonts w:eastAsia="Times New Roman"/>
          <w:b/>
          <w:bCs/>
          <w:sz w:val="28"/>
          <w:szCs w:val="28"/>
          <w:lang w:eastAsia="ru-RU"/>
        </w:rPr>
        <w:t>г. Асбест</w:t>
      </w:r>
    </w:p>
    <w:p w:rsidR="007E6218" w:rsidRPr="00DA0AB0" w:rsidRDefault="007E6218" w:rsidP="007E6218">
      <w:pPr>
        <w:spacing w:before="150" w:after="150"/>
        <w:ind w:left="150" w:right="150"/>
        <w:jc w:val="center"/>
        <w:rPr>
          <w:sz w:val="28"/>
          <w:szCs w:val="28"/>
        </w:rPr>
      </w:pPr>
      <w:r w:rsidRPr="00DA0AB0">
        <w:rPr>
          <w:rFonts w:eastAsia="Times New Roman"/>
          <w:b/>
          <w:bCs/>
          <w:sz w:val="28"/>
          <w:szCs w:val="28"/>
          <w:lang w:eastAsia="ru-RU"/>
        </w:rPr>
        <w:t>20</w:t>
      </w:r>
      <w:r w:rsidR="006F06FF">
        <w:rPr>
          <w:rFonts w:eastAsia="Times New Roman"/>
          <w:b/>
          <w:bCs/>
          <w:sz w:val="28"/>
          <w:szCs w:val="28"/>
          <w:lang w:eastAsia="ru-RU"/>
        </w:rPr>
        <w:t>20</w:t>
      </w:r>
    </w:p>
    <w:p w:rsidR="007E6218" w:rsidRPr="006F1A33" w:rsidRDefault="007E6218" w:rsidP="006F1A33">
      <w:pPr>
        <w:tabs>
          <w:tab w:val="left" w:pos="1766"/>
        </w:tabs>
      </w:pPr>
    </w:p>
    <w:sectPr w:rsidR="007E6218" w:rsidRPr="006F1A33" w:rsidSect="00475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110746F"/>
    <w:multiLevelType w:val="hybridMultilevel"/>
    <w:tmpl w:val="BB72B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D93465"/>
    <w:multiLevelType w:val="hybridMultilevel"/>
    <w:tmpl w:val="499C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274AD1"/>
    <w:multiLevelType w:val="hybridMultilevel"/>
    <w:tmpl w:val="FFE48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3308C5"/>
    <w:multiLevelType w:val="hybridMultilevel"/>
    <w:tmpl w:val="70341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CD3BB3"/>
    <w:multiLevelType w:val="hybridMultilevel"/>
    <w:tmpl w:val="45543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E37DD6"/>
    <w:multiLevelType w:val="hybridMultilevel"/>
    <w:tmpl w:val="C0C4B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306C2C"/>
    <w:multiLevelType w:val="hybridMultilevel"/>
    <w:tmpl w:val="F8CA0516"/>
    <w:lvl w:ilvl="0" w:tplc="CFB6F5E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9"/>
  </w:num>
  <w:num w:numId="6">
    <w:abstractNumId w:val="6"/>
  </w:num>
  <w:num w:numId="7">
    <w:abstractNumId w:val="10"/>
  </w:num>
  <w:num w:numId="8">
    <w:abstractNumId w:val="4"/>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6F1A33"/>
    <w:rsid w:val="003F624C"/>
    <w:rsid w:val="00475ECD"/>
    <w:rsid w:val="00594A30"/>
    <w:rsid w:val="0069268D"/>
    <w:rsid w:val="006F06FF"/>
    <w:rsid w:val="006F1A33"/>
    <w:rsid w:val="00710A96"/>
    <w:rsid w:val="007E6218"/>
    <w:rsid w:val="00981F9E"/>
    <w:rsid w:val="00A87654"/>
    <w:rsid w:val="00B66E70"/>
    <w:rsid w:val="00F660E1"/>
    <w:rsid w:val="00FD6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A33"/>
    <w:pPr>
      <w:suppressAutoHyphens/>
      <w:spacing w:after="0" w:line="240" w:lineRule="auto"/>
    </w:pPr>
    <w:rPr>
      <w:rFonts w:ascii="Times New Roman" w:eastAsia="Arial"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F1A33"/>
    <w:pPr>
      <w:ind w:left="720"/>
    </w:pPr>
  </w:style>
  <w:style w:type="table" w:styleId="a3">
    <w:name w:val="Table Grid"/>
    <w:basedOn w:val="a1"/>
    <w:uiPriority w:val="59"/>
    <w:rsid w:val="006F1A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9">
    <w:name w:val="c29"/>
    <w:basedOn w:val="a"/>
    <w:rsid w:val="006F1A33"/>
    <w:pPr>
      <w:suppressAutoHyphens w:val="0"/>
      <w:spacing w:before="100" w:beforeAutospacing="1" w:after="100" w:afterAutospacing="1"/>
    </w:pPr>
    <w:rPr>
      <w:rFonts w:eastAsia="Times New Roman"/>
      <w:kern w:val="0"/>
      <w:lang w:eastAsia="ru-RU"/>
    </w:rPr>
  </w:style>
  <w:style w:type="character" w:customStyle="1" w:styleId="c4">
    <w:name w:val="c4"/>
    <w:basedOn w:val="a0"/>
    <w:rsid w:val="006F1A33"/>
  </w:style>
  <w:style w:type="character" w:customStyle="1" w:styleId="apple-converted-space">
    <w:name w:val="apple-converted-space"/>
    <w:basedOn w:val="a0"/>
    <w:rsid w:val="006F1A33"/>
  </w:style>
  <w:style w:type="paragraph" w:customStyle="1" w:styleId="c22">
    <w:name w:val="c22"/>
    <w:basedOn w:val="a"/>
    <w:rsid w:val="006F1A33"/>
    <w:pPr>
      <w:suppressAutoHyphens w:val="0"/>
      <w:spacing w:before="100" w:beforeAutospacing="1" w:after="100" w:afterAutospacing="1"/>
    </w:pPr>
    <w:rPr>
      <w:rFonts w:eastAsia="Times New Roman"/>
      <w:kern w:val="0"/>
      <w:lang w:eastAsia="ru-RU"/>
    </w:rPr>
  </w:style>
  <w:style w:type="paragraph" w:customStyle="1" w:styleId="c31">
    <w:name w:val="c31"/>
    <w:basedOn w:val="a"/>
    <w:rsid w:val="006F1A33"/>
    <w:pPr>
      <w:suppressAutoHyphens w:val="0"/>
      <w:spacing w:before="100" w:beforeAutospacing="1" w:after="100" w:afterAutospacing="1"/>
    </w:pPr>
    <w:rPr>
      <w:rFonts w:eastAsia="Times New Roman"/>
      <w:kern w:val="0"/>
      <w:lang w:eastAsia="ru-RU"/>
    </w:rPr>
  </w:style>
  <w:style w:type="paragraph" w:customStyle="1" w:styleId="c39">
    <w:name w:val="c39"/>
    <w:basedOn w:val="a"/>
    <w:rsid w:val="006F1A33"/>
    <w:pPr>
      <w:suppressAutoHyphens w:val="0"/>
      <w:spacing w:before="100" w:beforeAutospacing="1" w:after="100" w:afterAutospacing="1"/>
    </w:pPr>
    <w:rPr>
      <w:rFonts w:eastAsia="Times New Roman"/>
      <w:kern w:val="0"/>
      <w:lang w:eastAsia="ru-RU"/>
    </w:rPr>
  </w:style>
  <w:style w:type="character" w:customStyle="1" w:styleId="c1">
    <w:name w:val="c1"/>
    <w:basedOn w:val="a0"/>
    <w:rsid w:val="006F1A33"/>
  </w:style>
  <w:style w:type="paragraph" w:customStyle="1" w:styleId="c13">
    <w:name w:val="c13"/>
    <w:basedOn w:val="a"/>
    <w:rsid w:val="006F1A33"/>
    <w:pPr>
      <w:suppressAutoHyphens w:val="0"/>
      <w:spacing w:before="100" w:beforeAutospacing="1" w:after="100" w:afterAutospacing="1"/>
    </w:pPr>
    <w:rPr>
      <w:rFonts w:eastAsia="Times New Roman"/>
      <w:kern w:val="0"/>
      <w:lang w:eastAsia="ru-RU"/>
    </w:rPr>
  </w:style>
  <w:style w:type="character" w:customStyle="1" w:styleId="c2">
    <w:name w:val="c2"/>
    <w:basedOn w:val="a0"/>
    <w:rsid w:val="006F1A33"/>
  </w:style>
  <w:style w:type="character" w:customStyle="1" w:styleId="c18">
    <w:name w:val="c18"/>
    <w:basedOn w:val="a0"/>
    <w:rsid w:val="006F1A33"/>
  </w:style>
  <w:style w:type="paragraph" w:customStyle="1" w:styleId="c52">
    <w:name w:val="c52"/>
    <w:basedOn w:val="a"/>
    <w:rsid w:val="006F1A33"/>
    <w:pPr>
      <w:suppressAutoHyphens w:val="0"/>
      <w:spacing w:before="100" w:beforeAutospacing="1" w:after="100" w:afterAutospacing="1"/>
    </w:pPr>
    <w:rPr>
      <w:rFonts w:eastAsia="Times New Roman"/>
      <w:kern w:val="0"/>
      <w:lang w:eastAsia="ru-RU"/>
    </w:rPr>
  </w:style>
  <w:style w:type="paragraph" w:customStyle="1" w:styleId="c48">
    <w:name w:val="c48"/>
    <w:basedOn w:val="a"/>
    <w:rsid w:val="006F1A33"/>
    <w:pPr>
      <w:suppressAutoHyphens w:val="0"/>
      <w:spacing w:before="100" w:beforeAutospacing="1" w:after="100" w:afterAutospacing="1"/>
    </w:pPr>
    <w:rPr>
      <w:rFonts w:eastAsia="Times New Roman"/>
      <w:kern w:val="0"/>
      <w:lang w:eastAsia="ru-RU"/>
    </w:rPr>
  </w:style>
  <w:style w:type="paragraph" w:customStyle="1" w:styleId="c7">
    <w:name w:val="c7"/>
    <w:basedOn w:val="a"/>
    <w:rsid w:val="006F1A33"/>
    <w:pPr>
      <w:suppressAutoHyphens w:val="0"/>
      <w:spacing w:before="100" w:beforeAutospacing="1" w:after="100" w:afterAutospacing="1"/>
    </w:pPr>
    <w:rPr>
      <w:rFonts w:eastAsia="Times New Roman"/>
      <w:kern w:val="0"/>
      <w:lang w:eastAsia="ru-RU"/>
    </w:rPr>
  </w:style>
  <w:style w:type="paragraph" w:customStyle="1" w:styleId="c3">
    <w:name w:val="c3"/>
    <w:basedOn w:val="a"/>
    <w:rsid w:val="006F1A33"/>
    <w:pPr>
      <w:suppressAutoHyphens w:val="0"/>
      <w:spacing w:before="100" w:beforeAutospacing="1" w:after="100" w:afterAutospacing="1"/>
    </w:pPr>
    <w:rPr>
      <w:rFonts w:eastAsia="Times New Roman"/>
      <w:kern w:val="0"/>
      <w:lang w:eastAsia="ru-RU"/>
    </w:rPr>
  </w:style>
  <w:style w:type="paragraph" w:customStyle="1" w:styleId="c24">
    <w:name w:val="c24"/>
    <w:basedOn w:val="a"/>
    <w:rsid w:val="006F1A33"/>
    <w:pPr>
      <w:suppressAutoHyphens w:val="0"/>
      <w:spacing w:before="100" w:beforeAutospacing="1" w:after="100" w:afterAutospacing="1"/>
    </w:pPr>
    <w:rPr>
      <w:rFonts w:eastAsia="Times New Roman"/>
      <w:kern w:val="0"/>
      <w:lang w:eastAsia="ru-RU"/>
    </w:rPr>
  </w:style>
  <w:style w:type="paragraph" w:customStyle="1" w:styleId="c26">
    <w:name w:val="c26"/>
    <w:basedOn w:val="a"/>
    <w:rsid w:val="006F1A33"/>
    <w:pPr>
      <w:suppressAutoHyphens w:val="0"/>
      <w:spacing w:before="100" w:beforeAutospacing="1" w:after="100" w:afterAutospacing="1"/>
    </w:pPr>
    <w:rPr>
      <w:rFonts w:eastAsia="Times New Roman"/>
      <w:kern w:val="0"/>
      <w:lang w:eastAsia="ru-RU"/>
    </w:rPr>
  </w:style>
  <w:style w:type="character" w:styleId="a4">
    <w:name w:val="Hyperlink"/>
    <w:basedOn w:val="a0"/>
    <w:uiPriority w:val="99"/>
    <w:semiHidden/>
    <w:unhideWhenUsed/>
    <w:rsid w:val="006F1A33"/>
    <w:rPr>
      <w:color w:val="0000FF"/>
      <w:u w:val="single"/>
    </w:rPr>
  </w:style>
  <w:style w:type="character" w:customStyle="1" w:styleId="c0">
    <w:name w:val="c0"/>
    <w:basedOn w:val="a0"/>
    <w:rsid w:val="006F1A33"/>
  </w:style>
  <w:style w:type="paragraph" w:styleId="a5">
    <w:name w:val="Normal (Web)"/>
    <w:basedOn w:val="a"/>
    <w:uiPriority w:val="99"/>
    <w:unhideWhenUsed/>
    <w:rsid w:val="006F1A33"/>
    <w:pPr>
      <w:suppressAutoHyphens w:val="0"/>
      <w:spacing w:before="100" w:beforeAutospacing="1" w:after="100" w:afterAutospacing="1"/>
    </w:pPr>
    <w:rPr>
      <w:rFonts w:eastAsia="Times New Roman"/>
      <w:kern w:val="0"/>
      <w:lang w:eastAsia="ru-RU"/>
    </w:rPr>
  </w:style>
  <w:style w:type="paragraph" w:customStyle="1" w:styleId="c5">
    <w:name w:val="c5"/>
    <w:basedOn w:val="a"/>
    <w:rsid w:val="006F1A33"/>
    <w:pPr>
      <w:suppressAutoHyphens w:val="0"/>
      <w:spacing w:before="100" w:beforeAutospacing="1" w:after="100" w:afterAutospacing="1"/>
    </w:pPr>
    <w:rPr>
      <w:rFonts w:eastAsia="Times New Roman"/>
      <w:kern w:val="0"/>
      <w:lang w:eastAsia="ru-RU"/>
    </w:rPr>
  </w:style>
  <w:style w:type="paragraph" w:customStyle="1" w:styleId="c10">
    <w:name w:val="c10"/>
    <w:basedOn w:val="a"/>
    <w:rsid w:val="006F1A33"/>
    <w:pPr>
      <w:suppressAutoHyphens w:val="0"/>
      <w:spacing w:before="100" w:beforeAutospacing="1" w:after="100" w:afterAutospacing="1"/>
    </w:pPr>
    <w:rPr>
      <w:rFonts w:eastAsia="Times New Roman"/>
      <w:kern w:val="0"/>
      <w:lang w:eastAsia="ru-RU"/>
    </w:rPr>
  </w:style>
  <w:style w:type="paragraph" w:customStyle="1" w:styleId="c17">
    <w:name w:val="c17"/>
    <w:basedOn w:val="a"/>
    <w:rsid w:val="006F1A33"/>
    <w:pPr>
      <w:suppressAutoHyphens w:val="0"/>
      <w:spacing w:before="100" w:beforeAutospacing="1" w:after="100" w:afterAutospacing="1"/>
    </w:pPr>
    <w:rPr>
      <w:rFonts w:eastAsia="Times New Roman"/>
      <w:kern w:val="0"/>
      <w:lang w:eastAsia="ru-RU"/>
    </w:rPr>
  </w:style>
  <w:style w:type="paragraph" w:customStyle="1" w:styleId="c43">
    <w:name w:val="c43"/>
    <w:basedOn w:val="a"/>
    <w:rsid w:val="006F1A33"/>
    <w:pPr>
      <w:suppressAutoHyphens w:val="0"/>
      <w:spacing w:before="100" w:beforeAutospacing="1" w:after="100" w:afterAutospacing="1"/>
    </w:pPr>
    <w:rPr>
      <w:rFonts w:eastAsia="Times New Roman"/>
      <w:kern w:val="0"/>
      <w:lang w:eastAsia="ru-RU"/>
    </w:rPr>
  </w:style>
  <w:style w:type="paragraph" w:customStyle="1" w:styleId="c23">
    <w:name w:val="c23"/>
    <w:basedOn w:val="a"/>
    <w:rsid w:val="006F1A33"/>
    <w:pPr>
      <w:suppressAutoHyphens w:val="0"/>
      <w:spacing w:before="100" w:beforeAutospacing="1" w:after="100" w:afterAutospacing="1"/>
    </w:pPr>
    <w:rPr>
      <w:rFonts w:eastAsia="Times New Roman"/>
      <w:kern w:val="0"/>
      <w:lang w:eastAsia="ru-RU"/>
    </w:rPr>
  </w:style>
  <w:style w:type="paragraph" w:customStyle="1" w:styleId="c16">
    <w:name w:val="c16"/>
    <w:basedOn w:val="a"/>
    <w:rsid w:val="006F1A33"/>
    <w:pPr>
      <w:suppressAutoHyphens w:val="0"/>
      <w:spacing w:before="100" w:beforeAutospacing="1" w:after="100" w:afterAutospacing="1"/>
    </w:pPr>
    <w:rPr>
      <w:rFonts w:eastAsia="Times New Roman"/>
      <w:kern w:val="0"/>
      <w:lang w:eastAsia="ru-RU"/>
    </w:rPr>
  </w:style>
  <w:style w:type="paragraph" w:customStyle="1" w:styleId="c42">
    <w:name w:val="c42"/>
    <w:basedOn w:val="a"/>
    <w:rsid w:val="006F1A33"/>
    <w:pPr>
      <w:suppressAutoHyphens w:val="0"/>
      <w:spacing w:before="100" w:beforeAutospacing="1" w:after="100" w:afterAutospacing="1"/>
    </w:pPr>
    <w:rPr>
      <w:rFonts w:eastAsia="Times New Roman"/>
      <w:kern w:val="0"/>
      <w:lang w:eastAsia="ru-RU"/>
    </w:rPr>
  </w:style>
  <w:style w:type="paragraph" w:customStyle="1" w:styleId="c6">
    <w:name w:val="c6"/>
    <w:basedOn w:val="a"/>
    <w:rsid w:val="006F1A33"/>
    <w:pPr>
      <w:suppressAutoHyphens w:val="0"/>
      <w:spacing w:before="100" w:beforeAutospacing="1" w:after="100" w:afterAutospacing="1"/>
    </w:pPr>
    <w:rPr>
      <w:rFonts w:eastAsia="Times New Roman"/>
      <w:kern w:val="0"/>
      <w:lang w:eastAsia="ru-RU"/>
    </w:rPr>
  </w:style>
  <w:style w:type="paragraph" w:customStyle="1" w:styleId="c19">
    <w:name w:val="c19"/>
    <w:basedOn w:val="a"/>
    <w:rsid w:val="006F1A33"/>
    <w:pPr>
      <w:suppressAutoHyphens w:val="0"/>
      <w:spacing w:before="100" w:beforeAutospacing="1" w:after="100" w:afterAutospacing="1"/>
    </w:pPr>
    <w:rPr>
      <w:rFonts w:eastAsia="Times New Roman"/>
      <w:kern w:val="0"/>
      <w:lang w:eastAsia="ru-RU"/>
    </w:rPr>
  </w:style>
  <w:style w:type="paragraph" w:customStyle="1" w:styleId="c12">
    <w:name w:val="c12"/>
    <w:basedOn w:val="a"/>
    <w:rsid w:val="006F1A33"/>
    <w:pPr>
      <w:suppressAutoHyphens w:val="0"/>
      <w:spacing w:before="100" w:beforeAutospacing="1" w:after="100" w:afterAutospacing="1"/>
    </w:pPr>
    <w:rPr>
      <w:rFonts w:eastAsia="Times New Roman"/>
      <w:kern w:val="0"/>
      <w:lang w:eastAsia="ru-RU"/>
    </w:rPr>
  </w:style>
  <w:style w:type="character" w:customStyle="1" w:styleId="c62">
    <w:name w:val="c62"/>
    <w:basedOn w:val="a0"/>
    <w:rsid w:val="006F1A33"/>
  </w:style>
  <w:style w:type="paragraph" w:customStyle="1" w:styleId="c53">
    <w:name w:val="c53"/>
    <w:basedOn w:val="a"/>
    <w:rsid w:val="006F1A33"/>
    <w:pPr>
      <w:suppressAutoHyphens w:val="0"/>
      <w:spacing w:before="100" w:beforeAutospacing="1" w:after="100" w:afterAutospacing="1"/>
    </w:pPr>
    <w:rPr>
      <w:rFonts w:eastAsia="Times New Roman"/>
      <w:kern w:val="0"/>
      <w:lang w:eastAsia="ru-RU"/>
    </w:rPr>
  </w:style>
  <w:style w:type="paragraph" w:customStyle="1" w:styleId="c54">
    <w:name w:val="c54"/>
    <w:basedOn w:val="a"/>
    <w:rsid w:val="006F1A33"/>
    <w:pPr>
      <w:suppressAutoHyphens w:val="0"/>
      <w:spacing w:before="100" w:beforeAutospacing="1" w:after="100" w:afterAutospacing="1"/>
    </w:pPr>
    <w:rPr>
      <w:rFonts w:eastAsia="Times New Roman"/>
      <w:kern w:val="0"/>
      <w:lang w:eastAsia="ru-RU"/>
    </w:rPr>
  </w:style>
  <w:style w:type="paragraph" w:customStyle="1" w:styleId="c44">
    <w:name w:val="c44"/>
    <w:basedOn w:val="a"/>
    <w:rsid w:val="006F1A33"/>
    <w:pPr>
      <w:suppressAutoHyphens w:val="0"/>
      <w:spacing w:before="100" w:beforeAutospacing="1" w:after="100" w:afterAutospacing="1"/>
    </w:pPr>
    <w:rPr>
      <w:rFonts w:eastAsia="Times New Roman"/>
      <w:kern w:val="0"/>
      <w:lang w:eastAsia="ru-RU"/>
    </w:rPr>
  </w:style>
  <w:style w:type="paragraph" w:customStyle="1" w:styleId="c45">
    <w:name w:val="c45"/>
    <w:basedOn w:val="a"/>
    <w:rsid w:val="006F1A33"/>
    <w:pPr>
      <w:suppressAutoHyphens w:val="0"/>
      <w:spacing w:before="100" w:beforeAutospacing="1" w:after="100" w:afterAutospacing="1"/>
    </w:pPr>
    <w:rPr>
      <w:rFonts w:eastAsia="Times New Roman"/>
      <w:kern w:val="0"/>
      <w:lang w:eastAsia="ru-RU"/>
    </w:rPr>
  </w:style>
  <w:style w:type="paragraph" w:customStyle="1" w:styleId="c61">
    <w:name w:val="c61"/>
    <w:basedOn w:val="a"/>
    <w:rsid w:val="006F1A33"/>
    <w:pPr>
      <w:suppressAutoHyphens w:val="0"/>
      <w:spacing w:before="100" w:beforeAutospacing="1" w:after="100" w:afterAutospacing="1"/>
    </w:pPr>
    <w:rPr>
      <w:rFonts w:eastAsia="Times New Roman"/>
      <w:kern w:val="0"/>
      <w:lang w:eastAsia="ru-RU"/>
    </w:rPr>
  </w:style>
  <w:style w:type="paragraph" w:customStyle="1" w:styleId="c40">
    <w:name w:val="c40"/>
    <w:basedOn w:val="a"/>
    <w:rsid w:val="006F1A33"/>
    <w:pPr>
      <w:suppressAutoHyphens w:val="0"/>
      <w:spacing w:before="100" w:beforeAutospacing="1" w:after="100" w:afterAutospacing="1"/>
    </w:pPr>
    <w:rPr>
      <w:rFonts w:eastAsia="Times New Roman"/>
      <w:kern w:val="0"/>
      <w:lang w:eastAsia="ru-RU"/>
    </w:rPr>
  </w:style>
  <w:style w:type="paragraph" w:customStyle="1" w:styleId="c34">
    <w:name w:val="c34"/>
    <w:basedOn w:val="a"/>
    <w:rsid w:val="006F1A33"/>
    <w:pPr>
      <w:suppressAutoHyphens w:val="0"/>
      <w:spacing w:before="100" w:beforeAutospacing="1" w:after="100" w:afterAutospacing="1"/>
    </w:pPr>
    <w:rPr>
      <w:rFonts w:eastAsia="Times New Roman"/>
      <w:kern w:val="0"/>
      <w:lang w:eastAsia="ru-RU"/>
    </w:rPr>
  </w:style>
  <w:style w:type="paragraph" w:customStyle="1" w:styleId="c37">
    <w:name w:val="c37"/>
    <w:basedOn w:val="a"/>
    <w:rsid w:val="006F1A33"/>
    <w:pPr>
      <w:suppressAutoHyphens w:val="0"/>
      <w:spacing w:before="100" w:beforeAutospacing="1" w:after="100" w:afterAutospacing="1"/>
    </w:pPr>
    <w:rPr>
      <w:rFonts w:eastAsia="Times New Roman"/>
      <w:kern w:val="0"/>
      <w:lang w:eastAsia="ru-RU"/>
    </w:rPr>
  </w:style>
  <w:style w:type="paragraph" w:customStyle="1" w:styleId="c47">
    <w:name w:val="c47"/>
    <w:basedOn w:val="a"/>
    <w:rsid w:val="006F1A33"/>
    <w:pPr>
      <w:suppressAutoHyphens w:val="0"/>
      <w:spacing w:before="100" w:beforeAutospacing="1" w:after="100" w:afterAutospacing="1"/>
    </w:pPr>
    <w:rPr>
      <w:rFonts w:eastAsia="Times New Roman"/>
      <w:kern w:val="0"/>
      <w:lang w:eastAsia="ru-RU"/>
    </w:rPr>
  </w:style>
  <w:style w:type="paragraph" w:styleId="a6">
    <w:name w:val="List Paragraph"/>
    <w:basedOn w:val="a"/>
    <w:uiPriority w:val="34"/>
    <w:qFormat/>
    <w:rsid w:val="006F1A33"/>
    <w:pPr>
      <w:suppressAutoHyphens w:val="0"/>
      <w:spacing w:after="160" w:line="259" w:lineRule="auto"/>
      <w:ind w:left="720"/>
      <w:contextualSpacing/>
    </w:pPr>
    <w:rPr>
      <w:rFonts w:asciiTheme="minorHAnsi" w:eastAsiaTheme="minorHAnsi" w:hAnsiTheme="minorHAnsi" w:cstheme="minorBidi"/>
      <w:kern w:val="0"/>
      <w:sz w:val="22"/>
      <w:szCs w:val="22"/>
    </w:rPr>
  </w:style>
  <w:style w:type="paragraph" w:styleId="a7">
    <w:name w:val="Balloon Text"/>
    <w:basedOn w:val="a"/>
    <w:link w:val="a8"/>
    <w:uiPriority w:val="99"/>
    <w:semiHidden/>
    <w:unhideWhenUsed/>
    <w:rsid w:val="006F1A33"/>
    <w:rPr>
      <w:rFonts w:ascii="Tahoma" w:hAnsi="Tahoma" w:cs="Tahoma"/>
      <w:sz w:val="16"/>
      <w:szCs w:val="16"/>
    </w:rPr>
  </w:style>
  <w:style w:type="character" w:customStyle="1" w:styleId="a8">
    <w:name w:val="Текст выноски Знак"/>
    <w:basedOn w:val="a0"/>
    <w:link w:val="a7"/>
    <w:uiPriority w:val="99"/>
    <w:semiHidden/>
    <w:rsid w:val="006F1A33"/>
    <w:rPr>
      <w:rFonts w:ascii="Tahoma" w:eastAsia="Arial" w:hAnsi="Tahoma" w:cs="Tahoma"/>
      <w:kern w:val="1"/>
      <w:sz w:val="16"/>
      <w:szCs w:val="16"/>
    </w:rPr>
  </w:style>
  <w:style w:type="character" w:styleId="a9">
    <w:name w:val="Strong"/>
    <w:basedOn w:val="a0"/>
    <w:uiPriority w:val="22"/>
    <w:qFormat/>
    <w:rsid w:val="006F1A33"/>
    <w:rPr>
      <w:b/>
      <w:bCs/>
    </w:rPr>
  </w:style>
  <w:style w:type="character" w:styleId="aa">
    <w:name w:val="Emphasis"/>
    <w:basedOn w:val="a0"/>
    <w:uiPriority w:val="20"/>
    <w:qFormat/>
    <w:rsid w:val="006F1A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38085">
      <w:bodyDiv w:val="1"/>
      <w:marLeft w:val="0"/>
      <w:marRight w:val="0"/>
      <w:marTop w:val="0"/>
      <w:marBottom w:val="0"/>
      <w:divBdr>
        <w:top w:val="none" w:sz="0" w:space="0" w:color="auto"/>
        <w:left w:val="none" w:sz="0" w:space="0" w:color="auto"/>
        <w:bottom w:val="none" w:sz="0" w:space="0" w:color="auto"/>
        <w:right w:val="none" w:sz="0" w:space="0" w:color="auto"/>
      </w:divBdr>
    </w:div>
    <w:div w:id="7481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29</Pages>
  <Words>8019</Words>
  <Characters>45710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Администратор</cp:lastModifiedBy>
  <cp:revision>6</cp:revision>
  <dcterms:created xsi:type="dcterms:W3CDTF">2016-04-12T18:48:00Z</dcterms:created>
  <dcterms:modified xsi:type="dcterms:W3CDTF">2020-08-20T15:23:00Z</dcterms:modified>
</cp:coreProperties>
</file>