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CC" w:rsidRDefault="002800CC" w:rsidP="002800CC">
      <w:pPr>
        <w:spacing w:before="105" w:after="75" w:line="315" w:lineRule="atLeast"/>
        <w:outlineLvl w:val="1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2800CC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>Конспект физкультурно</w:t>
      </w:r>
      <w:r w:rsidR="0039275E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 xml:space="preserve">го развлечения </w:t>
      </w:r>
      <w:r w:rsidRPr="002800CC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>«День прыгуна»</w:t>
      </w:r>
    </w:p>
    <w:p w:rsidR="002800CC" w:rsidRPr="0039275E" w:rsidRDefault="00E75299" w:rsidP="0039275E">
      <w:pPr>
        <w:spacing w:before="105" w:after="75" w:line="315" w:lineRule="atLeast"/>
        <w:outlineLvl w:val="1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 xml:space="preserve"> </w:t>
      </w:r>
      <w:r w:rsidR="002800CC" w:rsidRPr="0039275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(интеграция ОО «Физическая культура», «Здоровье», «Музыка»)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Цель: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Формирование у детей потребности в здоровом образе жизни.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Задачи: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Закреплять навыки выполнения различного вида прыжков;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Воспитывать ловкость, быстроту реакции.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Создавать условия для проявления положительных эмоций.</w:t>
      </w:r>
    </w:p>
    <w:p w:rsidR="002800CC" w:rsidRPr="0039275E" w:rsidRDefault="0039275E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Совершенствовать</w:t>
      </w:r>
      <w:r w:rsidR="002800CC"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навыки выполнения прыжков.</w:t>
      </w:r>
    </w:p>
    <w:p w:rsidR="002800CC" w:rsidRPr="0039275E" w:rsidRDefault="0039275E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Совершенствовать</w:t>
      </w:r>
      <w:r w:rsidR="002800CC"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навыки действий в команде.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 скакалки, 6 обручей, 2 флажка, 2 стойки, веревка (бечевка), 6 кеглей, 4 мягких мяча.</w:t>
      </w:r>
      <w:proofErr w:type="gramEnd"/>
    </w:p>
    <w:p w:rsidR="002800CC" w:rsidRPr="0039275E" w:rsidRDefault="002800CC" w:rsidP="002800CC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8"/>
          <w:szCs w:val="28"/>
          <w:lang w:eastAsia="ru-RU"/>
        </w:rPr>
      </w:pPr>
      <w:r w:rsidRPr="0039275E">
        <w:rPr>
          <w:rFonts w:ascii="Trebuchet MS" w:eastAsia="Times New Roman" w:hAnsi="Trebuchet MS" w:cs="Arial"/>
          <w:b/>
          <w:bCs/>
          <w:color w:val="601802"/>
          <w:sz w:val="28"/>
          <w:szCs w:val="28"/>
          <w:lang w:eastAsia="ru-RU"/>
        </w:rPr>
        <w:t>Ход развлечения: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 приветствует детей: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спортивную площадку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Приглашаю, дети, вас.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Праздник спорта и здоровья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Начинается у нас.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(Дети проходят маршем по кругу и останавливаются)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</w:t>
      </w: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Сегодня у нас «День прыгуна». Как вы думаете, что мы  сегодня будем делать? Да, мы будем прыгать самыми разными способами. Готовы?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Рано утром не ленитесь,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разминку становитесь.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(Разминка в кругу – прыжки на месте с поворотом вокруг себя, прыжки ноги вместе - врозь, вперед в круг – назад из круга,  по кругу друг за другом произвольные прыжки)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Размялись, ребята? Не устали? Хотите продолжать?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гуляем и играем.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Греет солнышко нас всех.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Физкультурниками стали –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Впереди нас ждет успех!</w:t>
      </w:r>
    </w:p>
    <w:p w:rsidR="002800CC" w:rsidRPr="0039275E" w:rsidRDefault="002800CC" w:rsidP="002800CC">
      <w:pPr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  <w:t>Игровое упражнение «Перепрыгни ручеек» (две скакалки)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(выполняется поточным методом, вариант – использовать дополнительные скакалки – «ручейки» разной ширины, у детей выбор – через какой «ручеек» прыгать)</w:t>
      </w:r>
      <w:proofErr w:type="gramEnd"/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</w:t>
      </w: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Молодцы, ребята, все перепрыгнули через ручей. Никто не замочил ног?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Хотите продолжать? Тогда вас ждет следующее задание. Но для его выполнения нам нужно разделиться на две команды  (деление может проводиться разными способами).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Прыгай </w:t>
      </w:r>
      <w:proofErr w:type="gramStart"/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побыстрей</w:t>
      </w:r>
      <w:proofErr w:type="gramEnd"/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вперед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И команда приз возьмет.</w:t>
      </w:r>
    </w:p>
    <w:p w:rsidR="002800CC" w:rsidRPr="0039275E" w:rsidRDefault="002800CC" w:rsidP="002800CC">
      <w:pPr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  <w:t>Эстафета «Попрыгунчики»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(прыжки из обруча в обруч, назад к команде – бегом, передача эстафеты – хлопок ладошки передающего по ладошке принимающего)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</w:t>
      </w: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Молодцы, обе команды справились отлично. Не устали: Ждем следующее задание?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Еще не чемпионы мы,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Еще мы дошколята.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Растем мы все спортсменами,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– дружные ребята!</w:t>
      </w:r>
    </w:p>
    <w:p w:rsidR="002800CC" w:rsidRPr="0039275E" w:rsidRDefault="002800CC" w:rsidP="002800CC">
      <w:pPr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  <w:t>Эстафета  «Мы – спортсмены»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(прыжки в высоту с места – перепрыгивание веревочки, обратно к команде – бегом, передача эстафеты - хлопок)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</w:t>
      </w: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отлично, все – молодцы. Но это еще не все. Приступаем к следующему заданию?  Команды готовы?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Вот, ребята, вам мячи,-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Тренируйтесь ловкачи.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Кто быстрее  донесет,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Приз команде принесет.</w:t>
      </w:r>
    </w:p>
    <w:p w:rsidR="002800CC" w:rsidRPr="0039275E" w:rsidRDefault="002800CC" w:rsidP="002800CC">
      <w:pPr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  <w:t>Эстафета «Кенгуру»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(Мяч прячется под одежду на животе.</w:t>
      </w:r>
      <w:proofErr w:type="gramEnd"/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Придерживая мяч руками, нужно прыгать вперед, огибая кегли, назад к команде – бегом, передача эстафеты – хлопок)</w:t>
      </w:r>
      <w:proofErr w:type="gramEnd"/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</w:t>
      </w: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Молодцы, ребята, обе команды справились с задание быстро.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теперь пришла пора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Поиграть нам, детвора.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Предлагаю поиграть в игру, которую вы сами выберете.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Подвижная игра по выбору детей.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 сегодня все, ребята.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Были ловки и смелы,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себя вы показали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самой лучшей стороны.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поэтому сейчас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Получаете призы.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(вручение призов всем участникам)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7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 веселую музыку дети проходят «круг почета» и покидают площадку.</w:t>
      </w:r>
    </w:p>
    <w:p w:rsidR="002800CC" w:rsidRPr="0039275E" w:rsidRDefault="002800CC" w:rsidP="002800C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B4D34" w:rsidRDefault="00BB4D34">
      <w:pPr>
        <w:rPr>
          <w:sz w:val="28"/>
          <w:szCs w:val="28"/>
        </w:rPr>
      </w:pPr>
    </w:p>
    <w:p w:rsidR="00261E16" w:rsidRPr="00261E16" w:rsidRDefault="00261E16" w:rsidP="00261E16">
      <w:pPr>
        <w:shd w:val="clear" w:color="auto" w:fill="FFFFFF"/>
        <w:spacing w:before="100" w:beforeAutospacing="1" w:after="100" w:afterAutospacing="1"/>
        <w:rPr>
          <w:b/>
          <w:sz w:val="32"/>
          <w:szCs w:val="32"/>
        </w:rPr>
      </w:pPr>
      <w:proofErr w:type="spellStart"/>
      <w:r w:rsidRPr="00261E16">
        <w:rPr>
          <w:b/>
          <w:sz w:val="32"/>
          <w:szCs w:val="32"/>
        </w:rPr>
        <w:lastRenderedPageBreak/>
        <w:t>муниципльное</w:t>
      </w:r>
      <w:proofErr w:type="spellEnd"/>
      <w:r w:rsidRPr="00261E16">
        <w:rPr>
          <w:b/>
          <w:sz w:val="32"/>
          <w:szCs w:val="32"/>
        </w:rPr>
        <w:t xml:space="preserve"> бюджетное образовательное дошкольное учреждение «Детский сад «Золотой ключик»</w:t>
      </w:r>
    </w:p>
    <w:p w:rsidR="00261E16" w:rsidRDefault="00261E16" w:rsidP="00261E16">
      <w:pPr>
        <w:shd w:val="clear" w:color="auto" w:fill="FFFFFF"/>
        <w:spacing w:before="100" w:beforeAutospacing="1" w:after="100" w:afterAutospacing="1"/>
      </w:pPr>
    </w:p>
    <w:p w:rsidR="00261E16" w:rsidRDefault="00261E16">
      <w:pPr>
        <w:rPr>
          <w:sz w:val="28"/>
          <w:szCs w:val="28"/>
        </w:rPr>
      </w:pPr>
    </w:p>
    <w:p w:rsidR="00261E16" w:rsidRDefault="00261E16" w:rsidP="00261E16">
      <w:pPr>
        <w:spacing w:before="105" w:after="75" w:line="315" w:lineRule="atLeast"/>
        <w:jc w:val="center"/>
        <w:outlineLvl w:val="1"/>
        <w:rPr>
          <w:rFonts w:ascii="Trebuchet MS" w:eastAsia="Times New Roman" w:hAnsi="Trebuchet MS" w:cs="Arial"/>
          <w:b/>
          <w:bCs/>
          <w:color w:val="833713"/>
          <w:sz w:val="48"/>
          <w:szCs w:val="48"/>
          <w:lang w:eastAsia="ru-RU"/>
        </w:rPr>
      </w:pPr>
    </w:p>
    <w:p w:rsidR="00261E16" w:rsidRDefault="00261E16" w:rsidP="00261E16">
      <w:pPr>
        <w:spacing w:before="105" w:after="75" w:line="315" w:lineRule="atLeast"/>
        <w:jc w:val="center"/>
        <w:outlineLvl w:val="1"/>
        <w:rPr>
          <w:rFonts w:ascii="Trebuchet MS" w:eastAsia="Times New Roman" w:hAnsi="Trebuchet MS" w:cs="Arial"/>
          <w:b/>
          <w:bCs/>
          <w:color w:val="833713"/>
          <w:sz w:val="48"/>
          <w:szCs w:val="48"/>
          <w:lang w:eastAsia="ru-RU"/>
        </w:rPr>
      </w:pPr>
    </w:p>
    <w:p w:rsidR="00261E16" w:rsidRDefault="00261E16" w:rsidP="00261E16">
      <w:pPr>
        <w:spacing w:before="105" w:after="75" w:line="315" w:lineRule="atLeast"/>
        <w:jc w:val="center"/>
        <w:outlineLvl w:val="1"/>
        <w:rPr>
          <w:rFonts w:ascii="Trebuchet MS" w:eastAsia="Times New Roman" w:hAnsi="Trebuchet MS" w:cs="Arial"/>
          <w:b/>
          <w:bCs/>
          <w:color w:val="833713"/>
          <w:sz w:val="48"/>
          <w:szCs w:val="48"/>
          <w:lang w:eastAsia="ru-RU"/>
        </w:rPr>
      </w:pPr>
    </w:p>
    <w:p w:rsidR="00261E16" w:rsidRDefault="00261E16" w:rsidP="00261E16">
      <w:pPr>
        <w:spacing w:before="105" w:after="75" w:line="315" w:lineRule="atLeast"/>
        <w:jc w:val="center"/>
        <w:outlineLvl w:val="1"/>
        <w:rPr>
          <w:rFonts w:ascii="Trebuchet MS" w:eastAsia="Times New Roman" w:hAnsi="Trebuchet MS" w:cs="Arial"/>
          <w:b/>
          <w:bCs/>
          <w:color w:val="833713"/>
          <w:sz w:val="48"/>
          <w:szCs w:val="48"/>
          <w:lang w:eastAsia="ru-RU"/>
        </w:rPr>
      </w:pPr>
    </w:p>
    <w:p w:rsidR="00261E16" w:rsidRDefault="00261E16" w:rsidP="00261E16">
      <w:pPr>
        <w:spacing w:before="105" w:after="75" w:line="315" w:lineRule="atLeast"/>
        <w:jc w:val="center"/>
        <w:outlineLvl w:val="1"/>
        <w:rPr>
          <w:rFonts w:ascii="Trebuchet MS" w:eastAsia="Times New Roman" w:hAnsi="Trebuchet MS" w:cs="Arial"/>
          <w:b/>
          <w:bCs/>
          <w:color w:val="833713"/>
          <w:sz w:val="48"/>
          <w:szCs w:val="48"/>
          <w:lang w:eastAsia="ru-RU"/>
        </w:rPr>
      </w:pPr>
      <w:r w:rsidRPr="00261E16">
        <w:rPr>
          <w:rFonts w:ascii="Trebuchet MS" w:eastAsia="Times New Roman" w:hAnsi="Trebuchet MS" w:cs="Arial"/>
          <w:b/>
          <w:bCs/>
          <w:color w:val="833713"/>
          <w:sz w:val="48"/>
          <w:szCs w:val="48"/>
          <w:lang w:eastAsia="ru-RU"/>
        </w:rPr>
        <w:t>Конспект физкультурного развлечения «День прыгуна»</w:t>
      </w:r>
    </w:p>
    <w:p w:rsidR="00261E16" w:rsidRDefault="00261E16" w:rsidP="00261E16">
      <w:pPr>
        <w:spacing w:before="105" w:after="75" w:line="315" w:lineRule="atLeast"/>
        <w:jc w:val="center"/>
        <w:outlineLvl w:val="1"/>
        <w:rPr>
          <w:rFonts w:ascii="Trebuchet MS" w:eastAsia="Times New Roman" w:hAnsi="Trebuchet MS" w:cs="Arial"/>
          <w:b/>
          <w:bCs/>
          <w:color w:val="833713"/>
          <w:sz w:val="36"/>
          <w:szCs w:val="36"/>
          <w:lang w:eastAsia="ru-RU"/>
        </w:rPr>
      </w:pPr>
      <w:r w:rsidRPr="00261E16">
        <w:rPr>
          <w:rFonts w:ascii="Trebuchet MS" w:eastAsia="Times New Roman" w:hAnsi="Trebuchet MS" w:cs="Arial"/>
          <w:b/>
          <w:bCs/>
          <w:color w:val="833713"/>
          <w:sz w:val="36"/>
          <w:szCs w:val="36"/>
          <w:lang w:eastAsia="ru-RU"/>
        </w:rPr>
        <w:t>младшая группа «Мишутка»</w:t>
      </w:r>
    </w:p>
    <w:p w:rsidR="00261E16" w:rsidRDefault="00261E16" w:rsidP="00261E16">
      <w:pPr>
        <w:spacing w:before="105" w:after="75" w:line="315" w:lineRule="atLeast"/>
        <w:jc w:val="center"/>
        <w:outlineLvl w:val="1"/>
        <w:rPr>
          <w:rFonts w:ascii="Trebuchet MS" w:eastAsia="Times New Roman" w:hAnsi="Trebuchet MS" w:cs="Arial"/>
          <w:b/>
          <w:bCs/>
          <w:color w:val="833713"/>
          <w:sz w:val="36"/>
          <w:szCs w:val="36"/>
          <w:lang w:eastAsia="ru-RU"/>
        </w:rPr>
      </w:pPr>
      <w:r>
        <w:rPr>
          <w:rFonts w:ascii="Trebuchet MS" w:eastAsia="Times New Roman" w:hAnsi="Trebuchet MS" w:cs="Arial"/>
          <w:b/>
          <w:bCs/>
          <w:color w:val="833713"/>
          <w:sz w:val="36"/>
          <w:szCs w:val="36"/>
          <w:lang w:eastAsia="ru-RU"/>
        </w:rPr>
        <w:t xml:space="preserve">воспитатель: </w:t>
      </w:r>
      <w:proofErr w:type="spellStart"/>
      <w:r>
        <w:rPr>
          <w:rFonts w:ascii="Trebuchet MS" w:eastAsia="Times New Roman" w:hAnsi="Trebuchet MS" w:cs="Arial"/>
          <w:b/>
          <w:bCs/>
          <w:color w:val="833713"/>
          <w:sz w:val="36"/>
          <w:szCs w:val="36"/>
          <w:lang w:eastAsia="ru-RU"/>
        </w:rPr>
        <w:t>Буйнякова</w:t>
      </w:r>
      <w:proofErr w:type="spellEnd"/>
      <w:r>
        <w:rPr>
          <w:rFonts w:ascii="Trebuchet MS" w:eastAsia="Times New Roman" w:hAnsi="Trebuchet MS" w:cs="Arial"/>
          <w:b/>
          <w:bCs/>
          <w:color w:val="833713"/>
          <w:sz w:val="36"/>
          <w:szCs w:val="36"/>
          <w:lang w:eastAsia="ru-RU"/>
        </w:rPr>
        <w:t xml:space="preserve"> Н.В.</w:t>
      </w:r>
    </w:p>
    <w:p w:rsidR="00261E16" w:rsidRDefault="00261E16" w:rsidP="00261E16">
      <w:pPr>
        <w:spacing w:before="105" w:after="75" w:line="315" w:lineRule="atLeast"/>
        <w:jc w:val="center"/>
        <w:outlineLvl w:val="1"/>
        <w:rPr>
          <w:rFonts w:ascii="Trebuchet MS" w:eastAsia="Times New Roman" w:hAnsi="Trebuchet MS" w:cs="Arial"/>
          <w:b/>
          <w:bCs/>
          <w:color w:val="833713"/>
          <w:sz w:val="36"/>
          <w:szCs w:val="36"/>
          <w:lang w:eastAsia="ru-RU"/>
        </w:rPr>
      </w:pPr>
    </w:p>
    <w:p w:rsidR="00261E16" w:rsidRDefault="00261E16" w:rsidP="00261E16">
      <w:pPr>
        <w:spacing w:before="105" w:after="75" w:line="315" w:lineRule="atLeast"/>
        <w:jc w:val="center"/>
        <w:outlineLvl w:val="1"/>
        <w:rPr>
          <w:rFonts w:ascii="Trebuchet MS" w:eastAsia="Times New Roman" w:hAnsi="Trebuchet MS" w:cs="Arial"/>
          <w:b/>
          <w:bCs/>
          <w:color w:val="833713"/>
          <w:sz w:val="36"/>
          <w:szCs w:val="36"/>
          <w:lang w:eastAsia="ru-RU"/>
        </w:rPr>
      </w:pPr>
    </w:p>
    <w:p w:rsidR="00261E16" w:rsidRDefault="00261E16" w:rsidP="00261E16">
      <w:pPr>
        <w:spacing w:before="105" w:after="75" w:line="315" w:lineRule="atLeast"/>
        <w:jc w:val="center"/>
        <w:outlineLvl w:val="1"/>
        <w:rPr>
          <w:rFonts w:ascii="Trebuchet MS" w:eastAsia="Times New Roman" w:hAnsi="Trebuchet MS" w:cs="Arial"/>
          <w:b/>
          <w:bCs/>
          <w:color w:val="833713"/>
          <w:sz w:val="36"/>
          <w:szCs w:val="36"/>
          <w:lang w:eastAsia="ru-RU"/>
        </w:rPr>
      </w:pPr>
    </w:p>
    <w:p w:rsidR="00261E16" w:rsidRDefault="00261E16" w:rsidP="00261E16">
      <w:pPr>
        <w:spacing w:before="105" w:after="75" w:line="315" w:lineRule="atLeast"/>
        <w:jc w:val="center"/>
        <w:outlineLvl w:val="1"/>
        <w:rPr>
          <w:rFonts w:ascii="Trebuchet MS" w:eastAsia="Times New Roman" w:hAnsi="Trebuchet MS" w:cs="Arial"/>
          <w:b/>
          <w:bCs/>
          <w:color w:val="833713"/>
          <w:sz w:val="36"/>
          <w:szCs w:val="36"/>
          <w:lang w:eastAsia="ru-RU"/>
        </w:rPr>
      </w:pPr>
    </w:p>
    <w:p w:rsidR="00261E16" w:rsidRDefault="00261E16" w:rsidP="00261E16">
      <w:pPr>
        <w:spacing w:before="105" w:after="75" w:line="315" w:lineRule="atLeast"/>
        <w:jc w:val="center"/>
        <w:outlineLvl w:val="1"/>
        <w:rPr>
          <w:rFonts w:ascii="Trebuchet MS" w:eastAsia="Times New Roman" w:hAnsi="Trebuchet MS" w:cs="Arial"/>
          <w:b/>
          <w:bCs/>
          <w:color w:val="833713"/>
          <w:sz w:val="36"/>
          <w:szCs w:val="36"/>
          <w:lang w:eastAsia="ru-RU"/>
        </w:rPr>
      </w:pPr>
    </w:p>
    <w:p w:rsidR="00261E16" w:rsidRDefault="00261E16" w:rsidP="00261E16">
      <w:pPr>
        <w:spacing w:before="105" w:after="75" w:line="315" w:lineRule="atLeast"/>
        <w:jc w:val="center"/>
        <w:outlineLvl w:val="1"/>
        <w:rPr>
          <w:rFonts w:ascii="Trebuchet MS" w:eastAsia="Times New Roman" w:hAnsi="Trebuchet MS" w:cs="Arial"/>
          <w:b/>
          <w:bCs/>
          <w:color w:val="833713"/>
          <w:sz w:val="36"/>
          <w:szCs w:val="36"/>
          <w:lang w:eastAsia="ru-RU"/>
        </w:rPr>
      </w:pPr>
    </w:p>
    <w:p w:rsidR="00261E16" w:rsidRDefault="00261E16" w:rsidP="00261E16">
      <w:pPr>
        <w:spacing w:before="105" w:after="75" w:line="315" w:lineRule="atLeast"/>
        <w:jc w:val="center"/>
        <w:outlineLvl w:val="1"/>
        <w:rPr>
          <w:rFonts w:ascii="Trebuchet MS" w:eastAsia="Times New Roman" w:hAnsi="Trebuchet MS" w:cs="Arial"/>
          <w:b/>
          <w:bCs/>
          <w:color w:val="833713"/>
          <w:sz w:val="36"/>
          <w:szCs w:val="36"/>
          <w:lang w:eastAsia="ru-RU"/>
        </w:rPr>
      </w:pPr>
    </w:p>
    <w:p w:rsidR="00261E16" w:rsidRDefault="00261E16" w:rsidP="00261E16">
      <w:pPr>
        <w:spacing w:before="105" w:after="75" w:line="315" w:lineRule="atLeast"/>
        <w:jc w:val="center"/>
        <w:outlineLvl w:val="1"/>
        <w:rPr>
          <w:rFonts w:ascii="Trebuchet MS" w:eastAsia="Times New Roman" w:hAnsi="Trebuchet MS" w:cs="Arial"/>
          <w:b/>
          <w:bCs/>
          <w:color w:val="833713"/>
          <w:sz w:val="36"/>
          <w:szCs w:val="36"/>
          <w:lang w:eastAsia="ru-RU"/>
        </w:rPr>
      </w:pPr>
    </w:p>
    <w:p w:rsidR="00261E16" w:rsidRDefault="00261E16" w:rsidP="00261E16">
      <w:pPr>
        <w:spacing w:before="105" w:after="75" w:line="315" w:lineRule="atLeast"/>
        <w:jc w:val="center"/>
        <w:outlineLvl w:val="1"/>
        <w:rPr>
          <w:rFonts w:ascii="Trebuchet MS" w:eastAsia="Times New Roman" w:hAnsi="Trebuchet MS" w:cs="Arial"/>
          <w:b/>
          <w:bCs/>
          <w:color w:val="833713"/>
          <w:sz w:val="36"/>
          <w:szCs w:val="36"/>
          <w:lang w:eastAsia="ru-RU"/>
        </w:rPr>
      </w:pPr>
    </w:p>
    <w:p w:rsidR="00261E16" w:rsidRDefault="00261E16" w:rsidP="00261E16">
      <w:pPr>
        <w:spacing w:before="105" w:after="75" w:line="315" w:lineRule="atLeast"/>
        <w:jc w:val="center"/>
        <w:outlineLvl w:val="1"/>
        <w:rPr>
          <w:rFonts w:ascii="Trebuchet MS" w:eastAsia="Times New Roman" w:hAnsi="Trebuchet MS" w:cs="Arial"/>
          <w:b/>
          <w:bCs/>
          <w:color w:val="833713"/>
          <w:sz w:val="36"/>
          <w:szCs w:val="36"/>
          <w:lang w:eastAsia="ru-RU"/>
        </w:rPr>
      </w:pPr>
    </w:p>
    <w:p w:rsidR="00261E16" w:rsidRDefault="00261E16" w:rsidP="00261E16">
      <w:pPr>
        <w:spacing w:before="105" w:after="75" w:line="315" w:lineRule="atLeast"/>
        <w:jc w:val="right"/>
        <w:outlineLvl w:val="1"/>
        <w:rPr>
          <w:rFonts w:ascii="Trebuchet MS" w:eastAsia="Times New Roman" w:hAnsi="Trebuchet MS" w:cs="Arial"/>
          <w:b/>
          <w:bCs/>
          <w:color w:val="833713"/>
          <w:sz w:val="36"/>
          <w:szCs w:val="36"/>
          <w:lang w:eastAsia="ru-RU"/>
        </w:rPr>
      </w:pPr>
    </w:p>
    <w:p w:rsidR="00261E16" w:rsidRPr="00261E16" w:rsidRDefault="00261E16" w:rsidP="00261E16">
      <w:pPr>
        <w:spacing w:before="105" w:after="75" w:line="315" w:lineRule="atLeast"/>
        <w:jc w:val="right"/>
        <w:outlineLvl w:val="1"/>
        <w:rPr>
          <w:rFonts w:ascii="Trebuchet MS" w:eastAsia="Times New Roman" w:hAnsi="Trebuchet MS" w:cs="Arial"/>
          <w:b/>
          <w:bCs/>
          <w:color w:val="833713"/>
          <w:sz w:val="36"/>
          <w:szCs w:val="36"/>
          <w:lang w:eastAsia="ru-RU"/>
        </w:rPr>
      </w:pPr>
      <w:bookmarkStart w:id="0" w:name="_GoBack"/>
      <w:bookmarkEnd w:id="0"/>
      <w:r>
        <w:rPr>
          <w:rFonts w:ascii="Trebuchet MS" w:eastAsia="Times New Roman" w:hAnsi="Trebuchet MS" w:cs="Arial"/>
          <w:b/>
          <w:bCs/>
          <w:color w:val="833713"/>
          <w:sz w:val="36"/>
          <w:szCs w:val="36"/>
          <w:lang w:eastAsia="ru-RU"/>
        </w:rPr>
        <w:t>2020г.</w:t>
      </w:r>
    </w:p>
    <w:p w:rsidR="00261E16" w:rsidRPr="0039275E" w:rsidRDefault="00261E16">
      <w:pPr>
        <w:rPr>
          <w:sz w:val="28"/>
          <w:szCs w:val="28"/>
        </w:rPr>
      </w:pPr>
    </w:p>
    <w:sectPr w:rsidR="00261E16" w:rsidRPr="0039275E" w:rsidSect="00BB4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00CC"/>
    <w:rsid w:val="001848D0"/>
    <w:rsid w:val="00261E16"/>
    <w:rsid w:val="002800CC"/>
    <w:rsid w:val="0039275E"/>
    <w:rsid w:val="004F1607"/>
    <w:rsid w:val="00887DD4"/>
    <w:rsid w:val="00A61B15"/>
    <w:rsid w:val="00BB4D34"/>
    <w:rsid w:val="00D6032A"/>
    <w:rsid w:val="00D90E77"/>
    <w:rsid w:val="00E7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D34"/>
  </w:style>
  <w:style w:type="paragraph" w:styleId="2">
    <w:name w:val="heading 2"/>
    <w:basedOn w:val="a"/>
    <w:link w:val="20"/>
    <w:uiPriority w:val="9"/>
    <w:qFormat/>
    <w:rsid w:val="002800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800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800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00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00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800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00CC"/>
    <w:rPr>
      <w:b/>
      <w:bCs/>
    </w:rPr>
  </w:style>
  <w:style w:type="character" w:styleId="a5">
    <w:name w:val="Emphasis"/>
    <w:basedOn w:val="a0"/>
    <w:uiPriority w:val="20"/>
    <w:qFormat/>
    <w:rsid w:val="002800CC"/>
    <w:rPr>
      <w:i/>
      <w:iCs/>
    </w:rPr>
  </w:style>
  <w:style w:type="character" w:styleId="a6">
    <w:name w:val="Hyperlink"/>
    <w:basedOn w:val="a0"/>
    <w:uiPriority w:val="99"/>
    <w:semiHidden/>
    <w:unhideWhenUsed/>
    <w:rsid w:val="002800C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8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0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2018-12-17T17:21:00Z</dcterms:created>
  <dcterms:modified xsi:type="dcterms:W3CDTF">2020-10-14T10:49:00Z</dcterms:modified>
</cp:coreProperties>
</file>