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5E" w:rsidRPr="00307A4E" w:rsidRDefault="000E595E" w:rsidP="000E59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4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E595E" w:rsidRPr="00307A4E" w:rsidRDefault="000E595E" w:rsidP="000E59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07A4E">
        <w:rPr>
          <w:rFonts w:ascii="Times New Roman" w:hAnsi="Times New Roman" w:cs="Times New Roman"/>
          <w:b/>
          <w:sz w:val="28"/>
          <w:szCs w:val="28"/>
        </w:rPr>
        <w:t>Шоркистринская</w:t>
      </w:r>
      <w:proofErr w:type="spellEnd"/>
      <w:r w:rsidRPr="00307A4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0E595E" w:rsidRPr="00307A4E" w:rsidRDefault="000E595E" w:rsidP="000E59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7A4E">
        <w:rPr>
          <w:rFonts w:ascii="Times New Roman" w:hAnsi="Times New Roman" w:cs="Times New Roman"/>
          <w:b/>
          <w:sz w:val="28"/>
          <w:szCs w:val="28"/>
        </w:rPr>
        <w:t>Урмарского</w:t>
      </w:r>
      <w:proofErr w:type="spellEnd"/>
      <w:r w:rsidRPr="00307A4E">
        <w:rPr>
          <w:rFonts w:ascii="Times New Roman" w:hAnsi="Times New Roman" w:cs="Times New Roman"/>
          <w:b/>
          <w:sz w:val="28"/>
          <w:szCs w:val="28"/>
        </w:rPr>
        <w:t xml:space="preserve"> района Чувашской Республики</w:t>
      </w:r>
    </w:p>
    <w:p w:rsidR="000E595E" w:rsidRPr="00307A4E" w:rsidRDefault="000E595E" w:rsidP="000E595E">
      <w:pPr>
        <w:rPr>
          <w:sz w:val="28"/>
          <w:szCs w:val="28"/>
        </w:rPr>
      </w:pPr>
    </w:p>
    <w:p w:rsidR="000E595E" w:rsidRPr="00307A4E" w:rsidRDefault="000E595E" w:rsidP="000E595E">
      <w:pPr>
        <w:rPr>
          <w:sz w:val="28"/>
          <w:szCs w:val="28"/>
        </w:rPr>
      </w:pPr>
    </w:p>
    <w:p w:rsidR="000E595E" w:rsidRPr="00307A4E" w:rsidRDefault="000E595E" w:rsidP="000E595E">
      <w:pPr>
        <w:rPr>
          <w:sz w:val="28"/>
          <w:szCs w:val="28"/>
        </w:rPr>
      </w:pPr>
    </w:p>
    <w:p w:rsidR="000E595E" w:rsidRPr="00307A4E" w:rsidRDefault="000E595E" w:rsidP="000E595E">
      <w:pPr>
        <w:jc w:val="center"/>
        <w:rPr>
          <w:b/>
          <w:sz w:val="28"/>
          <w:szCs w:val="28"/>
        </w:rPr>
      </w:pPr>
    </w:p>
    <w:p w:rsidR="000E595E" w:rsidRPr="00307A4E" w:rsidRDefault="000E595E" w:rsidP="000E595E">
      <w:pPr>
        <w:jc w:val="center"/>
        <w:rPr>
          <w:b/>
          <w:sz w:val="28"/>
          <w:szCs w:val="28"/>
        </w:rPr>
      </w:pPr>
    </w:p>
    <w:p w:rsidR="000E595E" w:rsidRPr="00307A4E" w:rsidRDefault="000E595E" w:rsidP="000E595E">
      <w:pPr>
        <w:jc w:val="center"/>
        <w:rPr>
          <w:b/>
          <w:sz w:val="28"/>
          <w:szCs w:val="28"/>
        </w:rPr>
      </w:pPr>
    </w:p>
    <w:p w:rsidR="000E595E" w:rsidRPr="00307A4E" w:rsidRDefault="000E595E" w:rsidP="000E595E">
      <w:pPr>
        <w:jc w:val="center"/>
        <w:rPr>
          <w:b/>
          <w:sz w:val="28"/>
          <w:szCs w:val="28"/>
        </w:rPr>
      </w:pPr>
    </w:p>
    <w:p w:rsidR="000E595E" w:rsidRDefault="000E595E" w:rsidP="000E595E">
      <w:pPr>
        <w:jc w:val="center"/>
        <w:rPr>
          <w:b/>
          <w:sz w:val="28"/>
          <w:szCs w:val="28"/>
        </w:rPr>
      </w:pPr>
    </w:p>
    <w:p w:rsidR="00307A4E" w:rsidRPr="00307A4E" w:rsidRDefault="00307A4E" w:rsidP="000E595E">
      <w:pPr>
        <w:jc w:val="center"/>
        <w:rPr>
          <w:b/>
          <w:sz w:val="32"/>
          <w:szCs w:val="28"/>
        </w:rPr>
      </w:pPr>
    </w:p>
    <w:p w:rsidR="000E595E" w:rsidRPr="00307A4E" w:rsidRDefault="000E595E" w:rsidP="000E595E">
      <w:pPr>
        <w:jc w:val="center"/>
        <w:rPr>
          <w:b/>
          <w:sz w:val="28"/>
          <w:szCs w:val="28"/>
        </w:rPr>
      </w:pPr>
      <w:r w:rsidRPr="00307A4E">
        <w:rPr>
          <w:b/>
          <w:sz w:val="28"/>
          <w:szCs w:val="28"/>
        </w:rPr>
        <w:t>Тема:</w:t>
      </w:r>
    </w:p>
    <w:p w:rsidR="000E595E" w:rsidRDefault="000E595E" w:rsidP="00307A4E">
      <w:pPr>
        <w:spacing w:line="360" w:lineRule="auto"/>
        <w:ind w:firstLine="709"/>
        <w:jc w:val="center"/>
        <w:rPr>
          <w:b/>
          <w:color w:val="002060"/>
          <w:sz w:val="44"/>
          <w:szCs w:val="28"/>
        </w:rPr>
      </w:pPr>
      <w:r w:rsidRPr="00307A4E">
        <w:rPr>
          <w:b/>
          <w:color w:val="002060"/>
          <w:sz w:val="44"/>
          <w:szCs w:val="28"/>
        </w:rPr>
        <w:t>«</w:t>
      </w:r>
      <w:r w:rsidRPr="00307A4E">
        <w:rPr>
          <w:b/>
          <w:sz w:val="44"/>
          <w:szCs w:val="28"/>
        </w:rPr>
        <w:t>Создание в образовательном</w:t>
      </w:r>
      <w:r w:rsidRPr="00307A4E">
        <w:rPr>
          <w:b/>
          <w:spacing w:val="58"/>
          <w:sz w:val="44"/>
          <w:szCs w:val="28"/>
        </w:rPr>
        <w:t xml:space="preserve"> </w:t>
      </w:r>
      <w:r w:rsidRPr="00307A4E">
        <w:rPr>
          <w:b/>
          <w:sz w:val="44"/>
          <w:szCs w:val="28"/>
        </w:rPr>
        <w:t>учреждении среды для проявления и развития способностей каждого ребенка</w:t>
      </w:r>
      <w:r w:rsidRPr="00307A4E">
        <w:rPr>
          <w:b/>
          <w:color w:val="002060"/>
          <w:sz w:val="44"/>
          <w:szCs w:val="28"/>
        </w:rPr>
        <w:t>»</w:t>
      </w:r>
    </w:p>
    <w:p w:rsidR="00307A4E" w:rsidRDefault="00307A4E" w:rsidP="00307A4E">
      <w:pPr>
        <w:spacing w:line="360" w:lineRule="auto"/>
        <w:ind w:firstLine="709"/>
        <w:jc w:val="center"/>
        <w:rPr>
          <w:b/>
          <w:color w:val="002060"/>
          <w:sz w:val="44"/>
          <w:szCs w:val="28"/>
        </w:rPr>
      </w:pPr>
    </w:p>
    <w:p w:rsidR="00307A4E" w:rsidRPr="00307A4E" w:rsidRDefault="00307A4E" w:rsidP="00307A4E">
      <w:pPr>
        <w:spacing w:line="360" w:lineRule="auto"/>
        <w:ind w:firstLine="709"/>
        <w:jc w:val="center"/>
        <w:rPr>
          <w:b/>
          <w:sz w:val="44"/>
          <w:szCs w:val="28"/>
        </w:rPr>
      </w:pPr>
    </w:p>
    <w:p w:rsidR="000E595E" w:rsidRPr="00307A4E" w:rsidRDefault="000E595E" w:rsidP="000E595E">
      <w:pPr>
        <w:rPr>
          <w:rFonts w:ascii="Comic Sans MS" w:hAnsi="Comic Sans MS"/>
          <w:b/>
          <w:color w:val="002060"/>
          <w:sz w:val="28"/>
          <w:szCs w:val="28"/>
        </w:rPr>
      </w:pPr>
    </w:p>
    <w:p w:rsidR="00307A4E" w:rsidRDefault="00307A4E" w:rsidP="00307A4E">
      <w:pPr>
        <w:rPr>
          <w:sz w:val="28"/>
          <w:szCs w:val="28"/>
        </w:rPr>
      </w:pPr>
    </w:p>
    <w:p w:rsidR="00307A4E" w:rsidRDefault="00307A4E" w:rsidP="00307A4E">
      <w:pPr>
        <w:ind w:left="5529"/>
        <w:jc w:val="center"/>
        <w:rPr>
          <w:sz w:val="28"/>
          <w:szCs w:val="28"/>
        </w:rPr>
      </w:pPr>
    </w:p>
    <w:p w:rsidR="00307A4E" w:rsidRDefault="00307A4E" w:rsidP="000E595E">
      <w:pPr>
        <w:ind w:left="5529"/>
        <w:rPr>
          <w:sz w:val="28"/>
          <w:szCs w:val="28"/>
        </w:rPr>
      </w:pPr>
    </w:p>
    <w:p w:rsidR="00307A4E" w:rsidRDefault="00307A4E" w:rsidP="000E595E">
      <w:pPr>
        <w:ind w:left="5529"/>
        <w:rPr>
          <w:sz w:val="28"/>
          <w:szCs w:val="28"/>
        </w:rPr>
      </w:pPr>
    </w:p>
    <w:p w:rsidR="00307A4E" w:rsidRDefault="00307A4E" w:rsidP="000E595E">
      <w:pPr>
        <w:ind w:left="5529"/>
        <w:rPr>
          <w:sz w:val="28"/>
          <w:szCs w:val="28"/>
        </w:rPr>
      </w:pPr>
    </w:p>
    <w:p w:rsidR="000E595E" w:rsidRPr="00307A4E" w:rsidRDefault="000E595E" w:rsidP="000E595E">
      <w:pPr>
        <w:ind w:left="5529"/>
        <w:rPr>
          <w:b/>
          <w:sz w:val="28"/>
          <w:szCs w:val="28"/>
        </w:rPr>
      </w:pPr>
      <w:r w:rsidRPr="00307A4E">
        <w:rPr>
          <w:b/>
          <w:sz w:val="28"/>
          <w:szCs w:val="28"/>
        </w:rPr>
        <w:t>Подготовил:</w:t>
      </w:r>
    </w:p>
    <w:p w:rsidR="000E595E" w:rsidRPr="00307A4E" w:rsidRDefault="000E595E" w:rsidP="000E595E">
      <w:pPr>
        <w:ind w:left="5529"/>
        <w:rPr>
          <w:b/>
          <w:sz w:val="28"/>
          <w:szCs w:val="28"/>
        </w:rPr>
      </w:pPr>
      <w:r w:rsidRPr="00307A4E">
        <w:rPr>
          <w:b/>
          <w:sz w:val="28"/>
          <w:szCs w:val="28"/>
        </w:rPr>
        <w:t>учитель начальных классов</w:t>
      </w:r>
    </w:p>
    <w:p w:rsidR="00307A4E" w:rsidRPr="00307A4E" w:rsidRDefault="00307A4E" w:rsidP="000E595E">
      <w:pPr>
        <w:ind w:left="5529"/>
        <w:rPr>
          <w:b/>
          <w:sz w:val="28"/>
          <w:szCs w:val="28"/>
        </w:rPr>
      </w:pPr>
      <w:r w:rsidRPr="00307A4E">
        <w:rPr>
          <w:b/>
          <w:sz w:val="28"/>
          <w:szCs w:val="28"/>
        </w:rPr>
        <w:t>МБОУ «</w:t>
      </w:r>
      <w:proofErr w:type="spellStart"/>
      <w:r w:rsidRPr="00307A4E">
        <w:rPr>
          <w:b/>
          <w:sz w:val="28"/>
          <w:szCs w:val="28"/>
        </w:rPr>
        <w:t>Шоркистринская</w:t>
      </w:r>
      <w:proofErr w:type="spellEnd"/>
      <w:r w:rsidRPr="00307A4E">
        <w:rPr>
          <w:b/>
          <w:sz w:val="28"/>
          <w:szCs w:val="28"/>
        </w:rPr>
        <w:t xml:space="preserve"> СОШ» </w:t>
      </w:r>
      <w:proofErr w:type="spellStart"/>
      <w:r w:rsidRPr="00307A4E">
        <w:rPr>
          <w:b/>
          <w:sz w:val="28"/>
          <w:szCs w:val="28"/>
        </w:rPr>
        <w:t>Урмарского</w:t>
      </w:r>
      <w:proofErr w:type="spellEnd"/>
      <w:r w:rsidRPr="00307A4E">
        <w:rPr>
          <w:b/>
          <w:sz w:val="28"/>
          <w:szCs w:val="28"/>
        </w:rPr>
        <w:t xml:space="preserve"> района</w:t>
      </w:r>
    </w:p>
    <w:p w:rsidR="000E595E" w:rsidRPr="00307A4E" w:rsidRDefault="000E595E" w:rsidP="000E595E">
      <w:pPr>
        <w:ind w:left="5529"/>
        <w:rPr>
          <w:b/>
          <w:sz w:val="28"/>
          <w:szCs w:val="28"/>
        </w:rPr>
      </w:pPr>
      <w:r w:rsidRPr="00307A4E">
        <w:rPr>
          <w:b/>
          <w:sz w:val="28"/>
          <w:szCs w:val="28"/>
        </w:rPr>
        <w:t>Игнатьева И.П.</w:t>
      </w:r>
    </w:p>
    <w:p w:rsidR="000E595E" w:rsidRPr="00307A4E" w:rsidRDefault="000E595E" w:rsidP="000E595E">
      <w:pPr>
        <w:jc w:val="center"/>
        <w:rPr>
          <w:sz w:val="28"/>
          <w:szCs w:val="28"/>
        </w:rPr>
      </w:pPr>
    </w:p>
    <w:p w:rsidR="000E595E" w:rsidRPr="00307A4E" w:rsidRDefault="000E595E" w:rsidP="000E595E">
      <w:pPr>
        <w:jc w:val="center"/>
        <w:rPr>
          <w:sz w:val="28"/>
          <w:szCs w:val="28"/>
        </w:rPr>
      </w:pPr>
    </w:p>
    <w:p w:rsidR="000E595E" w:rsidRPr="00307A4E" w:rsidRDefault="000E595E" w:rsidP="000E595E">
      <w:pPr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Default="00307A4E" w:rsidP="000E595E">
      <w:pPr>
        <w:pStyle w:val="Heading1"/>
        <w:jc w:val="center"/>
        <w:rPr>
          <w:sz w:val="28"/>
          <w:szCs w:val="28"/>
        </w:rPr>
      </w:pPr>
    </w:p>
    <w:p w:rsidR="00307A4E" w:rsidRPr="00307A4E" w:rsidRDefault="000E595E" w:rsidP="00307A4E">
      <w:pPr>
        <w:pStyle w:val="Heading1"/>
        <w:ind w:left="0" w:right="711"/>
        <w:jc w:val="center"/>
        <w:rPr>
          <w:sz w:val="28"/>
          <w:szCs w:val="28"/>
        </w:rPr>
      </w:pPr>
      <w:proofErr w:type="spellStart"/>
      <w:r w:rsidRPr="00307A4E">
        <w:rPr>
          <w:sz w:val="28"/>
          <w:szCs w:val="28"/>
        </w:rPr>
        <w:t>Шоркистры</w:t>
      </w:r>
      <w:proofErr w:type="spellEnd"/>
      <w:r w:rsidRPr="00307A4E">
        <w:rPr>
          <w:sz w:val="28"/>
          <w:szCs w:val="28"/>
        </w:rPr>
        <w:t xml:space="preserve"> </w:t>
      </w:r>
      <w:r w:rsidR="00307A4E" w:rsidRPr="00307A4E">
        <w:rPr>
          <w:sz w:val="28"/>
          <w:szCs w:val="28"/>
        </w:rPr>
        <w:t>–</w:t>
      </w:r>
      <w:r w:rsidRPr="00307A4E">
        <w:rPr>
          <w:sz w:val="28"/>
          <w:szCs w:val="28"/>
        </w:rPr>
        <w:t xml:space="preserve"> 2018</w:t>
      </w:r>
    </w:p>
    <w:p w:rsidR="00307A4E" w:rsidRDefault="00307A4E" w:rsidP="00307A4E">
      <w:pPr>
        <w:pStyle w:val="Heading1"/>
        <w:ind w:right="711"/>
        <w:jc w:val="center"/>
        <w:rPr>
          <w:sz w:val="28"/>
          <w:szCs w:val="28"/>
        </w:rPr>
      </w:pPr>
    </w:p>
    <w:p w:rsidR="00AC46B8" w:rsidRPr="004437C4" w:rsidRDefault="00307A4E" w:rsidP="009F1472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79434F">
        <w:rPr>
          <w:i/>
          <w:sz w:val="28"/>
          <w:szCs w:val="28"/>
        </w:rPr>
        <w:lastRenderedPageBreak/>
        <w:t xml:space="preserve"> </w:t>
      </w:r>
      <w:r w:rsidR="00DE5703" w:rsidRPr="004437C4">
        <w:rPr>
          <w:i/>
          <w:sz w:val="24"/>
          <w:szCs w:val="24"/>
        </w:rPr>
        <w:t>«Если школьник с первого класса подготовлен к тому, что он должен учиться создавать, придумывать, находить оригинальные решения, то формирование личности будет проходить на основе обогащения ее интеллектуального профиля</w:t>
      </w:r>
      <w:proofErr w:type="gramStart"/>
      <w:r w:rsidR="00DE5703" w:rsidRPr="004437C4">
        <w:rPr>
          <w:i/>
          <w:sz w:val="24"/>
          <w:szCs w:val="24"/>
        </w:rPr>
        <w:t>… О</w:t>
      </w:r>
      <w:proofErr w:type="gramEnd"/>
      <w:r w:rsidR="00DE5703" w:rsidRPr="004437C4">
        <w:rPr>
          <w:i/>
          <w:sz w:val="24"/>
          <w:szCs w:val="24"/>
        </w:rPr>
        <w:t>бучая детей творческому мышлению, мы обогащаем их не только интеллектуально, но и</w:t>
      </w:r>
      <w:r w:rsidR="00DE5703" w:rsidRPr="004437C4">
        <w:rPr>
          <w:i/>
          <w:spacing w:val="-31"/>
          <w:sz w:val="24"/>
          <w:szCs w:val="24"/>
        </w:rPr>
        <w:t xml:space="preserve"> </w:t>
      </w:r>
      <w:r w:rsidR="00DE5703" w:rsidRPr="004437C4">
        <w:rPr>
          <w:i/>
          <w:sz w:val="24"/>
          <w:szCs w:val="24"/>
        </w:rPr>
        <w:t>личностно»</w:t>
      </w:r>
    </w:p>
    <w:p w:rsidR="00AC46B8" w:rsidRPr="004437C4" w:rsidRDefault="00DE5703" w:rsidP="009F1472">
      <w:pPr>
        <w:spacing w:line="360" w:lineRule="auto"/>
        <w:ind w:firstLine="709"/>
        <w:jc w:val="right"/>
        <w:rPr>
          <w:i/>
          <w:sz w:val="24"/>
          <w:szCs w:val="24"/>
        </w:rPr>
      </w:pPr>
      <w:proofErr w:type="spellStart"/>
      <w:r w:rsidRPr="004437C4">
        <w:rPr>
          <w:i/>
          <w:spacing w:val="-1"/>
          <w:sz w:val="24"/>
          <w:szCs w:val="24"/>
        </w:rPr>
        <w:t>Р.Дж</w:t>
      </w:r>
      <w:proofErr w:type="gramStart"/>
      <w:r w:rsidRPr="004437C4">
        <w:rPr>
          <w:i/>
          <w:spacing w:val="-1"/>
          <w:sz w:val="24"/>
          <w:szCs w:val="24"/>
        </w:rPr>
        <w:t>.С</w:t>
      </w:r>
      <w:proofErr w:type="gramEnd"/>
      <w:r w:rsidRPr="004437C4">
        <w:rPr>
          <w:i/>
          <w:spacing w:val="-1"/>
          <w:sz w:val="24"/>
          <w:szCs w:val="24"/>
        </w:rPr>
        <w:t>тернберг</w:t>
      </w:r>
      <w:proofErr w:type="spellEnd"/>
    </w:p>
    <w:p w:rsidR="00C04CAF" w:rsidRPr="004437C4" w:rsidRDefault="00C04CAF" w:rsidP="009F1472">
      <w:pPr>
        <w:pStyle w:val="a3"/>
        <w:spacing w:line="360" w:lineRule="auto"/>
        <w:ind w:left="0" w:firstLine="709"/>
        <w:jc w:val="both"/>
      </w:pPr>
      <w:r w:rsidRPr="004437C4">
        <w:t xml:space="preserve">Основной целью современной  школы является создание оптимальных условий для гармоничного развития личности ребёнка и подготовка его к полноценной взрослой жизни в изменяющемся мире, в котором может </w:t>
      </w:r>
      <w:proofErr w:type="spellStart"/>
      <w:r w:rsidRPr="004437C4">
        <w:t>самоутверждаться</w:t>
      </w:r>
      <w:proofErr w:type="spellEnd"/>
      <w:r w:rsidRPr="004437C4">
        <w:t xml:space="preserve"> только тот, кто непрерывно совершенствует свои силы и способности. Оптимально организованное школьное образовательное пространство позволяет каждому ребенку поверить в свои силы и способности, научиться взаимодействовать </w:t>
      </w:r>
      <w:proofErr w:type="gramStart"/>
      <w:r w:rsidRPr="004437C4">
        <w:t>со</w:t>
      </w:r>
      <w:proofErr w:type="gramEnd"/>
      <w:r w:rsidRPr="004437C4">
        <w:t xml:space="preserve"> взрослыми и сверстниками, найти занятие по душе.</w:t>
      </w:r>
    </w:p>
    <w:p w:rsidR="00AC46B8" w:rsidRPr="004437C4" w:rsidRDefault="00C04CAF" w:rsidP="009F1472">
      <w:pPr>
        <w:pStyle w:val="a3"/>
        <w:spacing w:line="360" w:lineRule="auto"/>
        <w:ind w:left="0" w:firstLine="709"/>
        <w:jc w:val="both"/>
        <w:rPr>
          <w:b/>
          <w:i/>
        </w:rPr>
      </w:pPr>
      <w:r w:rsidRPr="004437C4">
        <w:t>Учебный план, современные образовательные технологии, авторские программы, широкий спектр дополнительных образовательных услуг, внеурочная деятельность позволяют на ранней ступени обучения выявить индивидуальные способности ребенка</w:t>
      </w:r>
      <w:r w:rsidR="00CF4866" w:rsidRPr="004437C4">
        <w:t>,</w:t>
      </w:r>
      <w:r w:rsidRPr="004437C4">
        <w:t xml:space="preserve"> спрогнозировать его успешность в будущем, развить в нем одаренность. Внедрение инновационных технологий в образовательный процесс, всех видов и форм творческой самореализации, нестандартности мышления обучающихся способствует </w:t>
      </w:r>
      <w:r w:rsidRPr="004437C4">
        <w:rPr>
          <w:i/>
        </w:rPr>
        <w:t xml:space="preserve">созданию системы выявления </w:t>
      </w:r>
      <w:r w:rsidRPr="004437C4">
        <w:t xml:space="preserve">и </w:t>
      </w:r>
      <w:r w:rsidRPr="004437C4">
        <w:rPr>
          <w:i/>
        </w:rPr>
        <w:t>поддержки талантливых детей.</w:t>
      </w:r>
    </w:p>
    <w:p w:rsidR="002064BC" w:rsidRPr="004437C4" w:rsidRDefault="00DE5703" w:rsidP="009F1472">
      <w:pPr>
        <w:spacing w:line="360" w:lineRule="auto"/>
        <w:ind w:firstLine="709"/>
        <w:jc w:val="both"/>
        <w:rPr>
          <w:b/>
          <w:sz w:val="24"/>
          <w:szCs w:val="24"/>
          <w:lang w:val="en-US"/>
        </w:rPr>
      </w:pPr>
      <w:r w:rsidRPr="004437C4">
        <w:rPr>
          <w:b/>
          <w:sz w:val="24"/>
          <w:szCs w:val="24"/>
        </w:rPr>
        <w:t xml:space="preserve">Перед школой стоят задачи: </w:t>
      </w:r>
    </w:p>
    <w:p w:rsidR="002064BC" w:rsidRPr="004437C4" w:rsidRDefault="00DE5703" w:rsidP="002064BC">
      <w:pPr>
        <w:pStyle w:val="a4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раскрыв</w:t>
      </w:r>
      <w:r w:rsidR="002064BC" w:rsidRPr="004437C4">
        <w:rPr>
          <w:sz w:val="24"/>
          <w:szCs w:val="24"/>
        </w:rPr>
        <w:t>ать личностный потенциал детей;</w:t>
      </w:r>
    </w:p>
    <w:p w:rsidR="002064BC" w:rsidRPr="004437C4" w:rsidRDefault="00DE5703" w:rsidP="002064BC">
      <w:pPr>
        <w:pStyle w:val="a4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воспитать в</w:t>
      </w:r>
      <w:r w:rsidR="002064BC" w:rsidRPr="004437C4">
        <w:rPr>
          <w:sz w:val="24"/>
          <w:szCs w:val="24"/>
        </w:rPr>
        <w:t xml:space="preserve"> них интерес к учебе и знаниям;</w:t>
      </w:r>
    </w:p>
    <w:p w:rsidR="002064BC" w:rsidRPr="004437C4" w:rsidRDefault="00DE5703" w:rsidP="002064BC">
      <w:pPr>
        <w:pStyle w:val="a4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 xml:space="preserve">стремление к духовному </w:t>
      </w:r>
      <w:r w:rsidR="002064BC" w:rsidRPr="004437C4">
        <w:rPr>
          <w:sz w:val="24"/>
          <w:szCs w:val="24"/>
        </w:rPr>
        <w:t>росту и здоровому образу жизни;</w:t>
      </w:r>
    </w:p>
    <w:p w:rsidR="00AC46B8" w:rsidRPr="004437C4" w:rsidRDefault="00DE5703" w:rsidP="002064BC">
      <w:pPr>
        <w:pStyle w:val="a4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подготовить ребят к профессиональной деятельности с учетом задач модернизации и инновационного развития страны.</w:t>
      </w:r>
    </w:p>
    <w:p w:rsidR="00AC46B8" w:rsidRPr="004437C4" w:rsidRDefault="00DE5703" w:rsidP="009F1472">
      <w:pPr>
        <w:pStyle w:val="a3"/>
        <w:spacing w:line="360" w:lineRule="auto"/>
        <w:ind w:left="0" w:firstLine="709"/>
        <w:jc w:val="both"/>
      </w:pPr>
      <w:r w:rsidRPr="004437C4">
        <w:t>Педагогический коллектив нашей школы старается помочь детям раскрыть свои способности в полной мере, достигнуть успехов в выбранном ими виде деятельности, «растормошить» их таланты и умения.</w:t>
      </w:r>
    </w:p>
    <w:p w:rsidR="00C04CAF" w:rsidRPr="004437C4" w:rsidRDefault="00DE5703" w:rsidP="009F1472">
      <w:pPr>
        <w:pStyle w:val="a3"/>
        <w:spacing w:line="360" w:lineRule="auto"/>
        <w:ind w:left="0" w:firstLine="709"/>
        <w:jc w:val="both"/>
      </w:pPr>
      <w:r w:rsidRPr="004437C4">
        <w:t>В детском возрасте проявляются приоритетные склонности к выполнению различных видов деятельности: пению, танцам, рисованию, решению математических задач,</w:t>
      </w:r>
      <w:r w:rsidR="00CF4866" w:rsidRPr="004437C4">
        <w:t xml:space="preserve"> </w:t>
      </w:r>
      <w:r w:rsidRPr="004437C4">
        <w:t>быстрому освоению языка, сочинению стихов и рассказов, увлечению за собой друзей, стремлению к лидерству в спортивных соревнованиях и так далее. Ярко выраженные особенности и отражают заложенную природой одарённость, которую и стремятся максимально</w:t>
      </w:r>
      <w:r w:rsidRPr="004437C4">
        <w:tab/>
        <w:t>реализовать учителя-предметники и классные руководители, опираясь на личный опыт и видение</w:t>
      </w:r>
      <w:r w:rsidRPr="004437C4">
        <w:rPr>
          <w:spacing w:val="-4"/>
        </w:rPr>
        <w:t xml:space="preserve"> </w:t>
      </w:r>
      <w:r w:rsidRPr="004437C4">
        <w:t>проблемы.</w:t>
      </w:r>
    </w:p>
    <w:p w:rsidR="00C04CAF" w:rsidRPr="004437C4" w:rsidRDefault="00DE5703" w:rsidP="009F1472">
      <w:pPr>
        <w:pStyle w:val="a3"/>
        <w:tabs>
          <w:tab w:val="left" w:pos="2168"/>
        </w:tabs>
        <w:spacing w:line="360" w:lineRule="auto"/>
        <w:ind w:left="0" w:firstLine="709"/>
        <w:jc w:val="both"/>
      </w:pPr>
      <w:r w:rsidRPr="004437C4">
        <w:t xml:space="preserve">Работа </w:t>
      </w:r>
      <w:r w:rsidRPr="004437C4">
        <w:rPr>
          <w:spacing w:val="4"/>
        </w:rPr>
        <w:t xml:space="preserve"> </w:t>
      </w:r>
      <w:r w:rsidRPr="004437C4">
        <w:t xml:space="preserve">по </w:t>
      </w:r>
      <w:r w:rsidRPr="004437C4">
        <w:rPr>
          <w:spacing w:val="4"/>
        </w:rPr>
        <w:t xml:space="preserve"> </w:t>
      </w:r>
      <w:r w:rsidR="00CF4866" w:rsidRPr="004437C4">
        <w:t xml:space="preserve">созданию условий </w:t>
      </w:r>
      <w:r w:rsidRPr="004437C4">
        <w:t xml:space="preserve">для </w:t>
      </w:r>
      <w:r w:rsidRPr="004437C4">
        <w:rPr>
          <w:spacing w:val="4"/>
        </w:rPr>
        <w:t xml:space="preserve"> </w:t>
      </w:r>
      <w:r w:rsidR="00CF4866" w:rsidRPr="004437C4">
        <w:t xml:space="preserve">развития </w:t>
      </w:r>
      <w:r w:rsidRPr="004437C4">
        <w:t>способностей учащихся школы проводится по нескольким</w:t>
      </w:r>
      <w:r w:rsidRPr="004437C4">
        <w:rPr>
          <w:spacing w:val="55"/>
        </w:rPr>
        <w:t xml:space="preserve"> </w:t>
      </w:r>
      <w:r w:rsidRPr="004437C4">
        <w:t>направлениям.</w:t>
      </w:r>
    </w:p>
    <w:p w:rsidR="00AC46B8" w:rsidRPr="004437C4" w:rsidRDefault="00DE5703" w:rsidP="009F1472">
      <w:pPr>
        <w:pStyle w:val="a3"/>
        <w:tabs>
          <w:tab w:val="left" w:pos="3783"/>
          <w:tab w:val="left" w:pos="4870"/>
          <w:tab w:val="left" w:pos="6508"/>
        </w:tabs>
        <w:spacing w:line="360" w:lineRule="auto"/>
        <w:ind w:left="0" w:firstLine="709"/>
        <w:jc w:val="both"/>
        <w:rPr>
          <w:b/>
        </w:rPr>
      </w:pPr>
      <w:r w:rsidRPr="004437C4">
        <w:rPr>
          <w:b/>
        </w:rPr>
        <w:t>Интеллектуальное направление</w:t>
      </w:r>
    </w:p>
    <w:p w:rsidR="009F1472" w:rsidRPr="004437C4" w:rsidRDefault="00DE5703" w:rsidP="009F1472">
      <w:pPr>
        <w:pStyle w:val="a3"/>
        <w:tabs>
          <w:tab w:val="left" w:pos="776"/>
          <w:tab w:val="left" w:pos="1474"/>
          <w:tab w:val="left" w:pos="2555"/>
          <w:tab w:val="left" w:pos="3229"/>
          <w:tab w:val="left" w:pos="3563"/>
          <w:tab w:val="left" w:pos="3954"/>
          <w:tab w:val="left" w:pos="5407"/>
          <w:tab w:val="left" w:pos="6302"/>
          <w:tab w:val="left" w:pos="6767"/>
          <w:tab w:val="left" w:pos="7957"/>
        </w:tabs>
        <w:spacing w:line="360" w:lineRule="auto"/>
        <w:ind w:left="0" w:firstLine="709"/>
        <w:jc w:val="both"/>
      </w:pPr>
      <w:r w:rsidRPr="004437C4">
        <w:t xml:space="preserve">В школе ведётся </w:t>
      </w:r>
      <w:r w:rsidRPr="004437C4">
        <w:tab/>
        <w:t>работа</w:t>
      </w:r>
      <w:r w:rsidRPr="004437C4">
        <w:tab/>
        <w:t>по</w:t>
      </w:r>
      <w:r w:rsidRPr="004437C4">
        <w:tab/>
        <w:t>развитию</w:t>
      </w:r>
      <w:r w:rsidRPr="004437C4">
        <w:tab/>
      </w:r>
      <w:r w:rsidRPr="004437C4">
        <w:rPr>
          <w:spacing w:val="-1"/>
        </w:rPr>
        <w:t xml:space="preserve">интеллектуальных </w:t>
      </w:r>
      <w:r w:rsidRPr="004437C4">
        <w:t>способностей учащихся посредством творческой формы организации учебного процесса. Главная   цель   этой</w:t>
      </w:r>
      <w:r w:rsidRPr="004437C4">
        <w:rPr>
          <w:spacing w:val="6"/>
        </w:rPr>
        <w:t xml:space="preserve"> </w:t>
      </w:r>
      <w:r w:rsidRPr="004437C4">
        <w:t xml:space="preserve">работы </w:t>
      </w:r>
      <w:r w:rsidRPr="004437C4">
        <w:rPr>
          <w:spacing w:val="24"/>
        </w:rPr>
        <w:t xml:space="preserve"> </w:t>
      </w:r>
      <w:r w:rsidR="009F1472" w:rsidRPr="004437C4">
        <w:rPr>
          <w:spacing w:val="24"/>
        </w:rPr>
        <w:t>-</w:t>
      </w:r>
    </w:p>
    <w:p w:rsidR="00AC46B8" w:rsidRPr="004437C4" w:rsidRDefault="00DE5703" w:rsidP="009F1472">
      <w:pPr>
        <w:pStyle w:val="a3"/>
        <w:tabs>
          <w:tab w:val="left" w:pos="776"/>
          <w:tab w:val="left" w:pos="1474"/>
          <w:tab w:val="left" w:pos="2555"/>
          <w:tab w:val="left" w:pos="3229"/>
          <w:tab w:val="left" w:pos="3563"/>
          <w:tab w:val="left" w:pos="3954"/>
          <w:tab w:val="left" w:pos="5407"/>
          <w:tab w:val="left" w:pos="6302"/>
          <w:tab w:val="left" w:pos="6767"/>
          <w:tab w:val="left" w:pos="7957"/>
        </w:tabs>
        <w:spacing w:line="360" w:lineRule="auto"/>
        <w:ind w:left="0"/>
        <w:jc w:val="both"/>
      </w:pPr>
      <w:r w:rsidRPr="004437C4">
        <w:lastRenderedPageBreak/>
        <w:t xml:space="preserve">активизировать обучение, придав ему исследовательский, творческий характер, и таким образом передать учащимся инициативу в организации </w:t>
      </w:r>
      <w:r w:rsidR="00C04CAF" w:rsidRPr="004437C4">
        <w:t xml:space="preserve"> </w:t>
      </w:r>
      <w:r w:rsidRPr="004437C4">
        <w:t>познавательной</w:t>
      </w:r>
      <w:r w:rsidRPr="004437C4">
        <w:rPr>
          <w:spacing w:val="-1"/>
        </w:rPr>
        <w:t xml:space="preserve"> </w:t>
      </w:r>
      <w:r w:rsidRPr="004437C4">
        <w:t>деятельности.</w:t>
      </w:r>
    </w:p>
    <w:p w:rsidR="00AC46B8" w:rsidRPr="004437C4" w:rsidRDefault="00DE5703" w:rsidP="009F1472">
      <w:pPr>
        <w:pStyle w:val="a3"/>
        <w:spacing w:line="360" w:lineRule="auto"/>
        <w:ind w:left="0" w:firstLine="709"/>
        <w:jc w:val="both"/>
      </w:pPr>
      <w:r w:rsidRPr="004437C4">
        <w:t xml:space="preserve">Работа с детьми в школе ведется в </w:t>
      </w:r>
      <w:r w:rsidR="00AE0F22" w:rsidRPr="004437C4">
        <w:t xml:space="preserve">плане развития организационных, </w:t>
      </w:r>
      <w:proofErr w:type="spellStart"/>
      <w:proofErr w:type="gramStart"/>
      <w:r w:rsidRPr="004437C4">
        <w:t>учебно</w:t>
      </w:r>
      <w:proofErr w:type="spellEnd"/>
      <w:r w:rsidRPr="004437C4">
        <w:t>- познавательных</w:t>
      </w:r>
      <w:proofErr w:type="gramEnd"/>
      <w:r w:rsidRPr="004437C4">
        <w:t xml:space="preserve"> </w:t>
      </w:r>
      <w:r w:rsidR="00C04CAF" w:rsidRPr="004437C4">
        <w:t>информационных и ком</w:t>
      </w:r>
      <w:r w:rsidRPr="004437C4">
        <w:t>муникативных компетенций через:</w:t>
      </w:r>
    </w:p>
    <w:p w:rsidR="00AC46B8" w:rsidRPr="004437C4" w:rsidRDefault="00C04CAF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и</w:t>
      </w:r>
      <w:r w:rsidR="00DE5703" w:rsidRPr="004437C4">
        <w:rPr>
          <w:sz w:val="24"/>
          <w:szCs w:val="24"/>
        </w:rPr>
        <w:t>ндивидуальную работу</w:t>
      </w:r>
      <w:r w:rsidR="00DE5703" w:rsidRPr="004437C4">
        <w:rPr>
          <w:spacing w:val="-6"/>
          <w:sz w:val="24"/>
          <w:szCs w:val="24"/>
        </w:rPr>
        <w:t xml:space="preserve"> </w:t>
      </w:r>
      <w:r w:rsidRPr="004437C4">
        <w:rPr>
          <w:sz w:val="24"/>
          <w:szCs w:val="24"/>
        </w:rPr>
        <w:t>(консультации);</w:t>
      </w:r>
    </w:p>
    <w:p w:rsidR="00AC46B8" w:rsidRPr="004437C4" w:rsidRDefault="00DE5703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участие в различных предметных и внеклассных конкурсах</w:t>
      </w:r>
      <w:r w:rsidRPr="004437C4">
        <w:rPr>
          <w:spacing w:val="-32"/>
          <w:sz w:val="24"/>
          <w:szCs w:val="24"/>
        </w:rPr>
        <w:t xml:space="preserve"> </w:t>
      </w:r>
      <w:r w:rsidRPr="004437C4">
        <w:rPr>
          <w:sz w:val="24"/>
          <w:szCs w:val="24"/>
        </w:rPr>
        <w:t>разли</w:t>
      </w:r>
      <w:r w:rsidR="00C04CAF" w:rsidRPr="004437C4">
        <w:rPr>
          <w:sz w:val="24"/>
          <w:szCs w:val="24"/>
        </w:rPr>
        <w:t>чных уровней;</w:t>
      </w:r>
    </w:p>
    <w:p w:rsidR="00AC46B8" w:rsidRPr="004437C4" w:rsidRDefault="00C04CAF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и</w:t>
      </w:r>
      <w:r w:rsidR="00DE5703" w:rsidRPr="004437C4">
        <w:rPr>
          <w:sz w:val="24"/>
          <w:szCs w:val="24"/>
        </w:rPr>
        <w:t>нтеллектуальные</w:t>
      </w:r>
      <w:r w:rsidR="00DE5703" w:rsidRPr="004437C4">
        <w:rPr>
          <w:spacing w:val="-3"/>
          <w:sz w:val="24"/>
          <w:szCs w:val="24"/>
        </w:rPr>
        <w:t xml:space="preserve"> </w:t>
      </w:r>
      <w:r w:rsidRPr="004437C4">
        <w:rPr>
          <w:sz w:val="24"/>
          <w:szCs w:val="24"/>
        </w:rPr>
        <w:t>игры;</w:t>
      </w:r>
    </w:p>
    <w:p w:rsidR="00AC46B8" w:rsidRPr="004437C4" w:rsidRDefault="00C04CAF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развитие проектных методов:</w:t>
      </w:r>
    </w:p>
    <w:p w:rsidR="00AC46B8" w:rsidRPr="004437C4" w:rsidRDefault="00C04CAF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ш</w:t>
      </w:r>
      <w:r w:rsidR="00DE5703" w:rsidRPr="004437C4">
        <w:rPr>
          <w:sz w:val="24"/>
          <w:szCs w:val="24"/>
        </w:rPr>
        <w:t>ирокое использование компьютерной техники и</w:t>
      </w:r>
      <w:r w:rsidR="00DE5703" w:rsidRPr="004437C4">
        <w:rPr>
          <w:spacing w:val="-8"/>
          <w:sz w:val="24"/>
          <w:szCs w:val="24"/>
        </w:rPr>
        <w:t xml:space="preserve"> </w:t>
      </w:r>
      <w:r w:rsidR="00DE5703" w:rsidRPr="004437C4">
        <w:rPr>
          <w:sz w:val="24"/>
          <w:szCs w:val="24"/>
        </w:rPr>
        <w:t>Интернета.</w:t>
      </w:r>
    </w:p>
    <w:p w:rsidR="00AC46B8" w:rsidRPr="004437C4" w:rsidRDefault="00C04CAF" w:rsidP="00AE0F22">
      <w:pPr>
        <w:pStyle w:val="a4"/>
        <w:numPr>
          <w:ilvl w:val="0"/>
          <w:numId w:val="17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ч</w:t>
      </w:r>
      <w:r w:rsidR="00DE5703" w:rsidRPr="004437C4">
        <w:rPr>
          <w:sz w:val="24"/>
          <w:szCs w:val="24"/>
        </w:rPr>
        <w:t>ествование призеров и победителей на общешкольной линейке, родительских собраниях.</w:t>
      </w:r>
    </w:p>
    <w:p w:rsidR="00AC46B8" w:rsidRPr="004437C4" w:rsidRDefault="00C04CAF" w:rsidP="009F1472">
      <w:pPr>
        <w:pStyle w:val="a3"/>
        <w:spacing w:line="360" w:lineRule="auto"/>
        <w:ind w:left="0" w:firstLine="709"/>
        <w:jc w:val="both"/>
      </w:pPr>
      <w:r w:rsidRPr="004437C4">
        <w:t xml:space="preserve">С большим интересом учащиеся </w:t>
      </w:r>
      <w:r w:rsidR="00DE5703" w:rsidRPr="004437C4">
        <w:t xml:space="preserve"> участвуют в самой разной исследовательской работе. Для этого учителя школы широко используют на уроках и во внеурочное время различные методы, в том числе и «Метод проектов», учащимся предлагаются творческие индивидуальные задания, что позволяет активизировать познавательную деятельность учащихся, расширять их знания по</w:t>
      </w:r>
      <w:r w:rsidR="00DE5703" w:rsidRPr="004437C4">
        <w:rPr>
          <w:spacing w:val="-5"/>
        </w:rPr>
        <w:t xml:space="preserve"> </w:t>
      </w:r>
      <w:r w:rsidR="00DE5703" w:rsidRPr="004437C4">
        <w:t>предмету.</w:t>
      </w:r>
    </w:p>
    <w:p w:rsidR="002E66AA" w:rsidRPr="004437C4" w:rsidRDefault="002E66AA" w:rsidP="009F1472">
      <w:pPr>
        <w:pStyle w:val="a3"/>
        <w:spacing w:line="360" w:lineRule="auto"/>
        <w:ind w:left="0" w:firstLine="709"/>
        <w:jc w:val="both"/>
      </w:pPr>
      <w:r w:rsidRPr="004437C4">
        <w:t xml:space="preserve">Подведением итогов работы за учебный год служит научно – практическая  конференция, на которой заслушиваются выполненные проекты. Конференция способствует развитию интеллектуального творчества учащихся, привлечению их к учебно-исследовательской деятельности, демонстрирует и пропагандирует лучшие достижения учащихся, опыт работы учителя по организации учебной и </w:t>
      </w:r>
      <w:proofErr w:type="spellStart"/>
      <w:proofErr w:type="gramStart"/>
      <w:r w:rsidRPr="004437C4">
        <w:t>поисково</w:t>
      </w:r>
      <w:proofErr w:type="spellEnd"/>
      <w:r w:rsidRPr="004437C4">
        <w:t>- исследовательской</w:t>
      </w:r>
      <w:proofErr w:type="gramEnd"/>
      <w:r w:rsidRPr="004437C4">
        <w:t xml:space="preserve"> деятельности. </w:t>
      </w:r>
    </w:p>
    <w:p w:rsidR="00901254" w:rsidRPr="004437C4" w:rsidRDefault="00901254" w:rsidP="009F1472">
      <w:pPr>
        <w:spacing w:line="360" w:lineRule="auto"/>
        <w:ind w:firstLine="709"/>
        <w:jc w:val="both"/>
        <w:rPr>
          <w:sz w:val="24"/>
          <w:szCs w:val="24"/>
        </w:rPr>
      </w:pPr>
      <w:r w:rsidRPr="004437C4">
        <w:rPr>
          <w:sz w:val="24"/>
          <w:szCs w:val="24"/>
        </w:rPr>
        <w:t xml:space="preserve">     В прошлом учебном году учащиеся  принимали участие    в   районном  конкурсе исследовательских работ «Я – исследователь»: </w:t>
      </w:r>
    </w:p>
    <w:p w:rsidR="00901254" w:rsidRPr="004437C4" w:rsidRDefault="00901254" w:rsidP="009F1472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4437C4">
        <w:rPr>
          <w:sz w:val="24"/>
          <w:szCs w:val="24"/>
        </w:rPr>
        <w:t xml:space="preserve">Александрова </w:t>
      </w:r>
      <w:proofErr w:type="spellStart"/>
      <w:r w:rsidRPr="004437C4">
        <w:rPr>
          <w:sz w:val="24"/>
          <w:szCs w:val="24"/>
        </w:rPr>
        <w:t>Ульяна</w:t>
      </w:r>
      <w:proofErr w:type="spellEnd"/>
      <w:r w:rsidRPr="004437C4">
        <w:rPr>
          <w:sz w:val="24"/>
          <w:szCs w:val="24"/>
        </w:rPr>
        <w:t>, 1 класс «</w:t>
      </w:r>
      <w:r w:rsidR="009F1472" w:rsidRPr="004437C4">
        <w:rPr>
          <w:sz w:val="24"/>
          <w:szCs w:val="24"/>
        </w:rPr>
        <w:t>Лимонное чудо»</w:t>
      </w:r>
      <w:r w:rsidR="00AE0F22" w:rsidRPr="004437C4">
        <w:rPr>
          <w:sz w:val="24"/>
          <w:szCs w:val="24"/>
        </w:rPr>
        <w:t xml:space="preserve"> </w:t>
      </w:r>
      <w:r w:rsidRPr="004437C4">
        <w:rPr>
          <w:sz w:val="24"/>
          <w:szCs w:val="24"/>
        </w:rPr>
        <w:t>- 2 место;</w:t>
      </w:r>
    </w:p>
    <w:p w:rsidR="00901254" w:rsidRPr="004437C4" w:rsidRDefault="00AE0F22" w:rsidP="009F1472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Николаев Владимир, 2 класс «</w:t>
      </w:r>
      <w:r w:rsidR="009F1472" w:rsidRPr="004437C4">
        <w:rPr>
          <w:sz w:val="24"/>
          <w:szCs w:val="24"/>
        </w:rPr>
        <w:t xml:space="preserve">Божья коровка» </w:t>
      </w:r>
      <w:r w:rsidR="00901254" w:rsidRPr="004437C4">
        <w:rPr>
          <w:sz w:val="24"/>
          <w:szCs w:val="24"/>
        </w:rPr>
        <w:t>-  1 место;</w:t>
      </w:r>
    </w:p>
    <w:p w:rsidR="00901254" w:rsidRPr="004437C4" w:rsidRDefault="00901254" w:rsidP="009F1472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4437C4">
        <w:rPr>
          <w:sz w:val="24"/>
          <w:szCs w:val="24"/>
        </w:rPr>
        <w:t>Фёлорова</w:t>
      </w:r>
      <w:proofErr w:type="spellEnd"/>
      <w:r w:rsidRPr="004437C4">
        <w:rPr>
          <w:sz w:val="24"/>
          <w:szCs w:val="24"/>
        </w:rPr>
        <w:t xml:space="preserve"> Александра, 3 класс  «Выгодно ли держать корову» - 1 место;</w:t>
      </w:r>
    </w:p>
    <w:p w:rsidR="00211B2A" w:rsidRPr="004437C4" w:rsidRDefault="00901254" w:rsidP="00211B2A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Васильева Виктория, 4 класс «Светлана Захарова – великая спортсменка» - 2 место.</w:t>
      </w:r>
    </w:p>
    <w:p w:rsidR="00211B2A" w:rsidRPr="004437C4" w:rsidRDefault="00211B2A" w:rsidP="00211B2A">
      <w:pPr>
        <w:widowControl/>
        <w:autoSpaceDE/>
        <w:autoSpaceDN/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Одним из способов выявления способностей детей являются предметные олимпиады, основа которых Всероссийская предметная олимпиада. Первый этап –</w:t>
      </w:r>
      <w:r w:rsidR="00F50FDC" w:rsidRPr="004437C4">
        <w:rPr>
          <w:sz w:val="24"/>
          <w:szCs w:val="24"/>
        </w:rPr>
        <w:t xml:space="preserve"> </w:t>
      </w:r>
      <w:r w:rsidRPr="004437C4">
        <w:rPr>
          <w:sz w:val="24"/>
          <w:szCs w:val="24"/>
        </w:rPr>
        <w:t xml:space="preserve">школьный, где </w:t>
      </w:r>
      <w:r w:rsidR="00F50FDC" w:rsidRPr="004437C4">
        <w:rPr>
          <w:sz w:val="24"/>
          <w:szCs w:val="24"/>
        </w:rPr>
        <w:t>участие принимают все желающие  (3 - 11 классы)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 xml:space="preserve">Цель:  проверить уровень готовности учащихся к предметным олимпиадам и выявить новых успешных учащихся, после чего начинается усиленная подготовка с учащимися, занявших призовые места. </w:t>
      </w:r>
      <w:r w:rsidR="00F50FDC" w:rsidRPr="004437C4">
        <w:t xml:space="preserve"> Второй этап – муниципальный, где принимают участие победители школьных олимпиад. Призёры из 4 класса:</w:t>
      </w:r>
    </w:p>
    <w:p w:rsidR="00211B2A" w:rsidRPr="004437C4" w:rsidRDefault="00211B2A" w:rsidP="00211B2A">
      <w:pPr>
        <w:spacing w:line="360" w:lineRule="auto"/>
        <w:ind w:firstLine="709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2016-2017 учебный год  - Васильева Виктория по русскому языку, 3 место;</w:t>
      </w:r>
    </w:p>
    <w:p w:rsidR="00211B2A" w:rsidRPr="004437C4" w:rsidRDefault="00211B2A" w:rsidP="00211B2A">
      <w:pPr>
        <w:spacing w:line="360" w:lineRule="auto"/>
        <w:ind w:firstLine="709"/>
        <w:jc w:val="both"/>
        <w:rPr>
          <w:sz w:val="24"/>
          <w:szCs w:val="24"/>
        </w:rPr>
      </w:pPr>
      <w:r w:rsidRPr="004437C4">
        <w:rPr>
          <w:sz w:val="24"/>
          <w:szCs w:val="24"/>
        </w:rPr>
        <w:t xml:space="preserve">2017-2018 учебный год  - </w:t>
      </w:r>
      <w:proofErr w:type="spellStart"/>
      <w:r w:rsidRPr="004437C4">
        <w:rPr>
          <w:sz w:val="24"/>
          <w:szCs w:val="24"/>
        </w:rPr>
        <w:t>Расколова</w:t>
      </w:r>
      <w:proofErr w:type="spellEnd"/>
      <w:r w:rsidRPr="004437C4">
        <w:rPr>
          <w:sz w:val="24"/>
          <w:szCs w:val="24"/>
        </w:rPr>
        <w:t xml:space="preserve"> София по русскому языку, 3 место.</w:t>
      </w:r>
    </w:p>
    <w:p w:rsidR="00211B2A" w:rsidRPr="004437C4" w:rsidRDefault="00211B2A" w:rsidP="00211B2A">
      <w:pPr>
        <w:spacing w:line="360" w:lineRule="auto"/>
        <w:ind w:firstLine="709"/>
        <w:jc w:val="both"/>
        <w:rPr>
          <w:sz w:val="24"/>
          <w:szCs w:val="24"/>
        </w:rPr>
      </w:pPr>
      <w:r w:rsidRPr="004437C4">
        <w:rPr>
          <w:sz w:val="24"/>
          <w:szCs w:val="24"/>
          <w:shd w:val="clear" w:color="auto" w:fill="FAFBFB"/>
        </w:rPr>
        <w:t>Дистанционные конкурсы и олимпиады – это интересная и увлекательная форма</w:t>
      </w:r>
    </w:p>
    <w:p w:rsidR="00211B2A" w:rsidRPr="004437C4" w:rsidRDefault="00211B2A" w:rsidP="00211B2A">
      <w:pPr>
        <w:pStyle w:val="a3"/>
        <w:spacing w:line="360" w:lineRule="auto"/>
        <w:ind w:left="0"/>
        <w:jc w:val="both"/>
      </w:pPr>
      <w:r w:rsidRPr="004437C4">
        <w:rPr>
          <w:shd w:val="clear" w:color="auto" w:fill="FAFBFB"/>
        </w:rPr>
        <w:t xml:space="preserve">занятий, при которой любой ребенок может проявить свои способности на  </w:t>
      </w:r>
      <w:proofErr w:type="gramStart"/>
      <w:r w:rsidRPr="004437C4">
        <w:rPr>
          <w:shd w:val="clear" w:color="auto" w:fill="FAFBFB"/>
        </w:rPr>
        <w:t>республиканском</w:t>
      </w:r>
      <w:proofErr w:type="gramEnd"/>
      <w:r w:rsidRPr="004437C4">
        <w:rPr>
          <w:shd w:val="clear" w:color="auto" w:fill="FAFBFB"/>
        </w:rPr>
        <w:t xml:space="preserve"> </w:t>
      </w:r>
    </w:p>
    <w:p w:rsidR="00211B2A" w:rsidRPr="004437C4" w:rsidRDefault="00211B2A" w:rsidP="00211B2A">
      <w:pPr>
        <w:pStyle w:val="a3"/>
        <w:spacing w:line="360" w:lineRule="auto"/>
        <w:ind w:left="0"/>
        <w:jc w:val="both"/>
        <w:rPr>
          <w:shd w:val="clear" w:color="auto" w:fill="FAFBFB"/>
        </w:rPr>
      </w:pPr>
      <w:r w:rsidRPr="004437C4">
        <w:rPr>
          <w:shd w:val="clear" w:color="auto" w:fill="FAFBFB"/>
        </w:rPr>
        <w:lastRenderedPageBreak/>
        <w:t xml:space="preserve">и даже Всероссийском уровне, не покидая свою школу, имея компьютер и доступ </w:t>
      </w:r>
      <w:proofErr w:type="gramStart"/>
      <w:r w:rsidRPr="004437C4">
        <w:rPr>
          <w:shd w:val="clear" w:color="auto" w:fill="FAFBFB"/>
        </w:rPr>
        <w:t>к</w:t>
      </w:r>
      <w:proofErr w:type="gramEnd"/>
      <w:r w:rsidRPr="004437C4">
        <w:rPr>
          <w:spacing w:val="7"/>
          <w:shd w:val="clear" w:color="auto" w:fill="FAFBFB"/>
        </w:rPr>
        <w:t xml:space="preserve"> </w:t>
      </w:r>
      <w:r w:rsidRPr="004437C4">
        <w:t xml:space="preserve"> </w:t>
      </w:r>
      <w:r w:rsidRPr="004437C4">
        <w:rPr>
          <w:shd w:val="clear" w:color="auto" w:fill="FAFBFB"/>
        </w:rPr>
        <w:t>Интернет.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  <w:rPr>
          <w:shd w:val="clear" w:color="auto" w:fill="FAFBFB"/>
        </w:rPr>
      </w:pPr>
      <w:r w:rsidRPr="004437C4">
        <w:rPr>
          <w:shd w:val="clear" w:color="auto" w:fill="FAFBFB"/>
        </w:rPr>
        <w:t>Основная задача и цель таких мероприятий – создать для талантливых детей необходимые условия для развития творческого потенциала, приобретение навыков работы с информационными технологиями, выявление творческих способностей и развитие интереса к научной деятельности. Дистанционные мероприятия мотивируют активность учащегося, формируют настойчивость, позволяют добиться высоких результатов.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В настоящее время широкое распространение получили дистанционные олимпиады, позволяющие вовлечь в познавательную деятельность большое количество учащихся. Дистанционные интеллектуальные игры и марафоны помогают ребёнку самостоятельно выбирать индивидуальный набор заданий в соответствии с проставленными баллами и порядок их выполнения. Учащиеся младших классов принимают активное участие  в образовательном портале «Учи</w:t>
      </w:r>
      <w:proofErr w:type="gramStart"/>
      <w:r w:rsidRPr="004437C4">
        <w:t>.</w:t>
      </w:r>
      <w:proofErr w:type="gramEnd"/>
      <w:r w:rsidRPr="004437C4">
        <w:t xml:space="preserve"> </w:t>
      </w:r>
      <w:proofErr w:type="spellStart"/>
      <w:proofErr w:type="gramStart"/>
      <w:r w:rsidRPr="004437C4">
        <w:t>р</w:t>
      </w:r>
      <w:proofErr w:type="gramEnd"/>
      <w:r w:rsidRPr="004437C4">
        <w:t>у</w:t>
      </w:r>
      <w:proofErr w:type="spellEnd"/>
      <w:r w:rsidRPr="004437C4">
        <w:t xml:space="preserve">», В этом учебном году  участвовали в следующих </w:t>
      </w:r>
      <w:proofErr w:type="spellStart"/>
      <w:r w:rsidRPr="004437C4">
        <w:t>онлайн</w:t>
      </w:r>
      <w:proofErr w:type="spellEnd"/>
      <w:r w:rsidRPr="004437C4">
        <w:t xml:space="preserve"> – олимпиадах:</w:t>
      </w:r>
    </w:p>
    <w:p w:rsidR="00211B2A" w:rsidRPr="004437C4" w:rsidRDefault="00211B2A" w:rsidP="00211B2A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40"/>
        <w:gridCol w:w="2483"/>
        <w:gridCol w:w="1508"/>
        <w:gridCol w:w="1508"/>
        <w:gridCol w:w="1509"/>
        <w:gridCol w:w="1509"/>
        <w:gridCol w:w="1509"/>
      </w:tblGrid>
      <w:tr w:rsidR="00211B2A" w:rsidRPr="004437C4" w:rsidTr="00FC78D6">
        <w:tc>
          <w:tcPr>
            <w:tcW w:w="540" w:type="dxa"/>
            <w:vMerge w:val="restart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№</w:t>
            </w:r>
          </w:p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proofErr w:type="spellStart"/>
            <w:proofErr w:type="gramStart"/>
            <w:r w:rsidRPr="004437C4">
              <w:t>п</w:t>
            </w:r>
            <w:proofErr w:type="spellEnd"/>
            <w:proofErr w:type="gramEnd"/>
            <w:r w:rsidRPr="004437C4">
              <w:t>/</w:t>
            </w:r>
            <w:proofErr w:type="spellStart"/>
            <w:r w:rsidRPr="004437C4">
              <w:t>п</w:t>
            </w:r>
            <w:proofErr w:type="spellEnd"/>
          </w:p>
        </w:tc>
        <w:tc>
          <w:tcPr>
            <w:tcW w:w="2483" w:type="dxa"/>
            <w:vMerge w:val="restart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Название олимпиад</w:t>
            </w:r>
          </w:p>
        </w:tc>
        <w:tc>
          <w:tcPr>
            <w:tcW w:w="7543" w:type="dxa"/>
            <w:gridSpan w:val="5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Количество участников</w:t>
            </w:r>
          </w:p>
        </w:tc>
      </w:tr>
      <w:tr w:rsidR="00211B2A" w:rsidRPr="004437C4" w:rsidTr="00FC78D6">
        <w:tc>
          <w:tcPr>
            <w:tcW w:w="540" w:type="dxa"/>
            <w:vMerge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2483" w:type="dxa"/>
            <w:vMerge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1 класс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2 класс</w:t>
            </w:r>
          </w:p>
        </w:tc>
        <w:tc>
          <w:tcPr>
            <w:tcW w:w="1509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3 класс</w:t>
            </w:r>
          </w:p>
        </w:tc>
        <w:tc>
          <w:tcPr>
            <w:tcW w:w="1509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4 класс</w:t>
            </w:r>
          </w:p>
        </w:tc>
        <w:tc>
          <w:tcPr>
            <w:tcW w:w="1509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Всего</w:t>
            </w:r>
          </w:p>
        </w:tc>
      </w:tr>
      <w:tr w:rsidR="00211B2A" w:rsidRPr="004437C4" w:rsidTr="00FC78D6">
        <w:tc>
          <w:tcPr>
            <w:tcW w:w="540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1.</w:t>
            </w:r>
          </w:p>
        </w:tc>
        <w:tc>
          <w:tcPr>
            <w:tcW w:w="2483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proofErr w:type="spellStart"/>
            <w:r w:rsidRPr="004437C4">
              <w:t>Дино</w:t>
            </w:r>
            <w:proofErr w:type="spellEnd"/>
            <w:r w:rsidRPr="004437C4">
              <w:t xml:space="preserve"> олимпиада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7</w:t>
            </w:r>
          </w:p>
        </w:tc>
        <w:tc>
          <w:tcPr>
            <w:tcW w:w="1508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6</w:t>
            </w:r>
          </w:p>
        </w:tc>
        <w:tc>
          <w:tcPr>
            <w:tcW w:w="1509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7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6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26</w:t>
            </w:r>
          </w:p>
        </w:tc>
      </w:tr>
      <w:tr w:rsidR="00211B2A" w:rsidRPr="004437C4" w:rsidTr="00FC78D6">
        <w:tc>
          <w:tcPr>
            <w:tcW w:w="540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2.</w:t>
            </w:r>
          </w:p>
        </w:tc>
        <w:tc>
          <w:tcPr>
            <w:tcW w:w="2483" w:type="dxa"/>
          </w:tcPr>
          <w:p w:rsidR="00211B2A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«</w:t>
            </w:r>
            <w:r w:rsidR="00211B2A" w:rsidRPr="004437C4">
              <w:t>Русский с Пушкиным</w:t>
            </w:r>
            <w:r w:rsidRPr="004437C4">
              <w:t>»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5</w:t>
            </w:r>
          </w:p>
        </w:tc>
        <w:tc>
          <w:tcPr>
            <w:tcW w:w="1508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6</w:t>
            </w:r>
          </w:p>
        </w:tc>
        <w:tc>
          <w:tcPr>
            <w:tcW w:w="1509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7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5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23</w:t>
            </w:r>
          </w:p>
        </w:tc>
      </w:tr>
      <w:tr w:rsidR="00211B2A" w:rsidRPr="004437C4" w:rsidTr="00FC78D6">
        <w:tc>
          <w:tcPr>
            <w:tcW w:w="540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3.</w:t>
            </w:r>
          </w:p>
        </w:tc>
        <w:tc>
          <w:tcPr>
            <w:tcW w:w="2483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rPr>
                <w:lang w:val="en-US"/>
              </w:rPr>
              <w:t>BRICS</w:t>
            </w:r>
            <w:r w:rsidRPr="004437C4">
              <w:t xml:space="preserve"> </w:t>
            </w:r>
            <w:r w:rsidRPr="004437C4">
              <w:rPr>
                <w:lang w:val="en-US"/>
              </w:rPr>
              <w:t>MATH</w:t>
            </w:r>
            <w:r w:rsidRPr="004437C4">
              <w:t>.</w:t>
            </w:r>
            <w:r w:rsidRPr="004437C4">
              <w:rPr>
                <w:lang w:val="en-US"/>
              </w:rPr>
              <w:t>COM</w:t>
            </w:r>
          </w:p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proofErr w:type="spellStart"/>
            <w:r w:rsidRPr="004437C4">
              <w:t>Онлайн</w:t>
            </w:r>
            <w:proofErr w:type="spellEnd"/>
            <w:r w:rsidRPr="004437C4">
              <w:t xml:space="preserve"> олимпиада по математике для учеников начальной школы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6</w:t>
            </w:r>
          </w:p>
        </w:tc>
        <w:tc>
          <w:tcPr>
            <w:tcW w:w="1508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7</w:t>
            </w:r>
          </w:p>
        </w:tc>
        <w:tc>
          <w:tcPr>
            <w:tcW w:w="1509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8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6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27</w:t>
            </w:r>
          </w:p>
        </w:tc>
      </w:tr>
      <w:tr w:rsidR="00211B2A" w:rsidRPr="004437C4" w:rsidTr="00FC78D6">
        <w:tc>
          <w:tcPr>
            <w:tcW w:w="540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4.</w:t>
            </w:r>
          </w:p>
        </w:tc>
        <w:tc>
          <w:tcPr>
            <w:tcW w:w="2483" w:type="dxa"/>
          </w:tcPr>
          <w:p w:rsidR="00211B2A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«</w:t>
            </w:r>
            <w:r w:rsidR="00211B2A" w:rsidRPr="004437C4">
              <w:t>ЗАВРИКИ</w:t>
            </w:r>
            <w:r w:rsidRPr="004437C4">
              <w:t>»</w:t>
            </w:r>
          </w:p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олимпиада по математике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5</w:t>
            </w:r>
          </w:p>
        </w:tc>
        <w:tc>
          <w:tcPr>
            <w:tcW w:w="1508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5</w:t>
            </w:r>
          </w:p>
        </w:tc>
        <w:tc>
          <w:tcPr>
            <w:tcW w:w="1509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6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5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21</w:t>
            </w:r>
          </w:p>
        </w:tc>
      </w:tr>
      <w:tr w:rsidR="00211B2A" w:rsidRPr="004437C4" w:rsidTr="00FC78D6">
        <w:tc>
          <w:tcPr>
            <w:tcW w:w="540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5.</w:t>
            </w:r>
          </w:p>
        </w:tc>
        <w:tc>
          <w:tcPr>
            <w:tcW w:w="2483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Олимпиада «Плюс»</w:t>
            </w:r>
          </w:p>
        </w:tc>
        <w:tc>
          <w:tcPr>
            <w:tcW w:w="1508" w:type="dxa"/>
          </w:tcPr>
          <w:p w:rsidR="00211B2A" w:rsidRPr="004437C4" w:rsidRDefault="00211B2A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1</w:t>
            </w:r>
          </w:p>
        </w:tc>
        <w:tc>
          <w:tcPr>
            <w:tcW w:w="1508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</w:t>
            </w:r>
          </w:p>
        </w:tc>
        <w:tc>
          <w:tcPr>
            <w:tcW w:w="1509" w:type="dxa"/>
          </w:tcPr>
          <w:p w:rsidR="00211B2A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4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1</w:t>
            </w:r>
          </w:p>
        </w:tc>
        <w:tc>
          <w:tcPr>
            <w:tcW w:w="1509" w:type="dxa"/>
          </w:tcPr>
          <w:p w:rsidR="00211B2A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8</w:t>
            </w:r>
          </w:p>
        </w:tc>
      </w:tr>
      <w:tr w:rsidR="00F50FDC" w:rsidRPr="004437C4" w:rsidTr="00FC78D6">
        <w:tc>
          <w:tcPr>
            <w:tcW w:w="540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6.</w:t>
            </w:r>
          </w:p>
        </w:tc>
        <w:tc>
          <w:tcPr>
            <w:tcW w:w="2483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proofErr w:type="spellStart"/>
            <w:r w:rsidRPr="004437C4">
              <w:t>Дино</w:t>
            </w:r>
            <w:proofErr w:type="spellEnd"/>
            <w:r w:rsidRPr="004437C4">
              <w:t xml:space="preserve"> олимпиада</w:t>
            </w:r>
          </w:p>
        </w:tc>
        <w:tc>
          <w:tcPr>
            <w:tcW w:w="1508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6</w:t>
            </w:r>
          </w:p>
        </w:tc>
        <w:tc>
          <w:tcPr>
            <w:tcW w:w="1508" w:type="dxa"/>
          </w:tcPr>
          <w:p w:rsidR="00F50FDC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7</w:t>
            </w:r>
          </w:p>
        </w:tc>
        <w:tc>
          <w:tcPr>
            <w:tcW w:w="1509" w:type="dxa"/>
          </w:tcPr>
          <w:p w:rsidR="00F50FDC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8</w:t>
            </w:r>
          </w:p>
        </w:tc>
        <w:tc>
          <w:tcPr>
            <w:tcW w:w="1509" w:type="dxa"/>
          </w:tcPr>
          <w:p w:rsidR="00F50FDC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3</w:t>
            </w:r>
          </w:p>
        </w:tc>
        <w:tc>
          <w:tcPr>
            <w:tcW w:w="1509" w:type="dxa"/>
          </w:tcPr>
          <w:p w:rsidR="00F50FDC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24</w:t>
            </w:r>
          </w:p>
        </w:tc>
      </w:tr>
      <w:tr w:rsidR="00F50FDC" w:rsidRPr="004437C4" w:rsidTr="00FC78D6">
        <w:tc>
          <w:tcPr>
            <w:tcW w:w="540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7.</w:t>
            </w:r>
          </w:p>
        </w:tc>
        <w:tc>
          <w:tcPr>
            <w:tcW w:w="2483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 xml:space="preserve">Кириллица                                       </w:t>
            </w:r>
          </w:p>
        </w:tc>
        <w:tc>
          <w:tcPr>
            <w:tcW w:w="1508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8" w:type="dxa"/>
          </w:tcPr>
          <w:p w:rsidR="00F50FDC" w:rsidRPr="004437C4" w:rsidRDefault="00F50FDC" w:rsidP="005042A0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9" w:type="dxa"/>
          </w:tcPr>
          <w:p w:rsidR="00F50FDC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5</w:t>
            </w:r>
          </w:p>
        </w:tc>
        <w:tc>
          <w:tcPr>
            <w:tcW w:w="1509" w:type="dxa"/>
          </w:tcPr>
          <w:p w:rsidR="00F50FDC" w:rsidRPr="004437C4" w:rsidRDefault="00F50FDC" w:rsidP="0064667D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9" w:type="dxa"/>
          </w:tcPr>
          <w:p w:rsidR="00F50FDC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5</w:t>
            </w:r>
          </w:p>
        </w:tc>
      </w:tr>
      <w:tr w:rsidR="00F50FDC" w:rsidRPr="004437C4" w:rsidTr="00FC78D6">
        <w:tc>
          <w:tcPr>
            <w:tcW w:w="540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r w:rsidRPr="004437C4">
              <w:t>8</w:t>
            </w:r>
          </w:p>
        </w:tc>
        <w:tc>
          <w:tcPr>
            <w:tcW w:w="2483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  <w:proofErr w:type="spellStart"/>
            <w:r w:rsidRPr="004437C4">
              <w:t>Инфоурок</w:t>
            </w:r>
            <w:proofErr w:type="spellEnd"/>
          </w:p>
        </w:tc>
        <w:tc>
          <w:tcPr>
            <w:tcW w:w="1508" w:type="dxa"/>
          </w:tcPr>
          <w:p w:rsidR="00F50FDC" w:rsidRPr="004437C4" w:rsidRDefault="00F50FDC" w:rsidP="00FC78D6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8" w:type="dxa"/>
          </w:tcPr>
          <w:p w:rsidR="00F50FDC" w:rsidRPr="004437C4" w:rsidRDefault="00F50FDC" w:rsidP="005042A0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9" w:type="dxa"/>
          </w:tcPr>
          <w:p w:rsidR="00F50FDC" w:rsidRPr="004437C4" w:rsidRDefault="005042A0" w:rsidP="005042A0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4</w:t>
            </w:r>
          </w:p>
        </w:tc>
        <w:tc>
          <w:tcPr>
            <w:tcW w:w="1509" w:type="dxa"/>
          </w:tcPr>
          <w:p w:rsidR="00F50FDC" w:rsidRPr="004437C4" w:rsidRDefault="00F50FDC" w:rsidP="0064667D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1509" w:type="dxa"/>
          </w:tcPr>
          <w:p w:rsidR="00F50FDC" w:rsidRPr="004437C4" w:rsidRDefault="005042A0" w:rsidP="0064667D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 w:rsidRPr="004437C4">
              <w:rPr>
                <w:lang w:val="en-US"/>
              </w:rPr>
              <w:t>4</w:t>
            </w:r>
          </w:p>
        </w:tc>
      </w:tr>
    </w:tbl>
    <w:p w:rsidR="00211B2A" w:rsidRPr="004437C4" w:rsidRDefault="00211B2A" w:rsidP="00211B2A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:rsidR="00211B2A" w:rsidRPr="004437C4" w:rsidRDefault="00F50FDC" w:rsidP="00211B2A">
      <w:pPr>
        <w:pStyle w:val="a3"/>
        <w:spacing w:line="360" w:lineRule="auto"/>
        <w:ind w:left="0" w:firstLine="709"/>
        <w:jc w:val="both"/>
      </w:pPr>
      <w:r w:rsidRPr="004437C4">
        <w:t>Все участники награждаются</w:t>
      </w:r>
      <w:r w:rsidR="00211B2A" w:rsidRPr="004437C4">
        <w:t>, в зависимости от набранных баллов, либо дипломами, либо похвальными грамотами</w:t>
      </w:r>
      <w:proofErr w:type="gramStart"/>
      <w:r w:rsidR="00211B2A" w:rsidRPr="004437C4">
        <w:t xml:space="preserve"> ,</w:t>
      </w:r>
      <w:proofErr w:type="gramEnd"/>
      <w:r w:rsidR="00211B2A" w:rsidRPr="004437C4">
        <w:t xml:space="preserve"> либо </w:t>
      </w:r>
      <w:r w:rsidRPr="004437C4">
        <w:t xml:space="preserve">отмечаются </w:t>
      </w:r>
      <w:r w:rsidR="00211B2A" w:rsidRPr="004437C4">
        <w:t>сертификатами.</w:t>
      </w:r>
      <w:r w:rsidR="00211B2A" w:rsidRPr="004437C4">
        <w:rPr>
          <w:spacing w:val="55"/>
        </w:rPr>
        <w:t xml:space="preserve"> 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 xml:space="preserve">В связи с введением ФГОС начального  общего образования в 1-4 классах проводятся  занятия внеурочной деятельности. Работают следующие кружки: </w:t>
      </w:r>
    </w:p>
    <w:p w:rsidR="00211B2A" w:rsidRPr="004437C4" w:rsidRDefault="00211B2A" w:rsidP="00211B2A">
      <w:pPr>
        <w:pStyle w:val="a3"/>
        <w:numPr>
          <w:ilvl w:val="0"/>
          <w:numId w:val="16"/>
        </w:numPr>
        <w:spacing w:line="360" w:lineRule="auto"/>
        <w:jc w:val="both"/>
      </w:pPr>
      <w:r w:rsidRPr="004437C4">
        <w:t>«Уроки нравственности», «Юный математик» (Игнатьева И.П.);</w:t>
      </w:r>
    </w:p>
    <w:p w:rsidR="00211B2A" w:rsidRPr="004437C4" w:rsidRDefault="00211B2A" w:rsidP="00211B2A">
      <w:pPr>
        <w:pStyle w:val="a3"/>
        <w:numPr>
          <w:ilvl w:val="0"/>
          <w:numId w:val="16"/>
        </w:numPr>
        <w:spacing w:line="360" w:lineRule="auto"/>
        <w:jc w:val="both"/>
      </w:pPr>
      <w:r w:rsidRPr="004437C4">
        <w:t>«Эрудит», «Веселая грамматика» (Иванова В.Л.);</w:t>
      </w:r>
    </w:p>
    <w:p w:rsidR="00211B2A" w:rsidRPr="004437C4" w:rsidRDefault="00211B2A" w:rsidP="00211B2A">
      <w:pPr>
        <w:pStyle w:val="a3"/>
        <w:numPr>
          <w:ilvl w:val="0"/>
          <w:numId w:val="16"/>
        </w:numPr>
        <w:spacing w:line="360" w:lineRule="auto"/>
        <w:jc w:val="both"/>
      </w:pPr>
      <w:r w:rsidRPr="004437C4">
        <w:lastRenderedPageBreak/>
        <w:t>«Занимательная математика», «Пиши правильно» (Тихонова В.А.);</w:t>
      </w:r>
    </w:p>
    <w:p w:rsidR="00211B2A" w:rsidRPr="004437C4" w:rsidRDefault="00211B2A" w:rsidP="00211B2A">
      <w:pPr>
        <w:pStyle w:val="a3"/>
        <w:numPr>
          <w:ilvl w:val="0"/>
          <w:numId w:val="16"/>
        </w:numPr>
        <w:spacing w:line="360" w:lineRule="auto"/>
        <w:jc w:val="both"/>
      </w:pPr>
      <w:r w:rsidRPr="004437C4">
        <w:t>«Веселая грамматика» (Степанова Е.Н.);</w:t>
      </w:r>
    </w:p>
    <w:p w:rsidR="00F50FDC" w:rsidRPr="004437C4" w:rsidRDefault="00F50FDC" w:rsidP="00211B2A">
      <w:pPr>
        <w:pStyle w:val="a3"/>
        <w:numPr>
          <w:ilvl w:val="0"/>
          <w:numId w:val="16"/>
        </w:numPr>
        <w:spacing w:line="360" w:lineRule="auto"/>
        <w:jc w:val="both"/>
      </w:pPr>
      <w:r w:rsidRPr="004437C4">
        <w:t>«Робототехника» (Николаева И.А.)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что так же способствуют  проявлению способностей учащихся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Таким образом, педагогический коллектив нашей школы старается помочь детям раскрыть свои способности в полной мере, достигнуть высоких успехов в  выбранном ими виде</w:t>
      </w:r>
      <w:r w:rsidRPr="004437C4">
        <w:rPr>
          <w:spacing w:val="-2"/>
        </w:rPr>
        <w:t xml:space="preserve"> </w:t>
      </w:r>
      <w:r w:rsidRPr="004437C4">
        <w:t>деятельности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  <w:rPr>
          <w:b/>
        </w:rPr>
      </w:pPr>
      <w:r w:rsidRPr="004437C4">
        <w:rPr>
          <w:b/>
        </w:rPr>
        <w:t>Художественно- эстетическое направление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Художественно-эстетическая одаренность развивается у школьников главным образом при обучении детей рисованию, музыке, ритмике,  художественному труду.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Цель этой работы - создать ситуации успеха, способствовать раскрытию творческих способностей. Для выхода учеников школы на более высокий уровень, особое значение имеет участие в муниципальных конкурсах. Ребята получают возможность проявить свои таланты за пределами школы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 xml:space="preserve">В   школе   проводились   мероприятия,   </w:t>
      </w:r>
      <w:r w:rsidRPr="004437C4">
        <w:rPr>
          <w:spacing w:val="1"/>
        </w:rPr>
        <w:t xml:space="preserve"> </w:t>
      </w:r>
      <w:r w:rsidRPr="004437C4">
        <w:t xml:space="preserve">направленные  </w:t>
      </w:r>
      <w:r w:rsidRPr="004437C4">
        <w:rPr>
          <w:spacing w:val="15"/>
        </w:rPr>
        <w:t xml:space="preserve"> </w:t>
      </w:r>
      <w:r w:rsidRPr="004437C4">
        <w:t>на</w:t>
      </w:r>
      <w:r w:rsidRPr="004437C4">
        <w:tab/>
        <w:t>развитие художественных способностей</w:t>
      </w:r>
      <w:r w:rsidRPr="004437C4">
        <w:rPr>
          <w:spacing w:val="2"/>
        </w:rPr>
        <w:t xml:space="preserve"> </w:t>
      </w:r>
      <w:r w:rsidRPr="004437C4">
        <w:t>учащихся:</w:t>
      </w:r>
    </w:p>
    <w:p w:rsidR="00211B2A" w:rsidRPr="004437C4" w:rsidRDefault="00211B2A" w:rsidP="00211B2A">
      <w:pPr>
        <w:pStyle w:val="a4"/>
        <w:numPr>
          <w:ilvl w:val="0"/>
          <w:numId w:val="18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праздничный концерт, посвященный Дню</w:t>
      </w:r>
      <w:r w:rsidRPr="004437C4">
        <w:rPr>
          <w:spacing w:val="-1"/>
          <w:sz w:val="24"/>
          <w:szCs w:val="24"/>
        </w:rPr>
        <w:t xml:space="preserve"> </w:t>
      </w:r>
      <w:r w:rsidRPr="004437C4">
        <w:rPr>
          <w:sz w:val="24"/>
          <w:szCs w:val="24"/>
        </w:rPr>
        <w:t>учителя, Дню матери;</w:t>
      </w:r>
    </w:p>
    <w:p w:rsidR="00211B2A" w:rsidRPr="004437C4" w:rsidRDefault="00211B2A" w:rsidP="00211B2A">
      <w:pPr>
        <w:pStyle w:val="a4"/>
        <w:numPr>
          <w:ilvl w:val="0"/>
          <w:numId w:val="18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осенний балл;</w:t>
      </w:r>
    </w:p>
    <w:p w:rsidR="00211B2A" w:rsidRPr="004437C4" w:rsidRDefault="00211B2A" w:rsidP="00211B2A">
      <w:pPr>
        <w:pStyle w:val="a4"/>
        <w:numPr>
          <w:ilvl w:val="0"/>
          <w:numId w:val="18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новогоднее представление «Ну-ка, елочка,</w:t>
      </w:r>
      <w:r w:rsidRPr="004437C4">
        <w:rPr>
          <w:spacing w:val="1"/>
          <w:sz w:val="24"/>
          <w:szCs w:val="24"/>
        </w:rPr>
        <w:t xml:space="preserve"> </w:t>
      </w:r>
      <w:r w:rsidRPr="004437C4">
        <w:rPr>
          <w:sz w:val="24"/>
          <w:szCs w:val="24"/>
        </w:rPr>
        <w:t>зажгись»;</w:t>
      </w:r>
    </w:p>
    <w:p w:rsidR="00211B2A" w:rsidRPr="004437C4" w:rsidRDefault="00211B2A" w:rsidP="00211B2A">
      <w:pPr>
        <w:pStyle w:val="a4"/>
        <w:numPr>
          <w:ilvl w:val="0"/>
          <w:numId w:val="18"/>
        </w:numPr>
        <w:tabs>
          <w:tab w:val="left" w:pos="722"/>
        </w:tabs>
        <w:spacing w:line="360" w:lineRule="auto"/>
        <w:jc w:val="both"/>
        <w:rPr>
          <w:sz w:val="24"/>
          <w:szCs w:val="24"/>
        </w:rPr>
      </w:pPr>
      <w:r w:rsidRPr="004437C4">
        <w:rPr>
          <w:sz w:val="24"/>
          <w:szCs w:val="24"/>
        </w:rPr>
        <w:t>конкурсы рисунков  «Мы за ЗОЖ»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С целью формирования и развития творческих потенциалов личности каждого школьника педагоги способствуют участию обучающихся в различных творческих конкурсах муниципального и регионального уровней. Результаты участия учащихся школы в конкурсах творческих работ представлены в таблице:</w:t>
      </w: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7"/>
        <w:gridCol w:w="2564"/>
        <w:gridCol w:w="1842"/>
        <w:gridCol w:w="2127"/>
      </w:tblGrid>
      <w:tr w:rsidR="00211B2A" w:rsidRPr="004437C4" w:rsidTr="00FC78D6">
        <w:trPr>
          <w:trHeight w:val="275"/>
        </w:trPr>
        <w:tc>
          <w:tcPr>
            <w:tcW w:w="321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ФИО учителя</w:t>
            </w:r>
          </w:p>
        </w:tc>
      </w:tr>
      <w:tr w:rsidR="00211B2A" w:rsidRPr="004437C4" w:rsidTr="00FC78D6">
        <w:trPr>
          <w:trHeight w:val="275"/>
        </w:trPr>
        <w:tc>
          <w:tcPr>
            <w:tcW w:w="9750" w:type="dxa"/>
            <w:gridSpan w:val="4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437C4">
              <w:rPr>
                <w:b/>
                <w:sz w:val="24"/>
                <w:szCs w:val="24"/>
              </w:rPr>
              <w:t>муниципальный</w:t>
            </w:r>
          </w:p>
        </w:tc>
      </w:tr>
      <w:tr w:rsidR="00211B2A" w:rsidRPr="004437C4" w:rsidTr="00FC78D6">
        <w:trPr>
          <w:trHeight w:val="552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творческий конкурс «Вода  - источник жизни»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 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275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Алексеева В.,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3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278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Алексеев Б.,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3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278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Петрова О., 2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В.Л.</w:t>
            </w:r>
          </w:p>
        </w:tc>
      </w:tr>
      <w:tr w:rsidR="00211B2A" w:rsidRPr="004437C4" w:rsidTr="00FC78D6">
        <w:trPr>
          <w:trHeight w:val="278"/>
        </w:trPr>
        <w:tc>
          <w:tcPr>
            <w:tcW w:w="3217" w:type="dxa"/>
          </w:tcPr>
          <w:p w:rsidR="00211B2A" w:rsidRPr="004437C4" w:rsidRDefault="00211B2A" w:rsidP="00FC78D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437C4">
              <w:rPr>
                <w:sz w:val="24"/>
                <w:szCs w:val="24"/>
              </w:rPr>
              <w:t>Расколова</w:t>
            </w:r>
            <w:proofErr w:type="spellEnd"/>
            <w:r w:rsidRPr="004437C4">
              <w:rPr>
                <w:sz w:val="24"/>
                <w:szCs w:val="24"/>
              </w:rPr>
              <w:t xml:space="preserve"> С., 4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2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  <w:tr w:rsidR="00211B2A" w:rsidRPr="004437C4" w:rsidTr="00FC78D6">
        <w:trPr>
          <w:trHeight w:val="551"/>
        </w:trPr>
        <w:tc>
          <w:tcPr>
            <w:tcW w:w="321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творческий проект «Возрождение»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Павлов М., 2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3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В.Л.</w:t>
            </w:r>
          </w:p>
        </w:tc>
      </w:tr>
      <w:tr w:rsidR="00211B2A" w:rsidRPr="004437C4" w:rsidTr="00FC78D6">
        <w:trPr>
          <w:trHeight w:val="379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Конкурс на знание государственных символов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Никифоров К.,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2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 xml:space="preserve">Конкурс сочинений, стихотворений на тему «Моя </w:t>
            </w:r>
            <w:r w:rsidRPr="004437C4">
              <w:rPr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lastRenderedPageBreak/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Яковлева Е., 2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В.Л.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Николаев В., 3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2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Тихонова В.А.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437C4">
              <w:rPr>
                <w:sz w:val="24"/>
                <w:szCs w:val="24"/>
              </w:rPr>
              <w:t>Расколова</w:t>
            </w:r>
            <w:proofErr w:type="spellEnd"/>
            <w:r w:rsidRPr="004437C4">
              <w:rPr>
                <w:sz w:val="24"/>
                <w:szCs w:val="24"/>
              </w:rPr>
              <w:t xml:space="preserve"> С., 4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3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«Афиша театра»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Яковлева Е., 2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В.Л.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437C4">
              <w:rPr>
                <w:sz w:val="24"/>
                <w:szCs w:val="24"/>
              </w:rPr>
              <w:t>Расколова</w:t>
            </w:r>
            <w:proofErr w:type="spellEnd"/>
            <w:r w:rsidRPr="004437C4">
              <w:rPr>
                <w:sz w:val="24"/>
                <w:szCs w:val="24"/>
              </w:rPr>
              <w:t xml:space="preserve"> С., 4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3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Конкурс фотографий «Моя семья»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Прокопьева В., 4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«Символ года»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Федорова Д., 3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2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Тихонова В.А.</w:t>
            </w:r>
          </w:p>
        </w:tc>
      </w:tr>
      <w:tr w:rsidR="00211B2A" w:rsidRPr="004437C4" w:rsidTr="00FC78D6">
        <w:trPr>
          <w:trHeight w:val="409"/>
        </w:trPr>
        <w:tc>
          <w:tcPr>
            <w:tcW w:w="9750" w:type="dxa"/>
            <w:gridSpan w:val="4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437C4">
              <w:rPr>
                <w:b/>
                <w:sz w:val="24"/>
                <w:szCs w:val="24"/>
              </w:rPr>
              <w:t>республиканский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На знание государственных символов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2 место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 w:val="restart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Вода – источник жизни</w:t>
            </w: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лауреат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  <w:vMerge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437C4">
              <w:rPr>
                <w:sz w:val="24"/>
                <w:szCs w:val="24"/>
              </w:rPr>
              <w:t>Расколова</w:t>
            </w:r>
            <w:proofErr w:type="spellEnd"/>
            <w:r w:rsidRPr="004437C4">
              <w:rPr>
                <w:sz w:val="24"/>
                <w:szCs w:val="24"/>
              </w:rPr>
              <w:t xml:space="preserve"> С., 4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лауреат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  <w:tr w:rsidR="00211B2A" w:rsidRPr="004437C4" w:rsidTr="00FC78D6">
        <w:trPr>
          <w:trHeight w:val="409"/>
        </w:trPr>
        <w:tc>
          <w:tcPr>
            <w:tcW w:w="3217" w:type="dxa"/>
          </w:tcPr>
          <w:p w:rsidR="00211B2A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«</w:t>
            </w:r>
            <w:r w:rsidR="00211B2A" w:rsidRPr="004437C4">
              <w:rPr>
                <w:sz w:val="24"/>
                <w:szCs w:val="24"/>
              </w:rPr>
              <w:t>Волшебный Новый год</w:t>
            </w:r>
            <w:r w:rsidRPr="004437C4">
              <w:rPr>
                <w:sz w:val="24"/>
                <w:szCs w:val="24"/>
              </w:rPr>
              <w:t>»</w:t>
            </w:r>
          </w:p>
          <w:p w:rsidR="008A4A4D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Иванова Ю., 1 класс</w:t>
            </w:r>
          </w:p>
        </w:tc>
        <w:tc>
          <w:tcPr>
            <w:tcW w:w="1842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2127" w:type="dxa"/>
          </w:tcPr>
          <w:p w:rsidR="00211B2A" w:rsidRPr="004437C4" w:rsidRDefault="00211B2A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Игнатьева И.П.</w:t>
            </w:r>
          </w:p>
        </w:tc>
      </w:tr>
      <w:tr w:rsidR="008A4A4D" w:rsidRPr="004437C4" w:rsidTr="00FC78D6">
        <w:trPr>
          <w:trHeight w:val="409"/>
        </w:trPr>
        <w:tc>
          <w:tcPr>
            <w:tcW w:w="3217" w:type="dxa"/>
          </w:tcPr>
          <w:p w:rsidR="008A4A4D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«Неопалимая купина»</w:t>
            </w:r>
          </w:p>
        </w:tc>
        <w:tc>
          <w:tcPr>
            <w:tcW w:w="2564" w:type="dxa"/>
          </w:tcPr>
          <w:p w:rsidR="008A4A4D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Васильева А., 4 класс</w:t>
            </w:r>
          </w:p>
        </w:tc>
        <w:tc>
          <w:tcPr>
            <w:tcW w:w="1842" w:type="dxa"/>
          </w:tcPr>
          <w:p w:rsidR="008A4A4D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1 место</w:t>
            </w:r>
          </w:p>
        </w:tc>
        <w:tc>
          <w:tcPr>
            <w:tcW w:w="2127" w:type="dxa"/>
          </w:tcPr>
          <w:p w:rsidR="008A4A4D" w:rsidRPr="004437C4" w:rsidRDefault="008A4A4D" w:rsidP="00FC78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437C4">
              <w:rPr>
                <w:sz w:val="24"/>
                <w:szCs w:val="24"/>
              </w:rPr>
              <w:t>Степанова Е.Н.</w:t>
            </w:r>
          </w:p>
        </w:tc>
      </w:tr>
    </w:tbl>
    <w:p w:rsidR="00211B2A" w:rsidRPr="004437C4" w:rsidRDefault="00211B2A" w:rsidP="00211B2A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 xml:space="preserve">Расширению кругозора учащихся способствуют различные экскурсии. В текущем году активизирована работа по профориентации </w:t>
      </w:r>
      <w:proofErr w:type="gramStart"/>
      <w:r w:rsidRPr="004437C4">
        <w:t>обучающихся</w:t>
      </w:r>
      <w:proofErr w:type="gramEnd"/>
      <w:r w:rsidRPr="004437C4">
        <w:t>. Под руководством классных руководителей совершены экскурсии в пожарную часть, ООО «Светлана», в офис врача, в магазин «</w:t>
      </w:r>
      <w:proofErr w:type="spellStart"/>
      <w:r w:rsidRPr="004437C4">
        <w:t>Акконд</w:t>
      </w:r>
      <w:proofErr w:type="spellEnd"/>
      <w:r w:rsidRPr="004437C4">
        <w:t xml:space="preserve">».  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 xml:space="preserve">С   целью   эстетического   воспитания   учащихся   в   школе   организованы  </w:t>
      </w:r>
      <w:r w:rsidRPr="004437C4">
        <w:rPr>
          <w:spacing w:val="6"/>
        </w:rPr>
        <w:t xml:space="preserve"> </w:t>
      </w:r>
      <w:r w:rsidRPr="004437C4">
        <w:t>выставки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«</w:t>
      </w:r>
      <w:r w:rsidR="004437C4" w:rsidRPr="004437C4">
        <w:t>Золотая Осень», «Моя мама , «Защитники Родины»</w:t>
      </w:r>
      <w:r w:rsidR="004437C4">
        <w:t>…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Взаимосвязь с  библиотекой способствует развитию творческой активности учащихся и помогает классным руководителям разнообразить внеклассную работу. Коллективное посещение библиотеки стало традиционным мероприятием для учащихся школы.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rPr>
          <w:b/>
        </w:rPr>
        <w:t xml:space="preserve">Физкультурно-спортивное направление </w:t>
      </w:r>
      <w:r w:rsidRPr="004437C4">
        <w:t>реализуется через спортивно- массовую работу: уроки физической культуры, спортивно – развлекательные программы, весёлые старты, соревнования по различным видам спорта.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На основании выше изложенного можно сделать вывод, что в школе сложилась определенная система работы с учащимися, имеющими повышенную мотивацию к учебно-познавательной деятельности. Работа педагогического коллектива направлена на развитие интеллектуально-творческих способностей учащихся через различные формы и методы организации деятельности учащихся, как на уроках, так и в неурочное время.</w:t>
      </w:r>
    </w:p>
    <w:p w:rsidR="00211B2A" w:rsidRPr="004437C4" w:rsidRDefault="00211B2A" w:rsidP="00211B2A">
      <w:pPr>
        <w:pStyle w:val="a3"/>
        <w:spacing w:line="360" w:lineRule="auto"/>
        <w:ind w:left="0" w:firstLine="709"/>
        <w:jc w:val="both"/>
      </w:pPr>
      <w:r w:rsidRPr="004437C4">
        <w:t>Не смотря на хорошие результаты по созданию условий для выявления и развития способностей каждого ребенка, в том числе одаренных детей, выявлены следующие проблемы:</w:t>
      </w:r>
    </w:p>
    <w:p w:rsidR="00211B2A" w:rsidRPr="004437C4" w:rsidRDefault="00211B2A" w:rsidP="00211B2A">
      <w:pPr>
        <w:pStyle w:val="a4"/>
        <w:numPr>
          <w:ilvl w:val="1"/>
          <w:numId w:val="2"/>
        </w:numPr>
        <w:tabs>
          <w:tab w:val="left" w:pos="148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437C4">
        <w:rPr>
          <w:spacing w:val="-3"/>
          <w:sz w:val="24"/>
          <w:szCs w:val="24"/>
        </w:rPr>
        <w:t>Отсутствует психологическая поддержка программы выявления одаренных</w:t>
      </w:r>
      <w:r w:rsidRPr="004437C4">
        <w:rPr>
          <w:spacing w:val="3"/>
          <w:sz w:val="24"/>
          <w:szCs w:val="24"/>
        </w:rPr>
        <w:t xml:space="preserve"> </w:t>
      </w:r>
      <w:r w:rsidRPr="004437C4">
        <w:rPr>
          <w:spacing w:val="-3"/>
          <w:sz w:val="24"/>
          <w:szCs w:val="24"/>
        </w:rPr>
        <w:t>детей.</w:t>
      </w:r>
    </w:p>
    <w:p w:rsidR="00211B2A" w:rsidRPr="004437C4" w:rsidRDefault="00211B2A" w:rsidP="00211B2A">
      <w:pPr>
        <w:pStyle w:val="a4"/>
        <w:numPr>
          <w:ilvl w:val="1"/>
          <w:numId w:val="2"/>
        </w:numPr>
        <w:tabs>
          <w:tab w:val="left" w:pos="148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437C4">
        <w:rPr>
          <w:spacing w:val="-3"/>
          <w:sz w:val="24"/>
          <w:szCs w:val="24"/>
        </w:rPr>
        <w:lastRenderedPageBreak/>
        <w:t>Неширок спектр занятий внеурочной деятельности</w:t>
      </w:r>
      <w:r w:rsidRPr="004437C4">
        <w:rPr>
          <w:spacing w:val="-2"/>
          <w:sz w:val="24"/>
          <w:szCs w:val="24"/>
        </w:rPr>
        <w:t xml:space="preserve"> </w:t>
      </w:r>
      <w:r w:rsidRPr="004437C4">
        <w:rPr>
          <w:spacing w:val="-3"/>
          <w:sz w:val="24"/>
          <w:szCs w:val="24"/>
        </w:rPr>
        <w:t>учащихся.</w:t>
      </w:r>
    </w:p>
    <w:p w:rsidR="00211B2A" w:rsidRPr="004437C4" w:rsidRDefault="00211B2A" w:rsidP="00211B2A">
      <w:pPr>
        <w:spacing w:line="360" w:lineRule="auto"/>
        <w:ind w:firstLine="709"/>
        <w:jc w:val="right"/>
        <w:rPr>
          <w:b/>
          <w:i/>
          <w:color w:val="333333"/>
          <w:sz w:val="24"/>
          <w:szCs w:val="24"/>
        </w:rPr>
      </w:pPr>
      <w:r w:rsidRPr="004437C4">
        <w:rPr>
          <w:b/>
          <w:i/>
          <w:color w:val="333333"/>
          <w:sz w:val="24"/>
          <w:szCs w:val="24"/>
        </w:rPr>
        <w:t>В каждом ребёнке</w:t>
      </w:r>
      <w:r w:rsidRPr="004437C4">
        <w:rPr>
          <w:b/>
          <w:i/>
          <w:color w:val="333333"/>
          <w:spacing w:val="-4"/>
          <w:sz w:val="24"/>
          <w:szCs w:val="24"/>
        </w:rPr>
        <w:t xml:space="preserve"> </w:t>
      </w:r>
      <w:r w:rsidRPr="004437C4">
        <w:rPr>
          <w:b/>
          <w:i/>
          <w:color w:val="333333"/>
          <w:sz w:val="24"/>
          <w:szCs w:val="24"/>
        </w:rPr>
        <w:t>–</w:t>
      </w:r>
      <w:r w:rsidRPr="004437C4">
        <w:rPr>
          <w:b/>
          <w:i/>
          <w:color w:val="333333"/>
          <w:spacing w:val="-3"/>
          <w:sz w:val="24"/>
          <w:szCs w:val="24"/>
        </w:rPr>
        <w:t xml:space="preserve"> </w:t>
      </w:r>
      <w:r w:rsidRPr="004437C4">
        <w:rPr>
          <w:b/>
          <w:i/>
          <w:color w:val="333333"/>
          <w:sz w:val="24"/>
          <w:szCs w:val="24"/>
        </w:rPr>
        <w:t>солнце, только дайте ему</w:t>
      </w:r>
      <w:r w:rsidRPr="004437C4">
        <w:rPr>
          <w:b/>
          <w:i/>
          <w:color w:val="333333"/>
          <w:spacing w:val="-10"/>
          <w:sz w:val="24"/>
          <w:szCs w:val="24"/>
        </w:rPr>
        <w:t xml:space="preserve"> </w:t>
      </w:r>
      <w:r w:rsidRPr="004437C4">
        <w:rPr>
          <w:b/>
          <w:i/>
          <w:color w:val="333333"/>
          <w:sz w:val="24"/>
          <w:szCs w:val="24"/>
        </w:rPr>
        <w:t>светить…</w:t>
      </w:r>
    </w:p>
    <w:p w:rsidR="00211B2A" w:rsidRPr="004437C4" w:rsidRDefault="00211B2A" w:rsidP="00211B2A">
      <w:pPr>
        <w:spacing w:line="360" w:lineRule="auto"/>
        <w:ind w:firstLine="709"/>
        <w:jc w:val="right"/>
        <w:rPr>
          <w:b/>
          <w:i/>
          <w:sz w:val="24"/>
          <w:szCs w:val="24"/>
        </w:rPr>
      </w:pPr>
      <w:proofErr w:type="spellStart"/>
      <w:r w:rsidRPr="004437C4">
        <w:rPr>
          <w:b/>
          <w:i/>
          <w:color w:val="333333"/>
          <w:sz w:val="24"/>
          <w:szCs w:val="24"/>
        </w:rPr>
        <w:t>Шалва</w:t>
      </w:r>
      <w:proofErr w:type="spellEnd"/>
      <w:r w:rsidRPr="004437C4">
        <w:rPr>
          <w:b/>
          <w:i/>
          <w:color w:val="333333"/>
          <w:spacing w:val="-5"/>
          <w:sz w:val="24"/>
          <w:szCs w:val="24"/>
        </w:rPr>
        <w:t xml:space="preserve"> </w:t>
      </w:r>
      <w:proofErr w:type="spellStart"/>
      <w:r w:rsidRPr="004437C4">
        <w:rPr>
          <w:b/>
          <w:i/>
          <w:color w:val="333333"/>
          <w:sz w:val="24"/>
          <w:szCs w:val="24"/>
        </w:rPr>
        <w:t>Амонашвили</w:t>
      </w:r>
      <w:proofErr w:type="spellEnd"/>
    </w:p>
    <w:p w:rsidR="00211B2A" w:rsidRPr="004437C4" w:rsidRDefault="00211B2A" w:rsidP="00211B2A">
      <w:pPr>
        <w:rPr>
          <w:sz w:val="24"/>
          <w:szCs w:val="24"/>
        </w:rPr>
      </w:pPr>
    </w:p>
    <w:p w:rsidR="00ED0BDC" w:rsidRPr="004437C4" w:rsidRDefault="00ED0BDC" w:rsidP="00211B2A">
      <w:pPr>
        <w:rPr>
          <w:sz w:val="24"/>
          <w:szCs w:val="24"/>
        </w:rPr>
      </w:pPr>
    </w:p>
    <w:p w:rsidR="00ED0BDC" w:rsidRPr="004437C4" w:rsidRDefault="00ED0BDC" w:rsidP="00211B2A">
      <w:pPr>
        <w:rPr>
          <w:sz w:val="24"/>
          <w:szCs w:val="24"/>
        </w:rPr>
      </w:pPr>
    </w:p>
    <w:sectPr w:rsidR="00ED0BDC" w:rsidRPr="004437C4" w:rsidSect="00AC46B8">
      <w:headerReference w:type="default" r:id="rId8"/>
      <w:pgSz w:w="11910" w:h="16840"/>
      <w:pgMar w:top="1180" w:right="440" w:bottom="280" w:left="112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F6" w:rsidRDefault="00362AF6" w:rsidP="00AC46B8">
      <w:r>
        <w:separator/>
      </w:r>
    </w:p>
  </w:endnote>
  <w:endnote w:type="continuationSeparator" w:id="1">
    <w:p w:rsidR="00362AF6" w:rsidRDefault="00362AF6" w:rsidP="00AC4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F6" w:rsidRDefault="00362AF6" w:rsidP="00AC46B8">
      <w:r>
        <w:separator/>
      </w:r>
    </w:p>
  </w:footnote>
  <w:footnote w:type="continuationSeparator" w:id="1">
    <w:p w:rsidR="00362AF6" w:rsidRDefault="00362AF6" w:rsidP="00AC4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03" w:rsidRDefault="00643C20">
    <w:pPr>
      <w:pStyle w:val="a3"/>
      <w:spacing w:line="14" w:lineRule="auto"/>
      <w:ind w:left="0"/>
      <w:rPr>
        <w:sz w:val="20"/>
      </w:rPr>
    </w:pPr>
    <w:r w:rsidRPr="00643C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1pt;margin-top:35.1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DE5703" w:rsidRDefault="00DE5703" w:rsidP="009F1472">
                <w:pPr>
                  <w:pStyle w:val="a3"/>
                  <w:spacing w:before="10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F58"/>
    <w:multiLevelType w:val="hybridMultilevel"/>
    <w:tmpl w:val="CF84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4BC4"/>
    <w:multiLevelType w:val="hybridMultilevel"/>
    <w:tmpl w:val="E318A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9B3FD3"/>
    <w:multiLevelType w:val="hybridMultilevel"/>
    <w:tmpl w:val="8E189C98"/>
    <w:lvl w:ilvl="0" w:tplc="F1BA1DAE">
      <w:start w:val="1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4889F02">
      <w:numFmt w:val="bullet"/>
      <w:lvlText w:val="•"/>
      <w:lvlJc w:val="left"/>
      <w:pPr>
        <w:ind w:left="471" w:hanging="180"/>
      </w:pPr>
      <w:rPr>
        <w:rFonts w:hint="default"/>
        <w:lang w:val="ru-RU" w:eastAsia="ru-RU" w:bidi="ru-RU"/>
      </w:rPr>
    </w:lvl>
    <w:lvl w:ilvl="2" w:tplc="A6DE3E02">
      <w:numFmt w:val="bullet"/>
      <w:lvlText w:val="•"/>
      <w:lvlJc w:val="left"/>
      <w:pPr>
        <w:ind w:left="663" w:hanging="180"/>
      </w:pPr>
      <w:rPr>
        <w:rFonts w:hint="default"/>
        <w:lang w:val="ru-RU" w:eastAsia="ru-RU" w:bidi="ru-RU"/>
      </w:rPr>
    </w:lvl>
    <w:lvl w:ilvl="3" w:tplc="4CE435EE">
      <w:numFmt w:val="bullet"/>
      <w:lvlText w:val="•"/>
      <w:lvlJc w:val="left"/>
      <w:pPr>
        <w:ind w:left="855" w:hanging="180"/>
      </w:pPr>
      <w:rPr>
        <w:rFonts w:hint="default"/>
        <w:lang w:val="ru-RU" w:eastAsia="ru-RU" w:bidi="ru-RU"/>
      </w:rPr>
    </w:lvl>
    <w:lvl w:ilvl="4" w:tplc="57FCB376">
      <w:numFmt w:val="bullet"/>
      <w:lvlText w:val="•"/>
      <w:lvlJc w:val="left"/>
      <w:pPr>
        <w:ind w:left="1047" w:hanging="180"/>
      </w:pPr>
      <w:rPr>
        <w:rFonts w:hint="default"/>
        <w:lang w:val="ru-RU" w:eastAsia="ru-RU" w:bidi="ru-RU"/>
      </w:rPr>
    </w:lvl>
    <w:lvl w:ilvl="5" w:tplc="697E9062">
      <w:numFmt w:val="bullet"/>
      <w:lvlText w:val="•"/>
      <w:lvlJc w:val="left"/>
      <w:pPr>
        <w:ind w:left="1239" w:hanging="180"/>
      </w:pPr>
      <w:rPr>
        <w:rFonts w:hint="default"/>
        <w:lang w:val="ru-RU" w:eastAsia="ru-RU" w:bidi="ru-RU"/>
      </w:rPr>
    </w:lvl>
    <w:lvl w:ilvl="6" w:tplc="7C16ED42">
      <w:numFmt w:val="bullet"/>
      <w:lvlText w:val="•"/>
      <w:lvlJc w:val="left"/>
      <w:pPr>
        <w:ind w:left="1430" w:hanging="180"/>
      </w:pPr>
      <w:rPr>
        <w:rFonts w:hint="default"/>
        <w:lang w:val="ru-RU" w:eastAsia="ru-RU" w:bidi="ru-RU"/>
      </w:rPr>
    </w:lvl>
    <w:lvl w:ilvl="7" w:tplc="A4A250F6">
      <w:numFmt w:val="bullet"/>
      <w:lvlText w:val="•"/>
      <w:lvlJc w:val="left"/>
      <w:pPr>
        <w:ind w:left="1622" w:hanging="180"/>
      </w:pPr>
      <w:rPr>
        <w:rFonts w:hint="default"/>
        <w:lang w:val="ru-RU" w:eastAsia="ru-RU" w:bidi="ru-RU"/>
      </w:rPr>
    </w:lvl>
    <w:lvl w:ilvl="8" w:tplc="766A6356">
      <w:numFmt w:val="bullet"/>
      <w:lvlText w:val="•"/>
      <w:lvlJc w:val="left"/>
      <w:pPr>
        <w:ind w:left="1814" w:hanging="180"/>
      </w:pPr>
      <w:rPr>
        <w:rFonts w:hint="default"/>
        <w:lang w:val="ru-RU" w:eastAsia="ru-RU" w:bidi="ru-RU"/>
      </w:rPr>
    </w:lvl>
  </w:abstractNum>
  <w:abstractNum w:abstractNumId="3">
    <w:nsid w:val="21183CD7"/>
    <w:multiLevelType w:val="hybridMultilevel"/>
    <w:tmpl w:val="A5763352"/>
    <w:lvl w:ilvl="0" w:tplc="591AB166">
      <w:numFmt w:val="bullet"/>
      <w:lvlText w:val="-"/>
      <w:lvlJc w:val="left"/>
      <w:pPr>
        <w:ind w:left="72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22DCCF00">
      <w:numFmt w:val="bullet"/>
      <w:lvlText w:val="•"/>
      <w:lvlJc w:val="left"/>
      <w:pPr>
        <w:ind w:left="1682" w:hanging="140"/>
      </w:pPr>
      <w:rPr>
        <w:rFonts w:hint="default"/>
        <w:lang w:val="ru-RU" w:eastAsia="ru-RU" w:bidi="ru-RU"/>
      </w:rPr>
    </w:lvl>
    <w:lvl w:ilvl="2" w:tplc="CC74111A">
      <w:numFmt w:val="bullet"/>
      <w:lvlText w:val="•"/>
      <w:lvlJc w:val="left"/>
      <w:pPr>
        <w:ind w:left="2645" w:hanging="140"/>
      </w:pPr>
      <w:rPr>
        <w:rFonts w:hint="default"/>
        <w:lang w:val="ru-RU" w:eastAsia="ru-RU" w:bidi="ru-RU"/>
      </w:rPr>
    </w:lvl>
    <w:lvl w:ilvl="3" w:tplc="55527F34">
      <w:numFmt w:val="bullet"/>
      <w:lvlText w:val="•"/>
      <w:lvlJc w:val="left"/>
      <w:pPr>
        <w:ind w:left="3607" w:hanging="140"/>
      </w:pPr>
      <w:rPr>
        <w:rFonts w:hint="default"/>
        <w:lang w:val="ru-RU" w:eastAsia="ru-RU" w:bidi="ru-RU"/>
      </w:rPr>
    </w:lvl>
    <w:lvl w:ilvl="4" w:tplc="61A2229E">
      <w:numFmt w:val="bullet"/>
      <w:lvlText w:val="•"/>
      <w:lvlJc w:val="left"/>
      <w:pPr>
        <w:ind w:left="4570" w:hanging="140"/>
      </w:pPr>
      <w:rPr>
        <w:rFonts w:hint="default"/>
        <w:lang w:val="ru-RU" w:eastAsia="ru-RU" w:bidi="ru-RU"/>
      </w:rPr>
    </w:lvl>
    <w:lvl w:ilvl="5" w:tplc="795C3644">
      <w:numFmt w:val="bullet"/>
      <w:lvlText w:val="•"/>
      <w:lvlJc w:val="left"/>
      <w:pPr>
        <w:ind w:left="5533" w:hanging="140"/>
      </w:pPr>
      <w:rPr>
        <w:rFonts w:hint="default"/>
        <w:lang w:val="ru-RU" w:eastAsia="ru-RU" w:bidi="ru-RU"/>
      </w:rPr>
    </w:lvl>
    <w:lvl w:ilvl="6" w:tplc="4C5CFB9C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20B2C038">
      <w:numFmt w:val="bullet"/>
      <w:lvlText w:val="•"/>
      <w:lvlJc w:val="left"/>
      <w:pPr>
        <w:ind w:left="7458" w:hanging="140"/>
      </w:pPr>
      <w:rPr>
        <w:rFonts w:hint="default"/>
        <w:lang w:val="ru-RU" w:eastAsia="ru-RU" w:bidi="ru-RU"/>
      </w:rPr>
    </w:lvl>
    <w:lvl w:ilvl="8" w:tplc="A500877E"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abstractNum w:abstractNumId="4">
    <w:nsid w:val="31136DDE"/>
    <w:multiLevelType w:val="hybridMultilevel"/>
    <w:tmpl w:val="7DF81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06041"/>
    <w:multiLevelType w:val="hybridMultilevel"/>
    <w:tmpl w:val="DBFCE99A"/>
    <w:lvl w:ilvl="0" w:tplc="5060FB32">
      <w:numFmt w:val="bullet"/>
      <w:lvlText w:val="-"/>
      <w:lvlJc w:val="left"/>
      <w:pPr>
        <w:ind w:left="7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4E22A3A">
      <w:numFmt w:val="bullet"/>
      <w:lvlText w:val="•"/>
      <w:lvlJc w:val="left"/>
      <w:pPr>
        <w:ind w:left="1682" w:hanging="140"/>
      </w:pPr>
      <w:rPr>
        <w:rFonts w:hint="default"/>
        <w:lang w:val="ru-RU" w:eastAsia="ru-RU" w:bidi="ru-RU"/>
      </w:rPr>
    </w:lvl>
    <w:lvl w:ilvl="2" w:tplc="6D688D86">
      <w:numFmt w:val="bullet"/>
      <w:lvlText w:val="•"/>
      <w:lvlJc w:val="left"/>
      <w:pPr>
        <w:ind w:left="2645" w:hanging="140"/>
      </w:pPr>
      <w:rPr>
        <w:rFonts w:hint="default"/>
        <w:lang w:val="ru-RU" w:eastAsia="ru-RU" w:bidi="ru-RU"/>
      </w:rPr>
    </w:lvl>
    <w:lvl w:ilvl="3" w:tplc="F55A0E5A">
      <w:numFmt w:val="bullet"/>
      <w:lvlText w:val="•"/>
      <w:lvlJc w:val="left"/>
      <w:pPr>
        <w:ind w:left="3607" w:hanging="140"/>
      </w:pPr>
      <w:rPr>
        <w:rFonts w:hint="default"/>
        <w:lang w:val="ru-RU" w:eastAsia="ru-RU" w:bidi="ru-RU"/>
      </w:rPr>
    </w:lvl>
    <w:lvl w:ilvl="4" w:tplc="D4D23ED8">
      <w:numFmt w:val="bullet"/>
      <w:lvlText w:val="•"/>
      <w:lvlJc w:val="left"/>
      <w:pPr>
        <w:ind w:left="4570" w:hanging="140"/>
      </w:pPr>
      <w:rPr>
        <w:rFonts w:hint="default"/>
        <w:lang w:val="ru-RU" w:eastAsia="ru-RU" w:bidi="ru-RU"/>
      </w:rPr>
    </w:lvl>
    <w:lvl w:ilvl="5" w:tplc="7284CCFA">
      <w:numFmt w:val="bullet"/>
      <w:lvlText w:val="•"/>
      <w:lvlJc w:val="left"/>
      <w:pPr>
        <w:ind w:left="5533" w:hanging="140"/>
      </w:pPr>
      <w:rPr>
        <w:rFonts w:hint="default"/>
        <w:lang w:val="ru-RU" w:eastAsia="ru-RU" w:bidi="ru-RU"/>
      </w:rPr>
    </w:lvl>
    <w:lvl w:ilvl="6" w:tplc="40D81848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E354BBDE">
      <w:numFmt w:val="bullet"/>
      <w:lvlText w:val="•"/>
      <w:lvlJc w:val="left"/>
      <w:pPr>
        <w:ind w:left="7458" w:hanging="140"/>
      </w:pPr>
      <w:rPr>
        <w:rFonts w:hint="default"/>
        <w:lang w:val="ru-RU" w:eastAsia="ru-RU" w:bidi="ru-RU"/>
      </w:rPr>
    </w:lvl>
    <w:lvl w:ilvl="8" w:tplc="A2F28846"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abstractNum w:abstractNumId="6">
    <w:nsid w:val="44727B49"/>
    <w:multiLevelType w:val="hybridMultilevel"/>
    <w:tmpl w:val="0358A548"/>
    <w:lvl w:ilvl="0" w:tplc="6F34A6FA">
      <w:numFmt w:val="bullet"/>
      <w:lvlText w:val="-"/>
      <w:lvlJc w:val="left"/>
      <w:pPr>
        <w:ind w:left="5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FE488F2">
      <w:numFmt w:val="bullet"/>
      <w:lvlText w:val="•"/>
      <w:lvlJc w:val="left"/>
      <w:pPr>
        <w:ind w:left="1556" w:hanging="140"/>
      </w:pPr>
      <w:rPr>
        <w:rFonts w:hint="default"/>
        <w:lang w:val="ru-RU" w:eastAsia="ru-RU" w:bidi="ru-RU"/>
      </w:rPr>
    </w:lvl>
    <w:lvl w:ilvl="2" w:tplc="4CCA36D2">
      <w:numFmt w:val="bullet"/>
      <w:lvlText w:val="•"/>
      <w:lvlJc w:val="left"/>
      <w:pPr>
        <w:ind w:left="2533" w:hanging="140"/>
      </w:pPr>
      <w:rPr>
        <w:rFonts w:hint="default"/>
        <w:lang w:val="ru-RU" w:eastAsia="ru-RU" w:bidi="ru-RU"/>
      </w:rPr>
    </w:lvl>
    <w:lvl w:ilvl="3" w:tplc="9790E50C">
      <w:numFmt w:val="bullet"/>
      <w:lvlText w:val="•"/>
      <w:lvlJc w:val="left"/>
      <w:pPr>
        <w:ind w:left="3509" w:hanging="140"/>
      </w:pPr>
      <w:rPr>
        <w:rFonts w:hint="default"/>
        <w:lang w:val="ru-RU" w:eastAsia="ru-RU" w:bidi="ru-RU"/>
      </w:rPr>
    </w:lvl>
    <w:lvl w:ilvl="4" w:tplc="B2609B44">
      <w:numFmt w:val="bullet"/>
      <w:lvlText w:val="•"/>
      <w:lvlJc w:val="left"/>
      <w:pPr>
        <w:ind w:left="4486" w:hanging="140"/>
      </w:pPr>
      <w:rPr>
        <w:rFonts w:hint="default"/>
        <w:lang w:val="ru-RU" w:eastAsia="ru-RU" w:bidi="ru-RU"/>
      </w:rPr>
    </w:lvl>
    <w:lvl w:ilvl="5" w:tplc="2F4012D0">
      <w:numFmt w:val="bullet"/>
      <w:lvlText w:val="•"/>
      <w:lvlJc w:val="left"/>
      <w:pPr>
        <w:ind w:left="5463" w:hanging="140"/>
      </w:pPr>
      <w:rPr>
        <w:rFonts w:hint="default"/>
        <w:lang w:val="ru-RU" w:eastAsia="ru-RU" w:bidi="ru-RU"/>
      </w:rPr>
    </w:lvl>
    <w:lvl w:ilvl="6" w:tplc="259EA94C">
      <w:numFmt w:val="bullet"/>
      <w:lvlText w:val="•"/>
      <w:lvlJc w:val="left"/>
      <w:pPr>
        <w:ind w:left="6439" w:hanging="140"/>
      </w:pPr>
      <w:rPr>
        <w:rFonts w:hint="default"/>
        <w:lang w:val="ru-RU" w:eastAsia="ru-RU" w:bidi="ru-RU"/>
      </w:rPr>
    </w:lvl>
    <w:lvl w:ilvl="7" w:tplc="4386E3E2">
      <w:numFmt w:val="bullet"/>
      <w:lvlText w:val="•"/>
      <w:lvlJc w:val="left"/>
      <w:pPr>
        <w:ind w:left="7416" w:hanging="140"/>
      </w:pPr>
      <w:rPr>
        <w:rFonts w:hint="default"/>
        <w:lang w:val="ru-RU" w:eastAsia="ru-RU" w:bidi="ru-RU"/>
      </w:rPr>
    </w:lvl>
    <w:lvl w:ilvl="8" w:tplc="D2DCB992">
      <w:numFmt w:val="bullet"/>
      <w:lvlText w:val="•"/>
      <w:lvlJc w:val="left"/>
      <w:pPr>
        <w:ind w:left="8393" w:hanging="140"/>
      </w:pPr>
      <w:rPr>
        <w:rFonts w:hint="default"/>
        <w:lang w:val="ru-RU" w:eastAsia="ru-RU" w:bidi="ru-RU"/>
      </w:rPr>
    </w:lvl>
  </w:abstractNum>
  <w:abstractNum w:abstractNumId="7">
    <w:nsid w:val="4AE16848"/>
    <w:multiLevelType w:val="hybridMultilevel"/>
    <w:tmpl w:val="96B4E210"/>
    <w:lvl w:ilvl="0" w:tplc="2368C06C">
      <w:start w:val="1"/>
      <w:numFmt w:val="decimal"/>
      <w:lvlText w:val="%1."/>
      <w:lvlJc w:val="left"/>
      <w:pPr>
        <w:ind w:left="1225" w:hanging="360"/>
      </w:pPr>
      <w:rPr>
        <w:rFonts w:ascii="Verdana" w:eastAsia="Verdana" w:hAnsi="Verdana" w:cs="Verdana" w:hint="default"/>
        <w:spacing w:val="0"/>
        <w:w w:val="100"/>
        <w:sz w:val="24"/>
        <w:szCs w:val="24"/>
        <w:lang w:val="ru-RU" w:eastAsia="ru-RU" w:bidi="ru-RU"/>
      </w:rPr>
    </w:lvl>
    <w:lvl w:ilvl="1" w:tplc="9112E434">
      <w:numFmt w:val="bullet"/>
      <w:lvlText w:val="•"/>
      <w:lvlJc w:val="left"/>
      <w:pPr>
        <w:ind w:left="2132" w:hanging="360"/>
      </w:pPr>
      <w:rPr>
        <w:rFonts w:hint="default"/>
        <w:lang w:val="ru-RU" w:eastAsia="ru-RU" w:bidi="ru-RU"/>
      </w:rPr>
    </w:lvl>
    <w:lvl w:ilvl="2" w:tplc="47B094BA">
      <w:numFmt w:val="bullet"/>
      <w:lvlText w:val="•"/>
      <w:lvlJc w:val="left"/>
      <w:pPr>
        <w:ind w:left="3045" w:hanging="360"/>
      </w:pPr>
      <w:rPr>
        <w:rFonts w:hint="default"/>
        <w:lang w:val="ru-RU" w:eastAsia="ru-RU" w:bidi="ru-RU"/>
      </w:rPr>
    </w:lvl>
    <w:lvl w:ilvl="3" w:tplc="257440B6">
      <w:numFmt w:val="bullet"/>
      <w:lvlText w:val="•"/>
      <w:lvlJc w:val="left"/>
      <w:pPr>
        <w:ind w:left="3957" w:hanging="360"/>
      </w:pPr>
      <w:rPr>
        <w:rFonts w:hint="default"/>
        <w:lang w:val="ru-RU" w:eastAsia="ru-RU" w:bidi="ru-RU"/>
      </w:rPr>
    </w:lvl>
    <w:lvl w:ilvl="4" w:tplc="FC4EDA56">
      <w:numFmt w:val="bullet"/>
      <w:lvlText w:val="•"/>
      <w:lvlJc w:val="left"/>
      <w:pPr>
        <w:ind w:left="4870" w:hanging="360"/>
      </w:pPr>
      <w:rPr>
        <w:rFonts w:hint="default"/>
        <w:lang w:val="ru-RU" w:eastAsia="ru-RU" w:bidi="ru-RU"/>
      </w:rPr>
    </w:lvl>
    <w:lvl w:ilvl="5" w:tplc="AFEA1A7A">
      <w:numFmt w:val="bullet"/>
      <w:lvlText w:val="•"/>
      <w:lvlJc w:val="left"/>
      <w:pPr>
        <w:ind w:left="5783" w:hanging="360"/>
      </w:pPr>
      <w:rPr>
        <w:rFonts w:hint="default"/>
        <w:lang w:val="ru-RU" w:eastAsia="ru-RU" w:bidi="ru-RU"/>
      </w:rPr>
    </w:lvl>
    <w:lvl w:ilvl="6" w:tplc="1136BFBE">
      <w:numFmt w:val="bullet"/>
      <w:lvlText w:val="•"/>
      <w:lvlJc w:val="left"/>
      <w:pPr>
        <w:ind w:left="6695" w:hanging="360"/>
      </w:pPr>
      <w:rPr>
        <w:rFonts w:hint="default"/>
        <w:lang w:val="ru-RU" w:eastAsia="ru-RU" w:bidi="ru-RU"/>
      </w:rPr>
    </w:lvl>
    <w:lvl w:ilvl="7" w:tplc="6CDC9C20">
      <w:numFmt w:val="bullet"/>
      <w:lvlText w:val="•"/>
      <w:lvlJc w:val="left"/>
      <w:pPr>
        <w:ind w:left="7608" w:hanging="360"/>
      </w:pPr>
      <w:rPr>
        <w:rFonts w:hint="default"/>
        <w:lang w:val="ru-RU" w:eastAsia="ru-RU" w:bidi="ru-RU"/>
      </w:rPr>
    </w:lvl>
    <w:lvl w:ilvl="8" w:tplc="DFAC8090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8">
    <w:nsid w:val="4D6B4703"/>
    <w:multiLevelType w:val="hybridMultilevel"/>
    <w:tmpl w:val="8C24EBD6"/>
    <w:lvl w:ilvl="0" w:tplc="EBE429F2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3AACD96">
      <w:start w:val="1"/>
      <w:numFmt w:val="decimal"/>
      <w:lvlText w:val="%2."/>
      <w:lvlJc w:val="left"/>
      <w:pPr>
        <w:ind w:left="1482" w:hanging="360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4"/>
        <w:lang w:val="ru-RU" w:eastAsia="ru-RU" w:bidi="ru-RU"/>
      </w:rPr>
    </w:lvl>
    <w:lvl w:ilvl="2" w:tplc="1F16DF24">
      <w:numFmt w:val="bullet"/>
      <w:lvlText w:val="•"/>
      <w:lvlJc w:val="left"/>
      <w:pPr>
        <w:ind w:left="2465" w:hanging="360"/>
      </w:pPr>
      <w:rPr>
        <w:rFonts w:hint="default"/>
        <w:lang w:val="ru-RU" w:eastAsia="ru-RU" w:bidi="ru-RU"/>
      </w:rPr>
    </w:lvl>
    <w:lvl w:ilvl="3" w:tplc="F00CB32A">
      <w:numFmt w:val="bullet"/>
      <w:lvlText w:val="•"/>
      <w:lvlJc w:val="left"/>
      <w:pPr>
        <w:ind w:left="3450" w:hanging="360"/>
      </w:pPr>
      <w:rPr>
        <w:rFonts w:hint="default"/>
        <w:lang w:val="ru-RU" w:eastAsia="ru-RU" w:bidi="ru-RU"/>
      </w:rPr>
    </w:lvl>
    <w:lvl w:ilvl="4" w:tplc="FC6A3AA0">
      <w:numFmt w:val="bullet"/>
      <w:lvlText w:val="•"/>
      <w:lvlJc w:val="left"/>
      <w:pPr>
        <w:ind w:left="4435" w:hanging="360"/>
      </w:pPr>
      <w:rPr>
        <w:rFonts w:hint="default"/>
        <w:lang w:val="ru-RU" w:eastAsia="ru-RU" w:bidi="ru-RU"/>
      </w:rPr>
    </w:lvl>
    <w:lvl w:ilvl="5" w:tplc="94E6D6A8">
      <w:numFmt w:val="bullet"/>
      <w:lvlText w:val="•"/>
      <w:lvlJc w:val="left"/>
      <w:pPr>
        <w:ind w:left="5420" w:hanging="360"/>
      </w:pPr>
      <w:rPr>
        <w:rFonts w:hint="default"/>
        <w:lang w:val="ru-RU" w:eastAsia="ru-RU" w:bidi="ru-RU"/>
      </w:rPr>
    </w:lvl>
    <w:lvl w:ilvl="6" w:tplc="62FA9A7A">
      <w:numFmt w:val="bullet"/>
      <w:lvlText w:val="•"/>
      <w:lvlJc w:val="left"/>
      <w:pPr>
        <w:ind w:left="6405" w:hanging="360"/>
      </w:pPr>
      <w:rPr>
        <w:rFonts w:hint="default"/>
        <w:lang w:val="ru-RU" w:eastAsia="ru-RU" w:bidi="ru-RU"/>
      </w:rPr>
    </w:lvl>
    <w:lvl w:ilvl="7" w:tplc="AD68EF5E">
      <w:numFmt w:val="bullet"/>
      <w:lvlText w:val="•"/>
      <w:lvlJc w:val="left"/>
      <w:pPr>
        <w:ind w:left="7390" w:hanging="360"/>
      </w:pPr>
      <w:rPr>
        <w:rFonts w:hint="default"/>
        <w:lang w:val="ru-RU" w:eastAsia="ru-RU" w:bidi="ru-RU"/>
      </w:rPr>
    </w:lvl>
    <w:lvl w:ilvl="8" w:tplc="A11C35FE">
      <w:numFmt w:val="bullet"/>
      <w:lvlText w:val="•"/>
      <w:lvlJc w:val="left"/>
      <w:pPr>
        <w:ind w:left="8376" w:hanging="360"/>
      </w:pPr>
      <w:rPr>
        <w:rFonts w:hint="default"/>
        <w:lang w:val="ru-RU" w:eastAsia="ru-RU" w:bidi="ru-RU"/>
      </w:rPr>
    </w:lvl>
  </w:abstractNum>
  <w:abstractNum w:abstractNumId="9">
    <w:nsid w:val="57E65B19"/>
    <w:multiLevelType w:val="hybridMultilevel"/>
    <w:tmpl w:val="1F48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D2C0A"/>
    <w:multiLevelType w:val="hybridMultilevel"/>
    <w:tmpl w:val="48740472"/>
    <w:lvl w:ilvl="0" w:tplc="E9EA79A4">
      <w:start w:val="1"/>
      <w:numFmt w:val="decimal"/>
      <w:lvlText w:val="%1"/>
      <w:lvlJc w:val="left"/>
      <w:pPr>
        <w:ind w:left="897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490CD20">
      <w:numFmt w:val="bullet"/>
      <w:lvlText w:val="•"/>
      <w:lvlJc w:val="left"/>
      <w:pPr>
        <w:ind w:left="1029" w:hanging="180"/>
      </w:pPr>
      <w:rPr>
        <w:rFonts w:hint="default"/>
        <w:lang w:val="ru-RU" w:eastAsia="ru-RU" w:bidi="ru-RU"/>
      </w:rPr>
    </w:lvl>
    <w:lvl w:ilvl="2" w:tplc="043E1398">
      <w:numFmt w:val="bullet"/>
      <w:lvlText w:val="•"/>
      <w:lvlJc w:val="left"/>
      <w:pPr>
        <w:ind w:left="1159" w:hanging="180"/>
      </w:pPr>
      <w:rPr>
        <w:rFonts w:hint="default"/>
        <w:lang w:val="ru-RU" w:eastAsia="ru-RU" w:bidi="ru-RU"/>
      </w:rPr>
    </w:lvl>
    <w:lvl w:ilvl="3" w:tplc="2CF06380">
      <w:numFmt w:val="bullet"/>
      <w:lvlText w:val="•"/>
      <w:lvlJc w:val="left"/>
      <w:pPr>
        <w:ind w:left="1289" w:hanging="180"/>
      </w:pPr>
      <w:rPr>
        <w:rFonts w:hint="default"/>
        <w:lang w:val="ru-RU" w:eastAsia="ru-RU" w:bidi="ru-RU"/>
      </w:rPr>
    </w:lvl>
    <w:lvl w:ilvl="4" w:tplc="A998B74E">
      <w:numFmt w:val="bullet"/>
      <w:lvlText w:val="•"/>
      <w:lvlJc w:val="left"/>
      <w:pPr>
        <w:ind w:left="1419" w:hanging="180"/>
      </w:pPr>
      <w:rPr>
        <w:rFonts w:hint="default"/>
        <w:lang w:val="ru-RU" w:eastAsia="ru-RU" w:bidi="ru-RU"/>
      </w:rPr>
    </w:lvl>
    <w:lvl w:ilvl="5" w:tplc="E0302CF0">
      <w:numFmt w:val="bullet"/>
      <w:lvlText w:val="•"/>
      <w:lvlJc w:val="left"/>
      <w:pPr>
        <w:ind w:left="1549" w:hanging="180"/>
      </w:pPr>
      <w:rPr>
        <w:rFonts w:hint="default"/>
        <w:lang w:val="ru-RU" w:eastAsia="ru-RU" w:bidi="ru-RU"/>
      </w:rPr>
    </w:lvl>
    <w:lvl w:ilvl="6" w:tplc="822EC1C4">
      <w:numFmt w:val="bullet"/>
      <w:lvlText w:val="•"/>
      <w:lvlJc w:val="left"/>
      <w:pPr>
        <w:ind w:left="1678" w:hanging="180"/>
      </w:pPr>
      <w:rPr>
        <w:rFonts w:hint="default"/>
        <w:lang w:val="ru-RU" w:eastAsia="ru-RU" w:bidi="ru-RU"/>
      </w:rPr>
    </w:lvl>
    <w:lvl w:ilvl="7" w:tplc="EEB0642A">
      <w:numFmt w:val="bullet"/>
      <w:lvlText w:val="•"/>
      <w:lvlJc w:val="left"/>
      <w:pPr>
        <w:ind w:left="1808" w:hanging="180"/>
      </w:pPr>
      <w:rPr>
        <w:rFonts w:hint="default"/>
        <w:lang w:val="ru-RU" w:eastAsia="ru-RU" w:bidi="ru-RU"/>
      </w:rPr>
    </w:lvl>
    <w:lvl w:ilvl="8" w:tplc="2E8C20D4">
      <w:numFmt w:val="bullet"/>
      <w:lvlText w:val="•"/>
      <w:lvlJc w:val="left"/>
      <w:pPr>
        <w:ind w:left="1938" w:hanging="180"/>
      </w:pPr>
      <w:rPr>
        <w:rFonts w:hint="default"/>
        <w:lang w:val="ru-RU" w:eastAsia="ru-RU" w:bidi="ru-RU"/>
      </w:rPr>
    </w:lvl>
  </w:abstractNum>
  <w:abstractNum w:abstractNumId="11">
    <w:nsid w:val="5D1B1799"/>
    <w:multiLevelType w:val="hybridMultilevel"/>
    <w:tmpl w:val="0C76549A"/>
    <w:lvl w:ilvl="0" w:tplc="ED2AE60A">
      <w:start w:val="1"/>
      <w:numFmt w:val="decimal"/>
      <w:lvlText w:val="%1."/>
      <w:lvlJc w:val="left"/>
      <w:pPr>
        <w:ind w:left="1302" w:hanging="348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AED469AE">
      <w:numFmt w:val="bullet"/>
      <w:lvlText w:val="•"/>
      <w:lvlJc w:val="left"/>
      <w:pPr>
        <w:ind w:left="2204" w:hanging="348"/>
      </w:pPr>
      <w:rPr>
        <w:rFonts w:hint="default"/>
        <w:lang w:val="ru-RU" w:eastAsia="ru-RU" w:bidi="ru-RU"/>
      </w:rPr>
    </w:lvl>
    <w:lvl w:ilvl="2" w:tplc="C64ABBAE">
      <w:numFmt w:val="bullet"/>
      <w:lvlText w:val="•"/>
      <w:lvlJc w:val="left"/>
      <w:pPr>
        <w:ind w:left="3109" w:hanging="348"/>
      </w:pPr>
      <w:rPr>
        <w:rFonts w:hint="default"/>
        <w:lang w:val="ru-RU" w:eastAsia="ru-RU" w:bidi="ru-RU"/>
      </w:rPr>
    </w:lvl>
    <w:lvl w:ilvl="3" w:tplc="91422A20">
      <w:numFmt w:val="bullet"/>
      <w:lvlText w:val="•"/>
      <w:lvlJc w:val="left"/>
      <w:pPr>
        <w:ind w:left="4013" w:hanging="348"/>
      </w:pPr>
      <w:rPr>
        <w:rFonts w:hint="default"/>
        <w:lang w:val="ru-RU" w:eastAsia="ru-RU" w:bidi="ru-RU"/>
      </w:rPr>
    </w:lvl>
    <w:lvl w:ilvl="4" w:tplc="6E263D06">
      <w:numFmt w:val="bullet"/>
      <w:lvlText w:val="•"/>
      <w:lvlJc w:val="left"/>
      <w:pPr>
        <w:ind w:left="4918" w:hanging="348"/>
      </w:pPr>
      <w:rPr>
        <w:rFonts w:hint="default"/>
        <w:lang w:val="ru-RU" w:eastAsia="ru-RU" w:bidi="ru-RU"/>
      </w:rPr>
    </w:lvl>
    <w:lvl w:ilvl="5" w:tplc="7A7C63F4">
      <w:numFmt w:val="bullet"/>
      <w:lvlText w:val="•"/>
      <w:lvlJc w:val="left"/>
      <w:pPr>
        <w:ind w:left="5823" w:hanging="348"/>
      </w:pPr>
      <w:rPr>
        <w:rFonts w:hint="default"/>
        <w:lang w:val="ru-RU" w:eastAsia="ru-RU" w:bidi="ru-RU"/>
      </w:rPr>
    </w:lvl>
    <w:lvl w:ilvl="6" w:tplc="136EAB72">
      <w:numFmt w:val="bullet"/>
      <w:lvlText w:val="•"/>
      <w:lvlJc w:val="left"/>
      <w:pPr>
        <w:ind w:left="6727" w:hanging="348"/>
      </w:pPr>
      <w:rPr>
        <w:rFonts w:hint="default"/>
        <w:lang w:val="ru-RU" w:eastAsia="ru-RU" w:bidi="ru-RU"/>
      </w:rPr>
    </w:lvl>
    <w:lvl w:ilvl="7" w:tplc="D2AA46CC">
      <w:numFmt w:val="bullet"/>
      <w:lvlText w:val="•"/>
      <w:lvlJc w:val="left"/>
      <w:pPr>
        <w:ind w:left="7632" w:hanging="348"/>
      </w:pPr>
      <w:rPr>
        <w:rFonts w:hint="default"/>
        <w:lang w:val="ru-RU" w:eastAsia="ru-RU" w:bidi="ru-RU"/>
      </w:rPr>
    </w:lvl>
    <w:lvl w:ilvl="8" w:tplc="9722A2B4">
      <w:numFmt w:val="bullet"/>
      <w:lvlText w:val="•"/>
      <w:lvlJc w:val="left"/>
      <w:pPr>
        <w:ind w:left="8537" w:hanging="348"/>
      </w:pPr>
      <w:rPr>
        <w:rFonts w:hint="default"/>
        <w:lang w:val="ru-RU" w:eastAsia="ru-RU" w:bidi="ru-RU"/>
      </w:rPr>
    </w:lvl>
  </w:abstractNum>
  <w:abstractNum w:abstractNumId="12">
    <w:nsid w:val="62DF4242"/>
    <w:multiLevelType w:val="hybridMultilevel"/>
    <w:tmpl w:val="3A30A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E617C"/>
    <w:multiLevelType w:val="hybridMultilevel"/>
    <w:tmpl w:val="25BC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C243C"/>
    <w:multiLevelType w:val="hybridMultilevel"/>
    <w:tmpl w:val="A0FA1688"/>
    <w:lvl w:ilvl="0" w:tplc="D6C291FA">
      <w:start w:val="2"/>
      <w:numFmt w:val="decimal"/>
      <w:lvlText w:val="%1"/>
      <w:lvlJc w:val="left"/>
      <w:pPr>
        <w:ind w:left="897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71CDF9A">
      <w:numFmt w:val="bullet"/>
      <w:lvlText w:val="•"/>
      <w:lvlJc w:val="left"/>
      <w:pPr>
        <w:ind w:left="1029" w:hanging="180"/>
      </w:pPr>
      <w:rPr>
        <w:rFonts w:hint="default"/>
        <w:lang w:val="ru-RU" w:eastAsia="ru-RU" w:bidi="ru-RU"/>
      </w:rPr>
    </w:lvl>
    <w:lvl w:ilvl="2" w:tplc="AE64E6C4">
      <w:numFmt w:val="bullet"/>
      <w:lvlText w:val="•"/>
      <w:lvlJc w:val="left"/>
      <w:pPr>
        <w:ind w:left="1159" w:hanging="180"/>
      </w:pPr>
      <w:rPr>
        <w:rFonts w:hint="default"/>
        <w:lang w:val="ru-RU" w:eastAsia="ru-RU" w:bidi="ru-RU"/>
      </w:rPr>
    </w:lvl>
    <w:lvl w:ilvl="3" w:tplc="B2B8B192">
      <w:numFmt w:val="bullet"/>
      <w:lvlText w:val="•"/>
      <w:lvlJc w:val="left"/>
      <w:pPr>
        <w:ind w:left="1289" w:hanging="180"/>
      </w:pPr>
      <w:rPr>
        <w:rFonts w:hint="default"/>
        <w:lang w:val="ru-RU" w:eastAsia="ru-RU" w:bidi="ru-RU"/>
      </w:rPr>
    </w:lvl>
    <w:lvl w:ilvl="4" w:tplc="C2C6A180">
      <w:numFmt w:val="bullet"/>
      <w:lvlText w:val="•"/>
      <w:lvlJc w:val="left"/>
      <w:pPr>
        <w:ind w:left="1419" w:hanging="180"/>
      </w:pPr>
      <w:rPr>
        <w:rFonts w:hint="default"/>
        <w:lang w:val="ru-RU" w:eastAsia="ru-RU" w:bidi="ru-RU"/>
      </w:rPr>
    </w:lvl>
    <w:lvl w:ilvl="5" w:tplc="16D4284E">
      <w:numFmt w:val="bullet"/>
      <w:lvlText w:val="•"/>
      <w:lvlJc w:val="left"/>
      <w:pPr>
        <w:ind w:left="1549" w:hanging="180"/>
      </w:pPr>
      <w:rPr>
        <w:rFonts w:hint="default"/>
        <w:lang w:val="ru-RU" w:eastAsia="ru-RU" w:bidi="ru-RU"/>
      </w:rPr>
    </w:lvl>
    <w:lvl w:ilvl="6" w:tplc="A5B0C8E0">
      <w:numFmt w:val="bullet"/>
      <w:lvlText w:val="•"/>
      <w:lvlJc w:val="left"/>
      <w:pPr>
        <w:ind w:left="1678" w:hanging="180"/>
      </w:pPr>
      <w:rPr>
        <w:rFonts w:hint="default"/>
        <w:lang w:val="ru-RU" w:eastAsia="ru-RU" w:bidi="ru-RU"/>
      </w:rPr>
    </w:lvl>
    <w:lvl w:ilvl="7" w:tplc="BD90CB26">
      <w:numFmt w:val="bullet"/>
      <w:lvlText w:val="•"/>
      <w:lvlJc w:val="left"/>
      <w:pPr>
        <w:ind w:left="1808" w:hanging="180"/>
      </w:pPr>
      <w:rPr>
        <w:rFonts w:hint="default"/>
        <w:lang w:val="ru-RU" w:eastAsia="ru-RU" w:bidi="ru-RU"/>
      </w:rPr>
    </w:lvl>
    <w:lvl w:ilvl="8" w:tplc="02469DDE">
      <w:numFmt w:val="bullet"/>
      <w:lvlText w:val="•"/>
      <w:lvlJc w:val="left"/>
      <w:pPr>
        <w:ind w:left="1938" w:hanging="180"/>
      </w:pPr>
      <w:rPr>
        <w:rFonts w:hint="default"/>
        <w:lang w:val="ru-RU" w:eastAsia="ru-RU" w:bidi="ru-RU"/>
      </w:rPr>
    </w:lvl>
  </w:abstractNum>
  <w:abstractNum w:abstractNumId="15">
    <w:nsid w:val="6DF46CF1"/>
    <w:multiLevelType w:val="hybridMultilevel"/>
    <w:tmpl w:val="3EF48874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6">
    <w:nsid w:val="6E1A3C8C"/>
    <w:multiLevelType w:val="hybridMultilevel"/>
    <w:tmpl w:val="329CF820"/>
    <w:lvl w:ilvl="0" w:tplc="689801B0">
      <w:start w:val="1"/>
      <w:numFmt w:val="decimal"/>
      <w:lvlText w:val="%1"/>
      <w:lvlJc w:val="left"/>
      <w:pPr>
        <w:ind w:left="897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95ABDC4">
      <w:numFmt w:val="bullet"/>
      <w:lvlText w:val="•"/>
      <w:lvlJc w:val="left"/>
      <w:pPr>
        <w:ind w:left="1029" w:hanging="180"/>
      </w:pPr>
      <w:rPr>
        <w:rFonts w:hint="default"/>
        <w:lang w:val="ru-RU" w:eastAsia="ru-RU" w:bidi="ru-RU"/>
      </w:rPr>
    </w:lvl>
    <w:lvl w:ilvl="2" w:tplc="B224861A">
      <w:numFmt w:val="bullet"/>
      <w:lvlText w:val="•"/>
      <w:lvlJc w:val="left"/>
      <w:pPr>
        <w:ind w:left="1159" w:hanging="180"/>
      </w:pPr>
      <w:rPr>
        <w:rFonts w:hint="default"/>
        <w:lang w:val="ru-RU" w:eastAsia="ru-RU" w:bidi="ru-RU"/>
      </w:rPr>
    </w:lvl>
    <w:lvl w:ilvl="3" w:tplc="1B9EE21A">
      <w:numFmt w:val="bullet"/>
      <w:lvlText w:val="•"/>
      <w:lvlJc w:val="left"/>
      <w:pPr>
        <w:ind w:left="1289" w:hanging="180"/>
      </w:pPr>
      <w:rPr>
        <w:rFonts w:hint="default"/>
        <w:lang w:val="ru-RU" w:eastAsia="ru-RU" w:bidi="ru-RU"/>
      </w:rPr>
    </w:lvl>
    <w:lvl w:ilvl="4" w:tplc="7F4876DA">
      <w:numFmt w:val="bullet"/>
      <w:lvlText w:val="•"/>
      <w:lvlJc w:val="left"/>
      <w:pPr>
        <w:ind w:left="1419" w:hanging="180"/>
      </w:pPr>
      <w:rPr>
        <w:rFonts w:hint="default"/>
        <w:lang w:val="ru-RU" w:eastAsia="ru-RU" w:bidi="ru-RU"/>
      </w:rPr>
    </w:lvl>
    <w:lvl w:ilvl="5" w:tplc="E8A00106">
      <w:numFmt w:val="bullet"/>
      <w:lvlText w:val="•"/>
      <w:lvlJc w:val="left"/>
      <w:pPr>
        <w:ind w:left="1549" w:hanging="180"/>
      </w:pPr>
      <w:rPr>
        <w:rFonts w:hint="default"/>
        <w:lang w:val="ru-RU" w:eastAsia="ru-RU" w:bidi="ru-RU"/>
      </w:rPr>
    </w:lvl>
    <w:lvl w:ilvl="6" w:tplc="BDF600C2">
      <w:numFmt w:val="bullet"/>
      <w:lvlText w:val="•"/>
      <w:lvlJc w:val="left"/>
      <w:pPr>
        <w:ind w:left="1678" w:hanging="180"/>
      </w:pPr>
      <w:rPr>
        <w:rFonts w:hint="default"/>
        <w:lang w:val="ru-RU" w:eastAsia="ru-RU" w:bidi="ru-RU"/>
      </w:rPr>
    </w:lvl>
    <w:lvl w:ilvl="7" w:tplc="63902158">
      <w:numFmt w:val="bullet"/>
      <w:lvlText w:val="•"/>
      <w:lvlJc w:val="left"/>
      <w:pPr>
        <w:ind w:left="1808" w:hanging="180"/>
      </w:pPr>
      <w:rPr>
        <w:rFonts w:hint="default"/>
        <w:lang w:val="ru-RU" w:eastAsia="ru-RU" w:bidi="ru-RU"/>
      </w:rPr>
    </w:lvl>
    <w:lvl w:ilvl="8" w:tplc="AF2C9798">
      <w:numFmt w:val="bullet"/>
      <w:lvlText w:val="•"/>
      <w:lvlJc w:val="left"/>
      <w:pPr>
        <w:ind w:left="1938" w:hanging="180"/>
      </w:pPr>
      <w:rPr>
        <w:rFonts w:hint="default"/>
        <w:lang w:val="ru-RU" w:eastAsia="ru-RU" w:bidi="ru-RU"/>
      </w:rPr>
    </w:lvl>
  </w:abstractNum>
  <w:abstractNum w:abstractNumId="17">
    <w:nsid w:val="77600002"/>
    <w:multiLevelType w:val="hybridMultilevel"/>
    <w:tmpl w:val="C4381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72F38"/>
    <w:multiLevelType w:val="hybridMultilevel"/>
    <w:tmpl w:val="83527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0"/>
  </w:num>
  <w:num w:numId="5">
    <w:abstractNumId w:val="16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7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C46B8"/>
    <w:rsid w:val="000E595E"/>
    <w:rsid w:val="00110BF6"/>
    <w:rsid w:val="001A3376"/>
    <w:rsid w:val="002064BC"/>
    <w:rsid w:val="00211B2A"/>
    <w:rsid w:val="0026349A"/>
    <w:rsid w:val="00270475"/>
    <w:rsid w:val="002742E3"/>
    <w:rsid w:val="002D73D9"/>
    <w:rsid w:val="002E66AA"/>
    <w:rsid w:val="00307A4E"/>
    <w:rsid w:val="00362AF6"/>
    <w:rsid w:val="004437C4"/>
    <w:rsid w:val="005042A0"/>
    <w:rsid w:val="00566E9B"/>
    <w:rsid w:val="00643C20"/>
    <w:rsid w:val="0064667D"/>
    <w:rsid w:val="00693FB4"/>
    <w:rsid w:val="00755BBE"/>
    <w:rsid w:val="0079434F"/>
    <w:rsid w:val="007E735D"/>
    <w:rsid w:val="008A4A4D"/>
    <w:rsid w:val="008A57FA"/>
    <w:rsid w:val="008F13C2"/>
    <w:rsid w:val="00901254"/>
    <w:rsid w:val="00937AE1"/>
    <w:rsid w:val="00974611"/>
    <w:rsid w:val="00995C75"/>
    <w:rsid w:val="00996D05"/>
    <w:rsid w:val="009F1472"/>
    <w:rsid w:val="00AB7245"/>
    <w:rsid w:val="00AC46B8"/>
    <w:rsid w:val="00AD08A8"/>
    <w:rsid w:val="00AE0F22"/>
    <w:rsid w:val="00B366B5"/>
    <w:rsid w:val="00BE667F"/>
    <w:rsid w:val="00C04CAF"/>
    <w:rsid w:val="00C41032"/>
    <w:rsid w:val="00C914DC"/>
    <w:rsid w:val="00CF4866"/>
    <w:rsid w:val="00D35DB4"/>
    <w:rsid w:val="00D54876"/>
    <w:rsid w:val="00DC02E5"/>
    <w:rsid w:val="00DE5703"/>
    <w:rsid w:val="00E037C0"/>
    <w:rsid w:val="00EA0B06"/>
    <w:rsid w:val="00ED0BDC"/>
    <w:rsid w:val="00ED0C96"/>
    <w:rsid w:val="00F40EF8"/>
    <w:rsid w:val="00F50FDC"/>
    <w:rsid w:val="00FC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6B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46B8"/>
    <w:pPr>
      <w:ind w:left="5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46B8"/>
    <w:pPr>
      <w:ind w:left="58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C46B8"/>
    <w:pPr>
      <w:ind w:left="582"/>
    </w:pPr>
  </w:style>
  <w:style w:type="paragraph" w:customStyle="1" w:styleId="TableParagraph">
    <w:name w:val="Table Paragraph"/>
    <w:basedOn w:val="a"/>
    <w:uiPriority w:val="1"/>
    <w:qFormat/>
    <w:rsid w:val="00AC46B8"/>
  </w:style>
  <w:style w:type="paragraph" w:styleId="a5">
    <w:name w:val="header"/>
    <w:basedOn w:val="a"/>
    <w:link w:val="a6"/>
    <w:uiPriority w:val="99"/>
    <w:semiHidden/>
    <w:unhideWhenUsed/>
    <w:rsid w:val="009F14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147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9F14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472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B36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D0BD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No Spacing"/>
    <w:uiPriority w:val="1"/>
    <w:qFormat/>
    <w:rsid w:val="000E595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2579-A0AB-44E1-B748-CF1485B7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с одаренными детьми</vt:lpstr>
    </vt:vector>
  </TitlesOfParts>
  <Company>Home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с одаренными детьми</dc:title>
  <dc:creator>Валерий Валерьевич</dc:creator>
  <cp:lastModifiedBy>ADMIN</cp:lastModifiedBy>
  <cp:revision>3</cp:revision>
  <cp:lastPrinted>2018-02-25T08:22:00Z</cp:lastPrinted>
  <dcterms:created xsi:type="dcterms:W3CDTF">2018-02-25T08:43:00Z</dcterms:created>
  <dcterms:modified xsi:type="dcterms:W3CDTF">2020-10-11T16:15:00Z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2018-01-29T00:00:00Z</vt:filetime>
  </property>
</Properties>
</file>