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177" w:rsidRPr="00F82A54" w:rsidRDefault="00435177" w:rsidP="0043517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A54">
        <w:rPr>
          <w:rFonts w:ascii="Times New Roman" w:hAnsi="Times New Roman" w:cs="Times New Roman"/>
          <w:b/>
          <w:sz w:val="28"/>
          <w:szCs w:val="28"/>
        </w:rPr>
        <w:t>Министерство образования и науки Российской Федерации</w:t>
      </w:r>
    </w:p>
    <w:p w:rsidR="00435177" w:rsidRPr="00F82A54" w:rsidRDefault="00435177" w:rsidP="0043517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A54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образовательное учреждение </w:t>
      </w:r>
    </w:p>
    <w:p w:rsidR="00435177" w:rsidRPr="00F82A54" w:rsidRDefault="00435177" w:rsidP="0043517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A54">
        <w:rPr>
          <w:rFonts w:ascii="Times New Roman" w:hAnsi="Times New Roman" w:cs="Times New Roman"/>
          <w:b/>
          <w:sz w:val="28"/>
          <w:szCs w:val="28"/>
        </w:rPr>
        <w:t xml:space="preserve">«Шоркистринская средняя общеобразовательная школа» </w:t>
      </w:r>
    </w:p>
    <w:p w:rsidR="00435177" w:rsidRPr="00F82A54" w:rsidRDefault="00435177" w:rsidP="0043517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A54">
        <w:rPr>
          <w:rFonts w:ascii="Times New Roman" w:hAnsi="Times New Roman" w:cs="Times New Roman"/>
          <w:b/>
          <w:sz w:val="28"/>
          <w:szCs w:val="28"/>
        </w:rPr>
        <w:t>Урмарского района Чувашской Республики</w:t>
      </w:r>
    </w:p>
    <w:p w:rsidR="00435177" w:rsidRDefault="00435177" w:rsidP="00435177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435177" w:rsidRDefault="00435177" w:rsidP="008C05F0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435177" w:rsidRDefault="00435177" w:rsidP="008C05F0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435177" w:rsidRDefault="00435177" w:rsidP="008C05F0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435177" w:rsidRDefault="00435177" w:rsidP="008C05F0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435177" w:rsidRDefault="00435177" w:rsidP="008C05F0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435177" w:rsidRDefault="00435177" w:rsidP="00435177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435177" w:rsidRPr="00173A51" w:rsidRDefault="00435177" w:rsidP="00435177">
      <w:pPr>
        <w:jc w:val="center"/>
        <w:rPr>
          <w:rFonts w:ascii="Times New Roman" w:hAnsi="Times New Roman" w:cs="Times New Roman"/>
          <w:sz w:val="44"/>
          <w:szCs w:val="44"/>
        </w:rPr>
      </w:pPr>
      <w:r w:rsidRPr="00173A51">
        <w:rPr>
          <w:rFonts w:ascii="Times New Roman" w:hAnsi="Times New Roman" w:cs="Times New Roman"/>
          <w:sz w:val="44"/>
          <w:szCs w:val="44"/>
        </w:rPr>
        <w:t>Диагностика стартовой готовности к успешному обучению в начальной школе</w:t>
      </w:r>
    </w:p>
    <w:p w:rsidR="00435177" w:rsidRDefault="00435177" w:rsidP="008C05F0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435177" w:rsidRDefault="00435177" w:rsidP="008C05F0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435177" w:rsidRPr="006E470D" w:rsidRDefault="00435177" w:rsidP="006E470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E470D" w:rsidRPr="006E470D" w:rsidRDefault="00435177" w:rsidP="006E470D">
      <w:pPr>
        <w:jc w:val="right"/>
        <w:rPr>
          <w:rFonts w:ascii="Times New Roman" w:hAnsi="Times New Roman" w:cs="Times New Roman"/>
          <w:sz w:val="28"/>
          <w:szCs w:val="28"/>
        </w:rPr>
      </w:pPr>
      <w:r w:rsidRPr="006E470D">
        <w:rPr>
          <w:rFonts w:ascii="Times New Roman" w:hAnsi="Times New Roman" w:cs="Times New Roman"/>
          <w:sz w:val="28"/>
          <w:szCs w:val="28"/>
        </w:rPr>
        <w:t>Подготовила</w:t>
      </w:r>
    </w:p>
    <w:p w:rsidR="006E470D" w:rsidRPr="006E470D" w:rsidRDefault="00435177" w:rsidP="006E470D">
      <w:pPr>
        <w:jc w:val="right"/>
        <w:rPr>
          <w:rFonts w:ascii="Times New Roman" w:hAnsi="Times New Roman" w:cs="Times New Roman"/>
          <w:sz w:val="28"/>
          <w:szCs w:val="28"/>
        </w:rPr>
      </w:pPr>
      <w:r w:rsidRPr="006E470D">
        <w:rPr>
          <w:rFonts w:ascii="Times New Roman" w:hAnsi="Times New Roman" w:cs="Times New Roman"/>
          <w:sz w:val="28"/>
          <w:szCs w:val="28"/>
        </w:rPr>
        <w:t xml:space="preserve"> учитель начальных классов</w:t>
      </w:r>
    </w:p>
    <w:p w:rsidR="006E470D" w:rsidRPr="006E470D" w:rsidRDefault="00435177" w:rsidP="006E470D">
      <w:pPr>
        <w:jc w:val="right"/>
        <w:rPr>
          <w:rFonts w:ascii="Times New Roman" w:hAnsi="Times New Roman" w:cs="Times New Roman"/>
          <w:sz w:val="28"/>
          <w:szCs w:val="28"/>
        </w:rPr>
      </w:pPr>
      <w:r w:rsidRPr="006E470D">
        <w:rPr>
          <w:rFonts w:ascii="Times New Roman" w:hAnsi="Times New Roman" w:cs="Times New Roman"/>
          <w:sz w:val="28"/>
          <w:szCs w:val="28"/>
        </w:rPr>
        <w:t xml:space="preserve"> МБОУ «</w:t>
      </w:r>
      <w:r w:rsidR="006E470D" w:rsidRPr="006E470D">
        <w:rPr>
          <w:rFonts w:ascii="Times New Roman" w:hAnsi="Times New Roman" w:cs="Times New Roman"/>
          <w:sz w:val="28"/>
          <w:szCs w:val="28"/>
        </w:rPr>
        <w:t xml:space="preserve"> Ш</w:t>
      </w:r>
      <w:r w:rsidRPr="006E470D">
        <w:rPr>
          <w:rFonts w:ascii="Times New Roman" w:hAnsi="Times New Roman" w:cs="Times New Roman"/>
          <w:sz w:val="28"/>
          <w:szCs w:val="28"/>
        </w:rPr>
        <w:t xml:space="preserve">оркистринская СОШ» </w:t>
      </w:r>
    </w:p>
    <w:p w:rsidR="00435177" w:rsidRPr="006E470D" w:rsidRDefault="006E470D" w:rsidP="006E470D">
      <w:pPr>
        <w:jc w:val="right"/>
        <w:rPr>
          <w:rFonts w:ascii="Times New Roman" w:hAnsi="Times New Roman" w:cs="Times New Roman"/>
          <w:sz w:val="28"/>
          <w:szCs w:val="28"/>
        </w:rPr>
      </w:pPr>
      <w:r w:rsidRPr="006E470D">
        <w:rPr>
          <w:rFonts w:ascii="Times New Roman" w:hAnsi="Times New Roman" w:cs="Times New Roman"/>
          <w:sz w:val="28"/>
          <w:szCs w:val="28"/>
        </w:rPr>
        <w:t xml:space="preserve"> Степанова Е.Н.</w:t>
      </w:r>
    </w:p>
    <w:p w:rsidR="00435177" w:rsidRPr="006E470D" w:rsidRDefault="00435177" w:rsidP="006E470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35177" w:rsidRDefault="00435177" w:rsidP="008C05F0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435177" w:rsidRDefault="00435177" w:rsidP="008C05F0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173A51" w:rsidRPr="00173A51" w:rsidRDefault="00173A51" w:rsidP="008C05F0">
      <w:pPr>
        <w:jc w:val="center"/>
        <w:rPr>
          <w:rFonts w:ascii="Times New Roman" w:hAnsi="Times New Roman" w:cs="Times New Roman"/>
          <w:sz w:val="44"/>
          <w:szCs w:val="44"/>
        </w:rPr>
      </w:pPr>
      <w:r w:rsidRPr="00173A51">
        <w:rPr>
          <w:rFonts w:ascii="Times New Roman" w:hAnsi="Times New Roman" w:cs="Times New Roman"/>
          <w:sz w:val="44"/>
          <w:szCs w:val="44"/>
        </w:rPr>
        <w:lastRenderedPageBreak/>
        <w:t>Диагностика стартовой готовности к успешному обучению в начальной школе</w:t>
      </w:r>
    </w:p>
    <w:p w:rsidR="00173A51" w:rsidRPr="007C3B15" w:rsidRDefault="00173A51" w:rsidP="007C3B15">
      <w:pPr>
        <w:shd w:val="clear" w:color="auto" w:fill="FFFFFF"/>
        <w:spacing w:after="135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C3B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настоящее время остро стоит проблема преемственности между дошкольным и начальным образованием. Это связано, с одной стороны, с тенденцией раннего изучения в дошкольных образовательных учреждениях школьного программного материала, когда возникает ситуация дублирования, и часть детей приходит в первый класс с достаточно высоким уровнем развития. С другой стороны, определенная </w:t>
      </w:r>
      <w:proofErr w:type="gramStart"/>
      <w:r w:rsidRPr="007C3B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часть детей не посещает дошкольные</w:t>
      </w:r>
      <w:proofErr w:type="gramEnd"/>
      <w:r w:rsidRPr="007C3B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учреждения, а семейное воспитание не всегда успешно компенсирует общественное. Кроме того, возможны индивидуальные особенности развития детей. В одном классе, как правило, собираются дети с разным уровнем готовности к обучению. Поэтому педагогу для успешной организации обучения необходимо определить стартовые интеллектуальные и личностные особенности каждого ученика.</w:t>
      </w:r>
    </w:p>
    <w:p w:rsidR="00173A51" w:rsidRPr="007C3B15" w:rsidRDefault="00173A51" w:rsidP="007C3B15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C3B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наш взгляд, наиболее точно </w:t>
      </w:r>
      <w:r w:rsidRPr="007C3B1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готовность к школе </w:t>
      </w:r>
      <w:r w:rsidRPr="007C3B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определяется тремя взаимосвязанными компонентами:</w:t>
      </w:r>
    </w:p>
    <w:p w:rsidR="00173A51" w:rsidRPr="007C3B15" w:rsidRDefault="00173A51" w:rsidP="007C3B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C3B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физической готовностью;</w:t>
      </w:r>
    </w:p>
    <w:p w:rsidR="00173A51" w:rsidRPr="007C3B15" w:rsidRDefault="00173A51" w:rsidP="007C3B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C3B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интеллектуальной готовностью;</w:t>
      </w:r>
    </w:p>
    <w:p w:rsidR="00173A51" w:rsidRPr="007C3B15" w:rsidRDefault="00173A51" w:rsidP="007C3B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C3B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личностной готовностью.</w:t>
      </w:r>
    </w:p>
    <w:p w:rsidR="00173A51" w:rsidRPr="007C3B15" w:rsidRDefault="00173A51" w:rsidP="007C3B15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C3B1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Физическая готовность</w:t>
      </w:r>
      <w:r w:rsidRPr="007C3B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ребёнка к школе определяется врачами и заносится в медицинскую карту.</w:t>
      </w:r>
    </w:p>
    <w:p w:rsidR="00173A51" w:rsidRPr="007C3B15" w:rsidRDefault="00173A51" w:rsidP="007C3B15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C3B1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Интеллектуальная готовность</w:t>
      </w:r>
      <w:r w:rsidRPr="007C3B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включает в себя состояние сенсорного развития (фонематический слух и зрительное восприятие), состояние ряда познавательных процессов (восприятия, внимания, воображения, памяти), умственное и речевое развитие.</w:t>
      </w:r>
    </w:p>
    <w:p w:rsidR="00173A51" w:rsidRPr="007C3B15" w:rsidRDefault="00173A51" w:rsidP="007C3B15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C3B1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Личностная готовность</w:t>
      </w:r>
      <w:r w:rsidRPr="007C3B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включает в себя ориентировку в окружающем мире, отношение к школе, самостоятельность ребенка, его активность, инициативу, потребность в общении, умение установить контакт со сверстниками и взрослыми, что определяет желание ребенка учиться и его успехи.</w:t>
      </w:r>
    </w:p>
    <w:p w:rsidR="00173A51" w:rsidRPr="007C3B15" w:rsidRDefault="00173A51" w:rsidP="007C3B15">
      <w:pPr>
        <w:shd w:val="clear" w:color="auto" w:fill="FFFFFF"/>
        <w:spacing w:after="135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C3B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Готовность детей дошкольного возраста к обучению в школе можно установить, используя различные диагностические методики, которых сегодня немало.</w:t>
      </w:r>
      <w:r w:rsidR="00EC6B73" w:rsidRPr="007C3B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Я использовала педагогическую  диагностику</w:t>
      </w:r>
      <w:r w:rsidRPr="007C3B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="00EC6B73" w:rsidRPr="007C3B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которая </w:t>
      </w:r>
      <w:r w:rsidRPr="007C3B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разработана под редакцией Л.Е. </w:t>
      </w:r>
      <w:proofErr w:type="spellStart"/>
      <w:r w:rsidRPr="007C3B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Журовой</w:t>
      </w:r>
      <w:proofErr w:type="spellEnd"/>
      <w:r w:rsidRPr="007C3B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Она включает в себя два взаимосвязанных этапа. Первый этап – групповое обследование, в ходе которого дети работают на предложенных рабочих листах. Второй этап – индивидуальное обследование, в процессе которого учитель наблюдает за деятельностью одного ребенка.</w:t>
      </w:r>
    </w:p>
    <w:p w:rsidR="00173A51" w:rsidRPr="007C3B15" w:rsidRDefault="00173A51" w:rsidP="007C3B15">
      <w:pPr>
        <w:shd w:val="clear" w:color="auto" w:fill="FFFFFF"/>
        <w:spacing w:after="135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C3B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Ценность группового обследования состоит не только в значительной экономии времени, но и в том, что оно позволяет понаблюдать за детьми, оказавшимися в непривычной для них обстановке - в новом детском коллективе, в отсутствии родителей. В то же время ряд параметров невозможно выявить в процессе фронтального обследования. Важно учесть и то, что данные группового обследования в случае низкого результата не могут быть абсолютно достоверными: ребенок может растеряться в новой обстановке, быть чем-то расстроен и т.д. Необходимо уточнить такие результаты, предложив ребенку в индивидуальной беседе ряд дополнительных вопросов.</w:t>
      </w:r>
    </w:p>
    <w:p w:rsidR="007B14E0" w:rsidRPr="007C3B15" w:rsidRDefault="007B14E0" w:rsidP="007C3B15">
      <w:pPr>
        <w:pStyle w:val="a3"/>
        <w:shd w:val="clear" w:color="auto" w:fill="FFFFFF"/>
        <w:jc w:val="both"/>
        <w:rPr>
          <w:color w:val="000000"/>
        </w:rPr>
      </w:pPr>
      <w:r w:rsidRPr="007C3B15">
        <w:rPr>
          <w:color w:val="000000"/>
        </w:rPr>
        <w:t>В ходе педагогической диагностики проверяется:</w:t>
      </w:r>
    </w:p>
    <w:p w:rsidR="007B14E0" w:rsidRPr="007C3B15" w:rsidRDefault="007B14E0" w:rsidP="007C3B15">
      <w:pPr>
        <w:pStyle w:val="a3"/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7C3B15">
        <w:rPr>
          <w:color w:val="000000"/>
        </w:rPr>
        <w:t>состояние пространственного восприятия;</w:t>
      </w:r>
    </w:p>
    <w:p w:rsidR="007B14E0" w:rsidRPr="007C3B15" w:rsidRDefault="007B14E0" w:rsidP="007C3B15">
      <w:pPr>
        <w:pStyle w:val="a3"/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7C3B15">
        <w:rPr>
          <w:color w:val="000000"/>
        </w:rPr>
        <w:lastRenderedPageBreak/>
        <w:t>состояние зрительного восприятия;</w:t>
      </w:r>
    </w:p>
    <w:p w:rsidR="007B14E0" w:rsidRPr="007C3B15" w:rsidRDefault="007B14E0" w:rsidP="007C3B15">
      <w:pPr>
        <w:pStyle w:val="a3"/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7C3B15">
        <w:rPr>
          <w:color w:val="000000"/>
        </w:rPr>
        <w:t>состояние моторики и зрительно-моторных координаций;</w:t>
      </w:r>
    </w:p>
    <w:p w:rsidR="007B14E0" w:rsidRPr="007C3B15" w:rsidRDefault="007B14E0" w:rsidP="007C3B15">
      <w:pPr>
        <w:pStyle w:val="a3"/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7C3B15">
        <w:rPr>
          <w:color w:val="000000"/>
        </w:rPr>
        <w:t>умение проводить классификацию и выделять признаки, по которым она произведена.</w:t>
      </w:r>
    </w:p>
    <w:p w:rsidR="007B14E0" w:rsidRPr="007C3B15" w:rsidRDefault="007B14E0" w:rsidP="007C3B15">
      <w:pPr>
        <w:pStyle w:val="a3"/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7C3B15">
        <w:rPr>
          <w:color w:val="000000"/>
        </w:rPr>
        <w:t xml:space="preserve">наличие интуитивных </w:t>
      </w:r>
      <w:proofErr w:type="spellStart"/>
      <w:r w:rsidRPr="007C3B15">
        <w:rPr>
          <w:color w:val="000000"/>
        </w:rPr>
        <w:t>дочисловых</w:t>
      </w:r>
      <w:proofErr w:type="spellEnd"/>
      <w:r w:rsidRPr="007C3B15">
        <w:rPr>
          <w:color w:val="000000"/>
        </w:rPr>
        <w:t xml:space="preserve"> представлений;</w:t>
      </w:r>
    </w:p>
    <w:p w:rsidR="007B14E0" w:rsidRPr="007C3B15" w:rsidRDefault="007B14E0" w:rsidP="007C3B15">
      <w:pPr>
        <w:pStyle w:val="a3"/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7C3B15">
        <w:rPr>
          <w:color w:val="000000"/>
        </w:rPr>
        <w:t>овладение представлениями, лежащими в основе счета; самим счетом (в пределах 6), представлениями об операциях сложения и вычитания;</w:t>
      </w:r>
    </w:p>
    <w:p w:rsidR="007B14E0" w:rsidRPr="007C3B15" w:rsidRDefault="007B14E0" w:rsidP="007C3B15">
      <w:pPr>
        <w:pStyle w:val="a3"/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7C3B15">
        <w:rPr>
          <w:color w:val="000000"/>
        </w:rPr>
        <w:t>умение сравнивать два множества по числу элементов;</w:t>
      </w:r>
    </w:p>
    <w:p w:rsidR="007B14E0" w:rsidRPr="007C3B15" w:rsidRDefault="007B14E0" w:rsidP="007C3B15">
      <w:pPr>
        <w:pStyle w:val="a3"/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7C3B15">
        <w:rPr>
          <w:color w:val="000000"/>
        </w:rPr>
        <w:t>развитие фонематического слуха и восприятия;</w:t>
      </w:r>
    </w:p>
    <w:p w:rsidR="007B14E0" w:rsidRPr="007C3B15" w:rsidRDefault="007B14E0" w:rsidP="007C3B15">
      <w:pPr>
        <w:pStyle w:val="a3"/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proofErr w:type="spellStart"/>
      <w:r w:rsidRPr="007C3B15">
        <w:rPr>
          <w:color w:val="000000"/>
        </w:rPr>
        <w:t>сформированность</w:t>
      </w:r>
      <w:proofErr w:type="spellEnd"/>
      <w:r w:rsidRPr="007C3B15">
        <w:rPr>
          <w:color w:val="000000"/>
        </w:rPr>
        <w:t xml:space="preserve"> предпосылок к успешному овладению звуковым анализом и синтезом;</w:t>
      </w:r>
    </w:p>
    <w:p w:rsidR="007B14E0" w:rsidRPr="007C3B15" w:rsidRDefault="007B14E0" w:rsidP="007C3B15">
      <w:pPr>
        <w:pStyle w:val="a3"/>
        <w:shd w:val="clear" w:color="auto" w:fill="FFFFFF"/>
        <w:ind w:firstLine="360"/>
        <w:jc w:val="both"/>
        <w:rPr>
          <w:color w:val="000000"/>
        </w:rPr>
      </w:pPr>
      <w:r w:rsidRPr="007C3B15">
        <w:rPr>
          <w:color w:val="000000"/>
        </w:rPr>
        <w:t xml:space="preserve">Обязательным условием успешного проведения педагогической диагностики является переход учителя с позиции обучающего на позицию человека, проводящего диагностику. Это неизбежно влечет за собой изменение его деятельности. Если в процессе повседневной работы основная </w:t>
      </w:r>
      <w:r w:rsidRPr="007C3B15">
        <w:rPr>
          <w:b/>
          <w:color w:val="000000"/>
        </w:rPr>
        <w:t xml:space="preserve">цель </w:t>
      </w:r>
      <w:r w:rsidRPr="007C3B15">
        <w:rPr>
          <w:color w:val="000000"/>
        </w:rPr>
        <w:t xml:space="preserve">– научить, добиться правильного ответа в данный момент, то в процессе </w:t>
      </w:r>
      <w:r w:rsidRPr="007C3B15">
        <w:rPr>
          <w:b/>
          <w:color w:val="000000"/>
        </w:rPr>
        <w:t>проведения диагностики</w:t>
      </w:r>
      <w:r w:rsidRPr="007C3B15">
        <w:rPr>
          <w:color w:val="000000"/>
        </w:rPr>
        <w:t xml:space="preserve"> – получить достоверные данные о состоянии готовности ребенка к школе.</w:t>
      </w:r>
    </w:p>
    <w:p w:rsidR="007B14E0" w:rsidRPr="007C3B15" w:rsidRDefault="007B14E0" w:rsidP="007C3B15">
      <w:pPr>
        <w:pStyle w:val="a3"/>
        <w:shd w:val="clear" w:color="auto" w:fill="FFFFFF"/>
        <w:jc w:val="both"/>
        <w:rPr>
          <w:color w:val="000000"/>
        </w:rPr>
      </w:pPr>
      <w:r w:rsidRPr="007C3B15">
        <w:rPr>
          <w:color w:val="000000"/>
        </w:rPr>
        <w:t xml:space="preserve">. Данные наблюдений и результаты выполнения групповой работы вносятся в </w:t>
      </w:r>
      <w:r w:rsidR="008C05F0" w:rsidRPr="007C3B15">
        <w:rPr>
          <w:color w:val="000000"/>
        </w:rPr>
        <w:t xml:space="preserve">отдельный </w:t>
      </w:r>
      <w:r w:rsidRPr="007C3B15">
        <w:rPr>
          <w:color w:val="000000"/>
        </w:rPr>
        <w:t>бланк обследования</w:t>
      </w:r>
      <w:r w:rsidR="008C05F0" w:rsidRPr="007C3B15">
        <w:rPr>
          <w:color w:val="000000"/>
        </w:rPr>
        <w:t>.</w:t>
      </w:r>
    </w:p>
    <w:p w:rsidR="007B14E0" w:rsidRPr="007C3B15" w:rsidRDefault="007B14E0" w:rsidP="007C3B15">
      <w:pPr>
        <w:pStyle w:val="a3"/>
        <w:shd w:val="clear" w:color="auto" w:fill="FFFFFF"/>
        <w:jc w:val="both"/>
        <w:rPr>
          <w:color w:val="000000"/>
        </w:rPr>
      </w:pPr>
      <w:r w:rsidRPr="007C3B15">
        <w:rPr>
          <w:color w:val="000000"/>
        </w:rPr>
        <w:t>В то же время данные группового обследования не могут быть абсолютно достоверными, особенно в случае низкого результата (в силу личностных особенностей ребенок может сильно растеряться в новой обстановке, у него может именно в этот день болеть голова, он может быть чем-то расстроен и т.д.).</w:t>
      </w:r>
    </w:p>
    <w:p w:rsidR="007B14E0" w:rsidRPr="007C3B15" w:rsidRDefault="007B14E0" w:rsidP="007C3B15">
      <w:pPr>
        <w:pStyle w:val="a3"/>
        <w:shd w:val="clear" w:color="auto" w:fill="FFFFFF"/>
        <w:jc w:val="both"/>
        <w:rPr>
          <w:color w:val="000000"/>
        </w:rPr>
      </w:pPr>
      <w:r w:rsidRPr="007C3B15">
        <w:rPr>
          <w:color w:val="000000"/>
        </w:rPr>
        <w:t>Второй этап – индивидуальное обследование – проводится только с теми детьми, которые ошиблись при выполнении каких-либо заданий в групповом обследовании. Учитель наблюдает за деятельностью ребенка, фиксирует на том же листе для обследования уровень оказанной ему помощи, а результаты выполнения сразу же заносит в бланк обследования.</w:t>
      </w:r>
    </w:p>
    <w:p w:rsidR="008C05F0" w:rsidRPr="007C3B15" w:rsidRDefault="007B14E0" w:rsidP="007C3B15">
      <w:pPr>
        <w:pStyle w:val="a3"/>
        <w:shd w:val="clear" w:color="auto" w:fill="FFFFFF"/>
        <w:jc w:val="both"/>
        <w:rPr>
          <w:color w:val="000000"/>
        </w:rPr>
      </w:pPr>
      <w:r w:rsidRPr="007C3B15">
        <w:rPr>
          <w:color w:val="000000"/>
        </w:rPr>
        <w:t xml:space="preserve">Индивидуальное обследование проводится на следующий день после </w:t>
      </w:r>
      <w:proofErr w:type="gramStart"/>
      <w:r w:rsidRPr="007C3B15">
        <w:rPr>
          <w:color w:val="000000"/>
        </w:rPr>
        <w:t>группового</w:t>
      </w:r>
      <w:proofErr w:type="gramEnd"/>
      <w:r w:rsidRPr="007C3B15">
        <w:rPr>
          <w:color w:val="000000"/>
        </w:rPr>
        <w:t xml:space="preserve">. </w:t>
      </w:r>
    </w:p>
    <w:p w:rsidR="007B14E0" w:rsidRPr="007C3B15" w:rsidRDefault="007B14E0" w:rsidP="007C3B15">
      <w:pPr>
        <w:pStyle w:val="a3"/>
        <w:shd w:val="clear" w:color="auto" w:fill="FFFFFF"/>
        <w:jc w:val="both"/>
        <w:rPr>
          <w:color w:val="000000"/>
        </w:rPr>
      </w:pPr>
      <w:r w:rsidRPr="007C3B15">
        <w:rPr>
          <w:color w:val="000000"/>
        </w:rPr>
        <w:t>При проведении группового обследования следует придерживаться следующих правил.</w:t>
      </w:r>
    </w:p>
    <w:p w:rsidR="007B14E0" w:rsidRPr="007C3B15" w:rsidRDefault="007B14E0" w:rsidP="007C3B15">
      <w:pPr>
        <w:pStyle w:val="a3"/>
        <w:shd w:val="clear" w:color="auto" w:fill="FFFFFF"/>
        <w:jc w:val="both"/>
        <w:rPr>
          <w:color w:val="000000"/>
        </w:rPr>
      </w:pPr>
      <w:r w:rsidRPr="007C3B15">
        <w:rPr>
          <w:color w:val="000000"/>
        </w:rPr>
        <w:t>1. Если работа проводится без ассистента, то число детей в группе не должно превышать 10–12 человек.</w:t>
      </w:r>
      <w:r w:rsidRPr="007C3B15">
        <w:rPr>
          <w:color w:val="000000"/>
        </w:rPr>
        <w:br/>
        <w:t>2. На каждой парте для одного ребенка должны быть заранее подготовлены необходимые для обследования листы и набор карандашей: красный, синий, зеленый, желтый и простой.</w:t>
      </w:r>
      <w:r w:rsidRPr="007C3B15">
        <w:rPr>
          <w:color w:val="000000"/>
        </w:rPr>
        <w:br/>
        <w:t xml:space="preserve">3. Дети приглашаются в класс без родителей. О том, что работа будет </w:t>
      </w:r>
      <w:proofErr w:type="gramStart"/>
      <w:r w:rsidRPr="007C3B15">
        <w:rPr>
          <w:color w:val="000000"/>
        </w:rPr>
        <w:t>проводиться</w:t>
      </w:r>
      <w:proofErr w:type="gramEnd"/>
      <w:r w:rsidRPr="007C3B15">
        <w:rPr>
          <w:color w:val="000000"/>
        </w:rPr>
        <w:t xml:space="preserve"> таким образом, необходимо предупредить родителей заранее.</w:t>
      </w:r>
      <w:r w:rsidRPr="007C3B15">
        <w:rPr>
          <w:color w:val="000000"/>
        </w:rPr>
        <w:br/>
        <w:t>4. Детям предлагается по одному сесть за парты. Если вам известно, что кто-нибудь из детей плохо видит или слышит, посадите его за первую парту.</w:t>
      </w:r>
      <w:r w:rsidRPr="007C3B15">
        <w:rPr>
          <w:color w:val="000000"/>
        </w:rPr>
        <w:br/>
        <w:t>5. Работа начинается с краткого объяснения: "Дети, приготовьте листы, карандаши. Я буду вам читать задания по порядку. Будьте внимательны. Слушайте первое задание".</w:t>
      </w:r>
      <w:r w:rsidRPr="007C3B15">
        <w:rPr>
          <w:color w:val="000000"/>
        </w:rPr>
        <w:br/>
        <w:t>6. Задания читаются достаточно громко, в ровном и спокойном темпе. Можно повторить текст задания, если вы явно видите, что дети вас не поняли, но нельзя отклоняться от текста. Никаких слов "от себя" добавлять не нужно.</w:t>
      </w:r>
      <w:r w:rsidRPr="007C3B15">
        <w:rPr>
          <w:color w:val="000000"/>
        </w:rPr>
        <w:br/>
        <w:t xml:space="preserve">7. На выполнение каждого задания отводится в среднем не более 3 минут. Переходить к </w:t>
      </w:r>
      <w:r w:rsidRPr="007C3B15">
        <w:rPr>
          <w:color w:val="000000"/>
        </w:rPr>
        <w:lastRenderedPageBreak/>
        <w:t>чтению следующего задания следует только тогда, когда большинство детей закончили выполнение предыдущего. Если кто-то не успел выполнить задание, предложите этому ребенку вместе со всеми приступить к следующему. При переходе к чтению следующего задания следует предупредить детей об этом словами: "Закончили работу над этим заданием. Слушайте следующее задание".</w:t>
      </w:r>
      <w:r w:rsidRPr="007C3B15">
        <w:rPr>
          <w:color w:val="000000"/>
        </w:rPr>
        <w:br/>
        <w:t>8. Общая продолжительность группового обследования не должна превышать 25 минут.</w:t>
      </w:r>
      <w:r w:rsidRPr="007C3B15">
        <w:rPr>
          <w:color w:val="000000"/>
        </w:rPr>
        <w:br/>
        <w:t>9. Во время работы важно поддерживать доверительную, доброжелательную атмосферу, не высказывать своего недовольства неправильными действиями детей, не указывать на ошибки, не выносить оценочных суждений, чаще говорить слова: "Очень хорошо!"</w:t>
      </w:r>
      <w:proofErr w:type="gramStart"/>
      <w:r w:rsidRPr="007C3B15">
        <w:rPr>
          <w:color w:val="000000"/>
        </w:rPr>
        <w:t>,"</w:t>
      </w:r>
      <w:proofErr w:type="gramEnd"/>
      <w:r w:rsidRPr="007C3B15">
        <w:rPr>
          <w:color w:val="000000"/>
        </w:rPr>
        <w:t>Вы молодцы!", "Я вижу, у вас все замечательно получается".</w:t>
      </w:r>
    </w:p>
    <w:p w:rsidR="007B14E0" w:rsidRPr="007C3B15" w:rsidRDefault="007B14E0" w:rsidP="007C3B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B15">
        <w:rPr>
          <w:rFonts w:ascii="Times New Roman" w:hAnsi="Times New Roman" w:cs="Times New Roman"/>
          <w:b/>
          <w:sz w:val="24"/>
          <w:szCs w:val="24"/>
        </w:rPr>
        <w:t xml:space="preserve">       Цель диагностики:</w:t>
      </w:r>
      <w:r w:rsidRPr="007C3B15">
        <w:rPr>
          <w:rFonts w:ascii="Times New Roman" w:hAnsi="Times New Roman" w:cs="Times New Roman"/>
          <w:sz w:val="24"/>
          <w:szCs w:val="24"/>
        </w:rPr>
        <w:t xml:space="preserve"> определить уровень готовности каждого ребенка к освоению учебной программы и достижению образовательных результатов в соответствии с ФГОС НОО.</w:t>
      </w:r>
    </w:p>
    <w:p w:rsidR="007B14E0" w:rsidRPr="007C3B15" w:rsidRDefault="007B14E0" w:rsidP="007C3B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3B15">
        <w:rPr>
          <w:rFonts w:ascii="Times New Roman" w:hAnsi="Times New Roman" w:cs="Times New Roman"/>
          <w:b/>
          <w:sz w:val="24"/>
          <w:szCs w:val="24"/>
        </w:rPr>
        <w:t xml:space="preserve">        Результаты:</w:t>
      </w:r>
    </w:p>
    <w:p w:rsidR="007B14E0" w:rsidRPr="007C3B15" w:rsidRDefault="007B14E0" w:rsidP="007C3B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B15">
        <w:rPr>
          <w:rFonts w:ascii="Times New Roman" w:hAnsi="Times New Roman" w:cs="Times New Roman"/>
          <w:sz w:val="24"/>
          <w:szCs w:val="24"/>
        </w:rPr>
        <w:t>- получить достоверную информацию о том, готов ли ребенок успешно учиться;</w:t>
      </w:r>
    </w:p>
    <w:p w:rsidR="007B14E0" w:rsidRPr="007C3B15" w:rsidRDefault="007B14E0" w:rsidP="007C3B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B15">
        <w:rPr>
          <w:rFonts w:ascii="Times New Roman" w:hAnsi="Times New Roman" w:cs="Times New Roman"/>
          <w:sz w:val="24"/>
          <w:szCs w:val="24"/>
        </w:rPr>
        <w:t xml:space="preserve">- создать основу для развития универсальных учебных действий; </w:t>
      </w:r>
    </w:p>
    <w:p w:rsidR="007B14E0" w:rsidRPr="007C3B15" w:rsidRDefault="007B14E0" w:rsidP="007C3B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B15">
        <w:rPr>
          <w:rFonts w:ascii="Times New Roman" w:hAnsi="Times New Roman" w:cs="Times New Roman"/>
          <w:sz w:val="24"/>
          <w:szCs w:val="24"/>
        </w:rPr>
        <w:t>- обеспечить эмоционально комфортную образовательную среду для каждого ребенка;</w:t>
      </w:r>
    </w:p>
    <w:p w:rsidR="007B14E0" w:rsidRPr="007C3B15" w:rsidRDefault="007B14E0" w:rsidP="007C3B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3B15">
        <w:rPr>
          <w:rFonts w:ascii="Times New Roman" w:hAnsi="Times New Roman" w:cs="Times New Roman"/>
          <w:sz w:val="24"/>
          <w:szCs w:val="24"/>
        </w:rPr>
        <w:t>- подобрать педагогические методы и приемы с учетом уровня готовности и спланировать индивидуальную работу с  детьми.</w:t>
      </w:r>
      <w:r w:rsidRPr="007C3B15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7B14E0" w:rsidRPr="007C3B15" w:rsidRDefault="007B14E0" w:rsidP="007C3B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14E0" w:rsidRPr="007C3B15" w:rsidRDefault="007B14E0" w:rsidP="006E470D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C3B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Результаты педагогической диагностики по классу.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605"/>
        <w:gridCol w:w="2274"/>
      </w:tblGrid>
      <w:tr w:rsidR="007B14E0" w:rsidRPr="007C3B15" w:rsidTr="0053347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14E0" w:rsidRPr="007C3B15" w:rsidRDefault="007B14E0" w:rsidP="007C3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14E0" w:rsidRPr="007C3B15" w:rsidRDefault="007B14E0" w:rsidP="007C3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</w:t>
            </w:r>
          </w:p>
        </w:tc>
      </w:tr>
      <w:tr w:rsidR="007B14E0" w:rsidRPr="007C3B15" w:rsidTr="0053347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14E0" w:rsidRPr="007C3B15" w:rsidRDefault="007B14E0" w:rsidP="007C3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 уровень 21- 25 баллов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14E0" w:rsidRPr="007C3B15" w:rsidRDefault="007B14E0" w:rsidP="007C3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4человека</w:t>
            </w:r>
          </w:p>
        </w:tc>
      </w:tr>
      <w:tr w:rsidR="007B14E0" w:rsidRPr="007C3B15" w:rsidTr="0053347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14E0" w:rsidRPr="007C3B15" w:rsidRDefault="007B14E0" w:rsidP="007C3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Хороший уровень 15 – 20 баллов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14E0" w:rsidRPr="007C3B15" w:rsidRDefault="007B14E0" w:rsidP="007C3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человек</w:t>
            </w:r>
          </w:p>
        </w:tc>
      </w:tr>
      <w:tr w:rsidR="007B14E0" w:rsidRPr="007C3B15" w:rsidTr="0053347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14E0" w:rsidRPr="007C3B15" w:rsidRDefault="007B14E0" w:rsidP="007C3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уровень 9 – 14 баллов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14E0" w:rsidRPr="007C3B15" w:rsidRDefault="007B14E0" w:rsidP="007C3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1человек</w:t>
            </w:r>
          </w:p>
        </w:tc>
      </w:tr>
      <w:tr w:rsidR="007B14E0" w:rsidRPr="007C3B15" w:rsidTr="0053347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14E0" w:rsidRPr="007C3B15" w:rsidRDefault="007B14E0" w:rsidP="007C3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уровень 7-8 баллов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14E0" w:rsidRPr="007C3B15" w:rsidRDefault="007B14E0" w:rsidP="007C3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человек</w:t>
            </w:r>
          </w:p>
        </w:tc>
      </w:tr>
    </w:tbl>
    <w:p w:rsidR="007C3B15" w:rsidRPr="007C3B15" w:rsidRDefault="007B14E0" w:rsidP="007C3B15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C3B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Анализ результатов диагностики показал, что вы</w:t>
      </w:r>
      <w:r w:rsidR="007C3B15" w:rsidRPr="007C3B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сокий уровень готовности имеют 4 человека, что составляет 36.36%; 45.45</w:t>
      </w:r>
      <w:r w:rsidRPr="007C3B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% составляют дети с хорошим уровнем – это</w:t>
      </w:r>
      <w:r w:rsidR="007C3B15" w:rsidRPr="007C3B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5 человек</w:t>
      </w:r>
      <w:r w:rsidRPr="007C3B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; </w:t>
      </w:r>
      <w:r w:rsidR="007C3B15" w:rsidRPr="007C3B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9.09%, т.е. 1</w:t>
      </w:r>
      <w:r w:rsidRPr="007C3B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7C3B15" w:rsidRPr="007C3B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человек имеют средний уровень, а 1 человек (9.09</w:t>
      </w:r>
      <w:r w:rsidRPr="007C3B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%) – низкий уровень </w:t>
      </w:r>
    </w:p>
    <w:p w:rsidR="007B14E0" w:rsidRPr="007C3B15" w:rsidRDefault="007B14E0" w:rsidP="007C3B15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C3B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7C3B15" w:rsidRPr="007C3B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прошлом учебном году все 11 детей посещали в школе кружок « Школа будущего первоклассника»</w:t>
      </w:r>
    </w:p>
    <w:p w:rsidR="007B14E0" w:rsidRDefault="007B14E0" w:rsidP="007C3B15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C3B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Диагностика позволяет учителю с первых шагов обучения строить образовательную деятельность в условиях </w:t>
      </w:r>
      <w:proofErr w:type="spellStart"/>
      <w:r w:rsidRPr="007C3B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личностно-деятельностного</w:t>
      </w:r>
      <w:proofErr w:type="spellEnd"/>
      <w:r w:rsidRPr="007C3B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подхода, при необходимости осуществлять коррекционно-развивающие мероприятия с первоклассниками.</w:t>
      </w:r>
    </w:p>
    <w:p w:rsidR="006E470D" w:rsidRDefault="006E470D" w:rsidP="007C3B15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E470D" w:rsidRDefault="006E470D" w:rsidP="007C3B15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E470D" w:rsidRDefault="006E470D" w:rsidP="007C3B15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E470D" w:rsidRDefault="006E470D" w:rsidP="007C3B15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E470D" w:rsidRDefault="006E470D" w:rsidP="007C3B15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E470D" w:rsidRDefault="006E470D" w:rsidP="007C3B15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E470D" w:rsidRDefault="006E470D" w:rsidP="007C3B15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E470D" w:rsidRDefault="006E470D" w:rsidP="007C3B15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E470D" w:rsidRPr="007C3B15" w:rsidRDefault="006E470D" w:rsidP="007C3B15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B14E0" w:rsidRDefault="007B14E0" w:rsidP="007C3B15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7C3B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Список литературы.</w:t>
      </w:r>
    </w:p>
    <w:p w:rsidR="006E470D" w:rsidRPr="006E470D" w:rsidRDefault="006E470D" w:rsidP="006E470D">
      <w:pPr>
        <w:pStyle w:val="a4"/>
        <w:numPr>
          <w:ilvl w:val="0"/>
          <w:numId w:val="4"/>
        </w:num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E47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Е.А. Нефедова, О. В </w:t>
      </w:r>
      <w:proofErr w:type="spellStart"/>
      <w:r w:rsidRPr="006E47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Узорова</w:t>
      </w:r>
      <w:proofErr w:type="spellEnd"/>
      <w:proofErr w:type="gramStart"/>
      <w:r w:rsidRPr="006E47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.</w:t>
      </w:r>
      <w:proofErr w:type="gramEnd"/>
      <w:r w:rsidRPr="006E47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Готовимся к школе- Москва АСТ Премьера Аквариум, 2015</w:t>
      </w:r>
    </w:p>
    <w:p w:rsidR="006E470D" w:rsidRPr="006E470D" w:rsidRDefault="006E470D" w:rsidP="006E470D">
      <w:pPr>
        <w:pStyle w:val="a4"/>
        <w:numPr>
          <w:ilvl w:val="0"/>
          <w:numId w:val="4"/>
        </w:num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E470D" w:rsidRDefault="006E470D" w:rsidP="006E470D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E470D" w:rsidRPr="006E470D" w:rsidRDefault="006E470D" w:rsidP="006E470D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B14E0" w:rsidRPr="007C3B15" w:rsidRDefault="007B14E0" w:rsidP="007C3B15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C3B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 “Беседы с учителем. Первый класс четырехлетней начальной школы” – М. </w:t>
      </w:r>
      <w:proofErr w:type="spellStart"/>
      <w:r w:rsidRPr="007C3B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Вентана</w:t>
      </w:r>
      <w:proofErr w:type="spellEnd"/>
      <w:r w:rsidRPr="007C3B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Граф, 1998. - 240</w:t>
      </w:r>
    </w:p>
    <w:p w:rsidR="007B14E0" w:rsidRPr="007C3B15" w:rsidRDefault="007B14E0" w:rsidP="007C3B15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C3B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 </w:t>
      </w:r>
      <w:proofErr w:type="spellStart"/>
      <w:r w:rsidRPr="007C3B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Журова</w:t>
      </w:r>
      <w:proofErr w:type="spellEnd"/>
      <w:r w:rsidRPr="007C3B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Л. Е</w:t>
      </w:r>
      <w:proofErr w:type="gramStart"/>
      <w:r w:rsidRPr="007C3B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,</w:t>
      </w:r>
      <w:proofErr w:type="gramEnd"/>
      <w:r w:rsidRPr="007C3B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C3B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Кочурова</w:t>
      </w:r>
      <w:proofErr w:type="spellEnd"/>
      <w:r w:rsidRPr="007C3B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Е. Э.,</w:t>
      </w:r>
      <w:r w:rsidRPr="007C3B1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  <w:r w:rsidRPr="007C3B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Педагогическая диагностика готовности детей к обучению в школе и методические рекомендации по преодолению выявленных трудностей [ текст ] / Л. Е. </w:t>
      </w:r>
      <w:proofErr w:type="spellStart"/>
      <w:r w:rsidRPr="007C3B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Журова</w:t>
      </w:r>
      <w:proofErr w:type="spellEnd"/>
      <w:r w:rsidRPr="007C3B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Е. Э. </w:t>
      </w:r>
      <w:proofErr w:type="spellStart"/>
      <w:r w:rsidRPr="007C3B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Кочурова</w:t>
      </w:r>
      <w:proofErr w:type="spellEnd"/>
      <w:r w:rsidRPr="007C3B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М. : </w:t>
      </w:r>
      <w:proofErr w:type="spellStart"/>
      <w:r w:rsidRPr="007C3B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Вентана</w:t>
      </w:r>
      <w:proofErr w:type="spellEnd"/>
      <w:r w:rsidRPr="007C3B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Граф, 2004.</w:t>
      </w:r>
    </w:p>
    <w:p w:rsidR="007B14E0" w:rsidRPr="007C3B15" w:rsidRDefault="007B14E0" w:rsidP="007C3B15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C3B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 </w:t>
      </w:r>
      <w:proofErr w:type="spellStart"/>
      <w:r w:rsidRPr="007C3B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Кирдяева</w:t>
      </w:r>
      <w:proofErr w:type="spellEnd"/>
      <w:r w:rsidRPr="007C3B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Н.В. Подготовка детей </w:t>
      </w:r>
      <w:proofErr w:type="spellStart"/>
      <w:r w:rsidRPr="007C3B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предшкольного</w:t>
      </w:r>
      <w:proofErr w:type="spellEnd"/>
      <w:r w:rsidRPr="007C3B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возраста к начальному обучению / Н.В. </w:t>
      </w:r>
      <w:proofErr w:type="spellStart"/>
      <w:r w:rsidRPr="007C3B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Кирдяева</w:t>
      </w:r>
      <w:proofErr w:type="spellEnd"/>
      <w:r w:rsidRPr="007C3B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//Начальная школа - 2009. - № 9. С.29-33</w:t>
      </w:r>
    </w:p>
    <w:p w:rsidR="007B14E0" w:rsidRPr="007C3B15" w:rsidRDefault="007B14E0" w:rsidP="007C3B15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C3B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 </w:t>
      </w:r>
      <w:proofErr w:type="spellStart"/>
      <w:r w:rsidRPr="007C3B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Чиндилова</w:t>
      </w:r>
      <w:proofErr w:type="spellEnd"/>
      <w:r w:rsidRPr="007C3B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О.В. Диагностика речевого и познавательного развития старших дошкольников</w:t>
      </w:r>
      <w:proofErr w:type="gramStart"/>
      <w:r w:rsidRPr="007C3B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Pr="007C3B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[ </w:t>
      </w:r>
      <w:proofErr w:type="gramStart"/>
      <w:r w:rsidRPr="007C3B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</w:t>
      </w:r>
      <w:proofErr w:type="gramEnd"/>
      <w:r w:rsidRPr="007C3B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екст ] / О.В. </w:t>
      </w:r>
      <w:proofErr w:type="spellStart"/>
      <w:r w:rsidRPr="007C3B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Чиндилова</w:t>
      </w:r>
      <w:proofErr w:type="spellEnd"/>
      <w:r w:rsidRPr="007C3B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О.В.//</w:t>
      </w:r>
      <w:proofErr w:type="spellStart"/>
      <w:r w:rsidRPr="007C3B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Предшкольное</w:t>
      </w:r>
      <w:proofErr w:type="spellEnd"/>
      <w:r w:rsidRPr="007C3B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образование. Сборник программно-методических материалов. - 2007 с. 22-32.</w:t>
      </w:r>
    </w:p>
    <w:p w:rsidR="007B14E0" w:rsidRPr="007C3B15" w:rsidRDefault="007B14E0" w:rsidP="007C3B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705B" w:rsidRPr="007C3B15" w:rsidRDefault="00AC705B" w:rsidP="007C3B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C705B" w:rsidRPr="007C3B15" w:rsidSect="00DB6E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46250"/>
    <w:multiLevelType w:val="multilevel"/>
    <w:tmpl w:val="A90A8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831F76"/>
    <w:multiLevelType w:val="multilevel"/>
    <w:tmpl w:val="75E67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6A3F25"/>
    <w:multiLevelType w:val="hybridMultilevel"/>
    <w:tmpl w:val="089CA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D909CD"/>
    <w:multiLevelType w:val="multilevel"/>
    <w:tmpl w:val="742C3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3A51"/>
    <w:rsid w:val="00173A51"/>
    <w:rsid w:val="00323EFB"/>
    <w:rsid w:val="00435177"/>
    <w:rsid w:val="006D60D4"/>
    <w:rsid w:val="006E470D"/>
    <w:rsid w:val="007B14E0"/>
    <w:rsid w:val="007C3B15"/>
    <w:rsid w:val="008C05F0"/>
    <w:rsid w:val="00916093"/>
    <w:rsid w:val="00AC705B"/>
    <w:rsid w:val="00D4777D"/>
    <w:rsid w:val="00EC6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1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E47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9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1335</Words>
  <Characters>7615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СтепановаЕН</cp:lastModifiedBy>
  <cp:revision>4</cp:revision>
  <dcterms:created xsi:type="dcterms:W3CDTF">2018-11-12T17:16:00Z</dcterms:created>
  <dcterms:modified xsi:type="dcterms:W3CDTF">2018-11-19T10:49:00Z</dcterms:modified>
</cp:coreProperties>
</file>