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20" w:rsidRPr="001C1113" w:rsidRDefault="008F7720" w:rsidP="001C1113">
      <w:pPr>
        <w:pStyle w:val="a3"/>
        <w:shd w:val="clear" w:color="auto" w:fill="FFFFFF" w:themeFill="background1"/>
        <w:spacing w:line="360" w:lineRule="auto"/>
        <w:rPr>
          <w:b/>
          <w:bCs/>
          <w:sz w:val="28"/>
          <w:szCs w:val="28"/>
        </w:rPr>
      </w:pPr>
      <w:r w:rsidRPr="008F7720">
        <w:rPr>
          <w:rStyle w:val="a7"/>
          <w:sz w:val="28"/>
          <w:szCs w:val="28"/>
        </w:rPr>
        <w:t xml:space="preserve">Использование системы альтернативной коммуникации с элементами карточек </w:t>
      </w:r>
      <w:r w:rsidRPr="008F7720">
        <w:rPr>
          <w:rStyle w:val="a7"/>
          <w:sz w:val="28"/>
          <w:szCs w:val="28"/>
          <w:lang w:val="en-US"/>
        </w:rPr>
        <w:t>PECS</w:t>
      </w:r>
      <w:r w:rsidRPr="008F7720">
        <w:rPr>
          <w:rStyle w:val="a7"/>
          <w:sz w:val="28"/>
          <w:szCs w:val="28"/>
        </w:rPr>
        <w:t xml:space="preserve"> для формирования режима дня с детьми с </w:t>
      </w:r>
      <w:r w:rsidR="001C1113">
        <w:rPr>
          <w:rStyle w:val="a7"/>
          <w:sz w:val="28"/>
          <w:szCs w:val="28"/>
        </w:rPr>
        <w:t>интеллектуальной недостаточностью</w:t>
      </w:r>
      <w:r w:rsidRPr="008F7720">
        <w:rPr>
          <w:rStyle w:val="a7"/>
          <w:sz w:val="28"/>
          <w:szCs w:val="28"/>
        </w:rPr>
        <w:t>.</w:t>
      </w:r>
      <w:bookmarkStart w:id="0" w:name="_GoBack"/>
      <w:bookmarkEnd w:id="0"/>
    </w:p>
    <w:p w:rsidR="008F7720" w:rsidRPr="008F7720" w:rsidRDefault="00044840" w:rsidP="008F7720">
      <w:pPr>
        <w:pStyle w:val="a3"/>
        <w:shd w:val="clear" w:color="auto" w:fill="FFFFFF" w:themeFill="background1"/>
        <w:spacing w:line="276" w:lineRule="auto"/>
        <w:jc w:val="both"/>
        <w:rPr>
          <w:color w:val="000000"/>
          <w:sz w:val="28"/>
          <w:szCs w:val="28"/>
        </w:rPr>
      </w:pPr>
      <w:r w:rsidRPr="008F7720">
        <w:rPr>
          <w:color w:val="000000"/>
          <w:sz w:val="28"/>
          <w:szCs w:val="28"/>
        </w:rPr>
        <w:t xml:space="preserve">Неговорящие дети и дети, с недостаточной </w:t>
      </w:r>
      <w:proofErr w:type="spellStart"/>
      <w:r w:rsidRPr="008F7720">
        <w:rPr>
          <w:color w:val="000000"/>
          <w:sz w:val="28"/>
          <w:szCs w:val="28"/>
        </w:rPr>
        <w:t>сформированностью</w:t>
      </w:r>
      <w:proofErr w:type="spellEnd"/>
      <w:r w:rsidRPr="008F7720">
        <w:rPr>
          <w:color w:val="000000"/>
          <w:sz w:val="28"/>
          <w:szCs w:val="28"/>
        </w:rPr>
        <w:t xml:space="preserve"> речевых средств, испытывают коммуникативные трудности, имеют ограниченные возможности навыков общения и взаимодействия с социальным окружением. Устная речь, играющая значимую роль в когнитивном и эмоциональном развитии ребенка и являющаяся основой социального взаимодействия, в большинстве случаев недоступна детям с интеллектуальными нарушениями. Поэтому в своей работе необходимо было найти такую коммуникативную систему, которая помогает облегчить общение, активизировать участие ребенка в педагогическом процессе и тем самым способствует интеграции таких детей в социуме. В нашей практике (коррекционные группы – РДА, У.О., синдром Дауна) эффективно используем </w:t>
      </w:r>
      <w:r w:rsidR="008F7720" w:rsidRPr="008F7720">
        <w:rPr>
          <w:color w:val="000000"/>
          <w:sz w:val="28"/>
          <w:szCs w:val="28"/>
        </w:rPr>
        <w:t xml:space="preserve">карточки </w:t>
      </w:r>
      <w:r w:rsidR="008F7720" w:rsidRPr="008F7720">
        <w:rPr>
          <w:sz w:val="28"/>
          <w:szCs w:val="28"/>
        </w:rPr>
        <w:t>PECS</w:t>
      </w:r>
      <w:r w:rsidRPr="008F7720">
        <w:rPr>
          <w:color w:val="000000"/>
          <w:sz w:val="28"/>
          <w:szCs w:val="28"/>
        </w:rPr>
        <w:t>.  Большое внимание уделяем работе с пиктограммами, изображающими предметы и действия с ними, которые часто встречаются в окру</w:t>
      </w:r>
      <w:r w:rsidRPr="008F7720">
        <w:rPr>
          <w:color w:val="000000"/>
          <w:sz w:val="28"/>
          <w:szCs w:val="28"/>
        </w:rPr>
        <w:t>жающем ребенка социальном мире.</w:t>
      </w:r>
    </w:p>
    <w:p w:rsidR="00103755" w:rsidRPr="008F7720" w:rsidRDefault="00103755" w:rsidP="008F7720">
      <w:pPr>
        <w:pStyle w:val="a3"/>
        <w:shd w:val="clear" w:color="auto" w:fill="FFFFFF" w:themeFill="background1"/>
        <w:spacing w:line="276" w:lineRule="auto"/>
        <w:jc w:val="both"/>
        <w:rPr>
          <w:color w:val="000000"/>
          <w:sz w:val="28"/>
          <w:szCs w:val="28"/>
        </w:rPr>
      </w:pPr>
      <w:r w:rsidRPr="008F7720">
        <w:rPr>
          <w:sz w:val="28"/>
          <w:szCs w:val="28"/>
        </w:rPr>
        <w:t xml:space="preserve">Одна из главных проблема детей, </w:t>
      </w:r>
      <w:r w:rsidRPr="008F7720">
        <w:rPr>
          <w:sz w:val="28"/>
          <w:szCs w:val="28"/>
        </w:rPr>
        <w:t xml:space="preserve">это </w:t>
      </w:r>
      <w:r w:rsidRPr="008F7720">
        <w:rPr>
          <w:sz w:val="28"/>
          <w:szCs w:val="28"/>
        </w:rPr>
        <w:t xml:space="preserve">общение с окружающими. Естественная потребность ребенка поделиться своими впечатлениями, что-то попросить, на что-то пожаловаться наталкивается на неумение выразить свою мысль. Не зная, как добиться желаемого, </w:t>
      </w:r>
      <w:r w:rsidRPr="008F7720">
        <w:rPr>
          <w:sz w:val="28"/>
          <w:szCs w:val="28"/>
        </w:rPr>
        <w:t xml:space="preserve">дети </w:t>
      </w:r>
      <w:r w:rsidRPr="008F7720">
        <w:rPr>
          <w:sz w:val="28"/>
          <w:szCs w:val="28"/>
        </w:rPr>
        <w:t>закатывают истерику. Нередко бывают случаи, когда ребенок просит, но взрослый не понимает его.</w:t>
      </w:r>
    </w:p>
    <w:p w:rsidR="00103755" w:rsidRPr="008F7720" w:rsidRDefault="00103755" w:rsidP="008F7720">
      <w:pPr>
        <w:pStyle w:val="10"/>
        <w:spacing w:line="276" w:lineRule="auto"/>
      </w:pPr>
      <w:r w:rsidRPr="008F7720">
        <w:t xml:space="preserve">В общении с такими детьми </w:t>
      </w:r>
      <w:r w:rsidR="00044840" w:rsidRPr="008F7720">
        <w:t xml:space="preserve">нам в работе </w:t>
      </w:r>
      <w:r w:rsidRPr="008F7720">
        <w:t xml:space="preserve">помогает использование карточек пекс (РЕСS). PECS это не просто название карточек с картинками, это </w:t>
      </w:r>
      <w:r w:rsidRPr="008F7720">
        <w:t>система</w:t>
      </w:r>
      <w:r w:rsidRPr="008F7720">
        <w:t xml:space="preserve"> по обучению навыкам коммуникации. Систему общения с помощ</w:t>
      </w:r>
      <w:r w:rsidRPr="008F7720">
        <w:t xml:space="preserve">ью обмена карточками-картинками. </w:t>
      </w:r>
      <w:r w:rsidRPr="008F7720">
        <w:t>Обязательным условием для начала обучения по системе PECS является наличие у ребёнка собственного желания что-то получить или сделать. Конечная цель занятий — ребёнок научается сообщать о желании получить определённый предмет или сделать что-либо, используя карточки с изображениями.</w:t>
      </w:r>
    </w:p>
    <w:p w:rsidR="00103755" w:rsidRPr="008F7720" w:rsidRDefault="00103755" w:rsidP="008F7720">
      <w:pPr>
        <w:pStyle w:val="30"/>
        <w:spacing w:line="276" w:lineRule="auto"/>
        <w:jc w:val="both"/>
      </w:pPr>
      <w:r w:rsidRPr="008F7720">
        <w:t>Основные преимущества использования системы РЕС</w:t>
      </w:r>
      <w:proofErr w:type="gramStart"/>
      <w:r w:rsidRPr="008F7720">
        <w:t>S</w:t>
      </w:r>
      <w:proofErr w:type="gramEnd"/>
      <w:r w:rsidRPr="008F7720">
        <w:t>:</w:t>
      </w:r>
    </w:p>
    <w:p w:rsidR="00103755" w:rsidRPr="008F7720" w:rsidRDefault="00103755" w:rsidP="008F7720">
      <w:pPr>
        <w:pStyle w:val="20"/>
        <w:spacing w:line="276" w:lineRule="auto"/>
      </w:pPr>
      <w:r w:rsidRPr="008F7720">
        <w:t xml:space="preserve">- </w:t>
      </w:r>
      <w:r w:rsidRPr="008F7720">
        <w:t>РЕС</w:t>
      </w:r>
      <w:proofErr w:type="gramStart"/>
      <w:r w:rsidRPr="008F7720">
        <w:t>S</w:t>
      </w:r>
      <w:proofErr w:type="gramEnd"/>
      <w:r w:rsidRPr="008F7720">
        <w:t xml:space="preserve"> — это методика, которая позволяет быстро приобрести базисные функциональные навыки коммуникации.</w:t>
      </w:r>
    </w:p>
    <w:p w:rsidR="00103755" w:rsidRPr="008F7720" w:rsidRDefault="00103755" w:rsidP="008F7720">
      <w:pPr>
        <w:pStyle w:val="20"/>
        <w:spacing w:line="276" w:lineRule="auto"/>
      </w:pPr>
      <w:r w:rsidRPr="008F7720">
        <w:t xml:space="preserve">- </w:t>
      </w:r>
      <w:r w:rsidRPr="008F7720">
        <w:t>С помощью РЕС</w:t>
      </w:r>
      <w:proofErr w:type="gramStart"/>
      <w:r w:rsidRPr="008F7720">
        <w:t>S</w:t>
      </w:r>
      <w:proofErr w:type="gramEnd"/>
      <w:r w:rsidRPr="008F7720">
        <w:t xml:space="preserve"> можно быстрее обучить ребенка проявлять инициативу и спонтанно произносить слова.</w:t>
      </w:r>
    </w:p>
    <w:p w:rsidR="00103755" w:rsidRPr="008F7720" w:rsidRDefault="00103755" w:rsidP="008F7720">
      <w:pPr>
        <w:pStyle w:val="20"/>
        <w:spacing w:line="276" w:lineRule="auto"/>
      </w:pPr>
      <w:r w:rsidRPr="008F7720">
        <w:lastRenderedPageBreak/>
        <w:t xml:space="preserve">- </w:t>
      </w:r>
      <w:r w:rsidRPr="008F7720">
        <w:t>С помощью РЕС</w:t>
      </w:r>
      <w:proofErr w:type="gramStart"/>
      <w:r w:rsidRPr="008F7720">
        <w:t>S</w:t>
      </w:r>
      <w:proofErr w:type="gramEnd"/>
      <w:r w:rsidRPr="008F7720">
        <w:t xml:space="preserve"> общение для ребенка с окружающими людьми становится более доступным и, таким образом, становится возможным обобщение приобретенных вербальных навыков. </w:t>
      </w:r>
    </w:p>
    <w:p w:rsidR="00103755" w:rsidRPr="008F7720" w:rsidRDefault="00103755" w:rsidP="008F7720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r w:rsidRPr="008F7720">
        <w:rPr>
          <w:b/>
          <w:sz w:val="28"/>
          <w:szCs w:val="28"/>
        </w:rPr>
        <w:t>У визуальных карточек PE</w:t>
      </w:r>
      <w:proofErr w:type="gramStart"/>
      <w:r w:rsidRPr="008F7720">
        <w:rPr>
          <w:b/>
          <w:sz w:val="28"/>
          <w:szCs w:val="28"/>
        </w:rPr>
        <w:t>С</w:t>
      </w:r>
      <w:proofErr w:type="gramEnd"/>
      <w:r w:rsidRPr="008F7720">
        <w:rPr>
          <w:b/>
          <w:sz w:val="28"/>
          <w:szCs w:val="28"/>
        </w:rPr>
        <w:t>S много преимуществ:</w:t>
      </w:r>
    </w:p>
    <w:p w:rsidR="00103755" w:rsidRPr="008F7720" w:rsidRDefault="00103755" w:rsidP="008F7720">
      <w:pPr>
        <w:pStyle w:val="20"/>
        <w:spacing w:line="276" w:lineRule="auto"/>
      </w:pPr>
      <w:r w:rsidRPr="008F7720">
        <w:t xml:space="preserve">   </w:t>
      </w:r>
      <w:r w:rsidRPr="008F7720">
        <w:t xml:space="preserve">Карточки </w:t>
      </w:r>
      <w:r w:rsidRPr="008F7720">
        <w:rPr>
          <w:lang w:val="en-US"/>
        </w:rPr>
        <w:t>PE</w:t>
      </w:r>
      <w:proofErr w:type="gramStart"/>
      <w:r w:rsidRPr="008F7720">
        <w:t>С</w:t>
      </w:r>
      <w:proofErr w:type="gramEnd"/>
      <w:r w:rsidRPr="008F7720">
        <w:rPr>
          <w:lang w:val="en-US"/>
        </w:rPr>
        <w:t>S</w:t>
      </w:r>
      <w:r w:rsidRPr="008F7720">
        <w:t xml:space="preserve"> делают </w:t>
      </w:r>
      <w:r w:rsidRPr="008F7720">
        <w:t xml:space="preserve">общение </w:t>
      </w:r>
      <w:r w:rsidRPr="008F7720">
        <w:t xml:space="preserve">коммуникации наглядным. Альтернативная коммуникация не сводится к тому, чтобы просто что-то назвать или попросить. Она учит ребенка для передачи сообщения найти нужное изображение, привлечь внимание партнера по коммуникации и произвести обмен изображения на предмет. Если партнер не возьмет изображение, то коммуникация не состоялась. Она обучает начинать коммуникацию самостоятельно. </w:t>
      </w:r>
    </w:p>
    <w:p w:rsidR="001A1EF4" w:rsidRPr="008F7720" w:rsidRDefault="001A1EF4" w:rsidP="008F7720">
      <w:pPr>
        <w:jc w:val="both"/>
        <w:rPr>
          <w:rFonts w:ascii="Times New Roman" w:hAnsi="Times New Roman" w:cs="Times New Roman"/>
          <w:sz w:val="28"/>
          <w:szCs w:val="28"/>
        </w:rPr>
      </w:pPr>
      <w:r w:rsidRPr="008F7720">
        <w:rPr>
          <w:rFonts w:ascii="Times New Roman" w:hAnsi="Times New Roman" w:cs="Times New Roman"/>
          <w:sz w:val="28"/>
          <w:szCs w:val="28"/>
        </w:rPr>
        <w:t>Для этого в группе организована специальная предметно-пространственная среда, имеется ком</w:t>
      </w:r>
      <w:r w:rsidRPr="008F7720">
        <w:rPr>
          <w:rFonts w:ascii="Times New Roman" w:hAnsi="Times New Roman" w:cs="Times New Roman"/>
          <w:sz w:val="28"/>
          <w:szCs w:val="28"/>
        </w:rPr>
        <w:t xml:space="preserve">муникативная доска с карточками </w:t>
      </w:r>
      <w:r w:rsidRPr="008F7720">
        <w:rPr>
          <w:rFonts w:ascii="Times New Roman" w:hAnsi="Times New Roman" w:cs="Times New Roman"/>
          <w:sz w:val="28"/>
          <w:szCs w:val="28"/>
        </w:rPr>
        <w:t>режимных моментов детского сада.</w:t>
      </w:r>
    </w:p>
    <w:p w:rsidR="001A1EF4" w:rsidRPr="008F7720" w:rsidRDefault="001A1EF4" w:rsidP="008F772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0372EC" wp14:editId="6A5C93EF">
            <wp:extent cx="1893570" cy="1699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F4" w:rsidRPr="008F7720" w:rsidRDefault="001A1EF4" w:rsidP="008F77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color w:val="000000"/>
          <w:sz w:val="28"/>
          <w:szCs w:val="28"/>
        </w:rPr>
        <w:t>Использование систем графических символов — трудная задача. Она требует постоянного обучения семьи и персонала, работающего с ребёнком, постоянной поддержки мотивации, так как не всегда система воспринимается легко и быстро. Особенно трудно вывести использование системы за пределы занятий и суметь использовать её в интерактивном режиме — это и является основной задачей обучения системе дополнительной коммуникации.</w:t>
      </w:r>
    </w:p>
    <w:p w:rsidR="001A1EF4" w:rsidRPr="008F7720" w:rsidRDefault="001A1EF4" w:rsidP="008F77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720">
        <w:rPr>
          <w:rFonts w:ascii="Times New Roman" w:hAnsi="Times New Roman" w:cs="Times New Roman"/>
          <w:color w:val="000000"/>
          <w:sz w:val="28"/>
          <w:szCs w:val="28"/>
        </w:rPr>
        <w:t>Чаще всего это ребёнку важно использовать знаки-символы, когда он: просит что-то, комментирует, делится эмоциями.</w:t>
      </w:r>
    </w:p>
    <w:p w:rsidR="001A1EF4" w:rsidRPr="008F7720" w:rsidRDefault="001A1EF4" w:rsidP="008F772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bCs/>
          <w:color w:val="000000"/>
          <w:sz w:val="28"/>
          <w:szCs w:val="28"/>
        </w:rPr>
        <w:t>На практике общение с помощью графических символов имеет несколько вариантов</w:t>
      </w:r>
      <w:r w:rsidRPr="008F772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1EF4" w:rsidRPr="008F7720" w:rsidRDefault="001A1EF4" w:rsidP="008F772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color w:val="000000"/>
          <w:sz w:val="28"/>
          <w:szCs w:val="28"/>
        </w:rPr>
        <w:t>Ребенок берёт картинку в руки и передаёт её собеседнику.</w:t>
      </w:r>
    </w:p>
    <w:p w:rsidR="001A1EF4" w:rsidRPr="008F7720" w:rsidRDefault="001A1EF4" w:rsidP="008F772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color w:val="000000"/>
          <w:sz w:val="28"/>
          <w:szCs w:val="28"/>
        </w:rPr>
        <w:t>Указывает на неё рукой или дотрагивается пальцем.</w:t>
      </w:r>
    </w:p>
    <w:p w:rsidR="001A1EF4" w:rsidRPr="008F7720" w:rsidRDefault="001A1EF4" w:rsidP="008F772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Указывает направлением взгляда.</w:t>
      </w:r>
    </w:p>
    <w:p w:rsidR="001A1EF4" w:rsidRPr="008F7720" w:rsidRDefault="001A1EF4" w:rsidP="008F772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color w:val="000000"/>
          <w:sz w:val="28"/>
          <w:szCs w:val="28"/>
        </w:rPr>
        <w:t>В практической работе нами были разработаны игры и занятия</w:t>
      </w:r>
      <w:r w:rsidRPr="008F77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8F7720">
        <w:rPr>
          <w:rFonts w:ascii="Times New Roman" w:hAnsi="Times New Roman" w:cs="Times New Roman"/>
          <w:color w:val="000000"/>
          <w:sz w:val="28"/>
          <w:szCs w:val="28"/>
        </w:rPr>
        <w:t>способствующие</w:t>
      </w:r>
      <w:r w:rsidRPr="008F77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F7720">
        <w:rPr>
          <w:rFonts w:ascii="Times New Roman" w:hAnsi="Times New Roman" w:cs="Times New Roman"/>
          <w:color w:val="000000"/>
          <w:sz w:val="28"/>
          <w:szCs w:val="28"/>
        </w:rPr>
        <w:t xml:space="preserve">развитию навыков, необходимых для освоения системы альтернативной (дополнительной) коммуникации. </w:t>
      </w:r>
    </w:p>
    <w:p w:rsidR="001A1EF4" w:rsidRPr="008F7720" w:rsidRDefault="001A1EF4" w:rsidP="008F7720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ним относится: </w:t>
      </w:r>
    </w:p>
    <w:p w:rsidR="001A1EF4" w:rsidRPr="008F7720" w:rsidRDefault="001A1EF4" w:rsidP="008F7720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Беседа </w:t>
      </w:r>
      <w:r w:rsidR="008F7720" w:rsidRPr="008F77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использованием фотографий. </w:t>
      </w:r>
      <w:r w:rsidRPr="008F7720">
        <w:rPr>
          <w:rFonts w:ascii="Times New Roman" w:hAnsi="Times New Roman" w:cs="Times New Roman"/>
          <w:bCs/>
          <w:color w:val="000000"/>
          <w:sz w:val="28"/>
          <w:szCs w:val="28"/>
        </w:rPr>
        <w:t>Ребенок находит себя на фотографии и прикрепляет её на доске, это помогает ребёнку быстрей познакомиться с детьми в группе</w:t>
      </w:r>
      <w:r w:rsidRPr="008F7720">
        <w:rPr>
          <w:rFonts w:ascii="Times New Roman" w:hAnsi="Times New Roman" w:cs="Times New Roman"/>
          <w:bCs/>
          <w:color w:val="000000"/>
          <w:sz w:val="28"/>
          <w:szCs w:val="28"/>
        </w:rPr>
        <w:t>, умении соотносить себя и других с фотографией, вызывает ребенка на положительное и эмоциональное общение.</w:t>
      </w:r>
    </w:p>
    <w:p w:rsidR="001A1EF4" w:rsidRPr="008F7720" w:rsidRDefault="001A1EF4" w:rsidP="008F7720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A42D9C" wp14:editId="4176A831">
            <wp:extent cx="1946910" cy="16998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F4" w:rsidRPr="008F7720" w:rsidRDefault="001A1EF4" w:rsidP="008F7720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F7720">
        <w:rPr>
          <w:rFonts w:ascii="Times New Roman" w:hAnsi="Times New Roman" w:cs="Times New Roman"/>
          <w:iCs/>
          <w:color w:val="000000"/>
          <w:sz w:val="28"/>
          <w:szCs w:val="28"/>
        </w:rPr>
        <w:t>Совместное составление расписания с использованием символов.</w:t>
      </w:r>
    </w:p>
    <w:p w:rsidR="001A1EF4" w:rsidRPr="008F7720" w:rsidRDefault="001A1EF4" w:rsidP="008F772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20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визуального расписания </w:t>
      </w:r>
      <w:r w:rsidRPr="008F7720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карточек </w:t>
      </w:r>
      <w:r w:rsidRPr="008F772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gramStart"/>
      <w:r w:rsidRPr="008F77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F772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77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720">
        <w:rPr>
          <w:rFonts w:ascii="Times New Roman" w:hAnsi="Times New Roman" w:cs="Times New Roman"/>
          <w:color w:val="000000"/>
          <w:sz w:val="28"/>
          <w:szCs w:val="28"/>
        </w:rPr>
        <w:t xml:space="preserve">помогает ребёнку понять структуру занятия, организовывает, развивает логическое и абстрактное мышление. В начале занятия на панель прикрепляются карточки с изображением запланированной деятельности. По мере выполнения заданий карточки снимаются и откладываются в сторону, либо в специально приготовленный для этой цели ящичек. Визуальное расписание помогает ребёнку увидеть и оценить объём проделанной и оставшейся работы. 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3239"/>
        <w:gridCol w:w="3257"/>
      </w:tblGrid>
      <w:tr w:rsidR="001A1EF4" w:rsidRPr="008F7720" w:rsidTr="001259E5"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1EF4" w:rsidRPr="008F7720" w:rsidRDefault="001A1EF4" w:rsidP="008F77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772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01F36A6" wp14:editId="48801F6C">
                  <wp:extent cx="1904365" cy="169989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1EF4" w:rsidRPr="008F7720" w:rsidRDefault="008F7720" w:rsidP="008F77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772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6425703" wp14:editId="6A110214">
                  <wp:extent cx="1893570" cy="16998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1EF4" w:rsidRPr="008F7720" w:rsidRDefault="001A1EF4" w:rsidP="008F77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A1EF4" w:rsidRPr="008F7720" w:rsidRDefault="001A1EF4" w:rsidP="008F7720">
      <w:pPr>
        <w:pStyle w:val="a3"/>
        <w:shd w:val="clear" w:color="auto" w:fill="FFFFFF" w:themeFill="background1"/>
        <w:spacing w:line="276" w:lineRule="auto"/>
        <w:jc w:val="both"/>
        <w:rPr>
          <w:color w:val="000000"/>
          <w:sz w:val="28"/>
          <w:szCs w:val="28"/>
        </w:rPr>
      </w:pPr>
      <w:r w:rsidRPr="008F7720">
        <w:rPr>
          <w:color w:val="000000"/>
          <w:sz w:val="28"/>
          <w:szCs w:val="28"/>
        </w:rPr>
        <w:lastRenderedPageBreak/>
        <w:t>Пиктограммы как невербальное средство общения используется нами в следующих качествах:</w:t>
      </w:r>
    </w:p>
    <w:p w:rsidR="001A1EF4" w:rsidRPr="008F7720" w:rsidRDefault="001A1EF4" w:rsidP="008F7720">
      <w:pPr>
        <w:pStyle w:val="a3"/>
        <w:shd w:val="clear" w:color="auto" w:fill="FFFFFF" w:themeFill="background1"/>
        <w:spacing w:line="276" w:lineRule="auto"/>
        <w:jc w:val="both"/>
        <w:rPr>
          <w:color w:val="000000"/>
          <w:sz w:val="28"/>
          <w:szCs w:val="28"/>
        </w:rPr>
      </w:pPr>
      <w:r w:rsidRPr="008F7720">
        <w:rPr>
          <w:color w:val="000000"/>
          <w:sz w:val="28"/>
          <w:szCs w:val="28"/>
        </w:rPr>
        <w:t>- как средство временного общения, когда ребенок пока не говорит, но в перспективе может овладеть звуковой речью. Цель - сохраняем у ребенка мотивацию и желание общаться;</w:t>
      </w:r>
    </w:p>
    <w:p w:rsidR="008F7720" w:rsidRPr="008F7720" w:rsidRDefault="001A1EF4" w:rsidP="008F7720">
      <w:pPr>
        <w:pStyle w:val="a3"/>
        <w:shd w:val="clear" w:color="auto" w:fill="FFFFFF" w:themeFill="background1"/>
        <w:spacing w:line="276" w:lineRule="auto"/>
        <w:jc w:val="both"/>
        <w:rPr>
          <w:color w:val="000000"/>
          <w:sz w:val="28"/>
          <w:szCs w:val="28"/>
        </w:rPr>
      </w:pPr>
      <w:r w:rsidRPr="008F7720">
        <w:rPr>
          <w:color w:val="000000"/>
          <w:sz w:val="28"/>
          <w:szCs w:val="28"/>
        </w:rPr>
        <w:t>- как средство постоянного общения для ребенка, неспособного говорить и в будущем;</w:t>
      </w:r>
    </w:p>
    <w:p w:rsidR="00103755" w:rsidRPr="008F7720" w:rsidRDefault="00103755" w:rsidP="008F7720">
      <w:pPr>
        <w:pStyle w:val="a3"/>
        <w:shd w:val="clear" w:color="auto" w:fill="FFFFFF" w:themeFill="background1"/>
        <w:spacing w:line="276" w:lineRule="auto"/>
        <w:jc w:val="both"/>
        <w:rPr>
          <w:color w:val="000000"/>
          <w:sz w:val="28"/>
          <w:szCs w:val="28"/>
        </w:rPr>
      </w:pPr>
      <w:r w:rsidRPr="008F7720">
        <w:rPr>
          <w:sz w:val="28"/>
          <w:szCs w:val="28"/>
        </w:rPr>
        <w:t xml:space="preserve">  </w:t>
      </w:r>
      <w:r w:rsidRPr="008F7720">
        <w:rPr>
          <w:sz w:val="28"/>
          <w:szCs w:val="28"/>
        </w:rPr>
        <w:t xml:space="preserve">Использование </w:t>
      </w:r>
      <w:r w:rsidR="001A1EF4" w:rsidRPr="008F7720">
        <w:rPr>
          <w:sz w:val="28"/>
          <w:szCs w:val="28"/>
        </w:rPr>
        <w:t xml:space="preserve">карточек </w:t>
      </w:r>
      <w:r w:rsidRPr="008F7720">
        <w:rPr>
          <w:sz w:val="28"/>
          <w:szCs w:val="28"/>
        </w:rPr>
        <w:t>РЕС</w:t>
      </w:r>
      <w:proofErr w:type="gramStart"/>
      <w:r w:rsidRPr="008F7720">
        <w:rPr>
          <w:sz w:val="28"/>
          <w:szCs w:val="28"/>
        </w:rPr>
        <w:t>S</w:t>
      </w:r>
      <w:proofErr w:type="gramEnd"/>
      <w:r w:rsidRPr="008F7720">
        <w:rPr>
          <w:sz w:val="28"/>
          <w:szCs w:val="28"/>
        </w:rPr>
        <w:t>, благодаря совмещению словесного и визуального процессов, ускоряет развитие разговорной речи. Метод РЕС</w:t>
      </w:r>
      <w:proofErr w:type="gramStart"/>
      <w:r w:rsidRPr="008F7720">
        <w:rPr>
          <w:sz w:val="28"/>
          <w:szCs w:val="28"/>
        </w:rPr>
        <w:t>S</w:t>
      </w:r>
      <w:proofErr w:type="gramEnd"/>
      <w:r w:rsidRPr="008F7720">
        <w:rPr>
          <w:sz w:val="28"/>
          <w:szCs w:val="28"/>
        </w:rPr>
        <w:t xml:space="preserve"> не дает гарантию, что ребенок заговорит. Может быть, через год, а может через пару дней ребенок научится произносить несколько слов, а возможно, что все усилия родителей и педагогов не принесут никакого результата. Однако метод позволяет ребенку «донести» до окруж</w:t>
      </w:r>
      <w:r w:rsidR="001A1EF4" w:rsidRPr="008F7720">
        <w:rPr>
          <w:sz w:val="28"/>
          <w:szCs w:val="28"/>
        </w:rPr>
        <w:t>ающих его желания.</w:t>
      </w:r>
    </w:p>
    <w:p w:rsidR="00103755" w:rsidRPr="008F7720" w:rsidRDefault="00103755" w:rsidP="008F7720">
      <w:pPr>
        <w:tabs>
          <w:tab w:val="left" w:pos="518"/>
          <w:tab w:val="left" w:pos="809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20"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  <w:t>Литература</w:t>
      </w:r>
    </w:p>
    <w:p w:rsidR="00103755" w:rsidRPr="008F7720" w:rsidRDefault="00103755" w:rsidP="008F7720">
      <w:pPr>
        <w:pStyle w:val="20"/>
        <w:numPr>
          <w:ilvl w:val="0"/>
          <w:numId w:val="4"/>
        </w:numPr>
        <w:spacing w:line="276" w:lineRule="auto"/>
      </w:pPr>
      <w:proofErr w:type="spellStart"/>
      <w:r w:rsidRPr="008F7720">
        <w:t>Баенская</w:t>
      </w:r>
      <w:proofErr w:type="spellEnd"/>
      <w:r w:rsidRPr="008F7720">
        <w:t xml:space="preserve">, Е. Р. Аутичный ребенок: пути помощи. / Е. Р. </w:t>
      </w:r>
      <w:proofErr w:type="spellStart"/>
      <w:r w:rsidRPr="008F7720">
        <w:t>Баенская</w:t>
      </w:r>
      <w:proofErr w:type="spellEnd"/>
      <w:r w:rsidRPr="008F7720">
        <w:t xml:space="preserve">, О. С. Никольская, К. С. Лебединская. – М.: ТЕРЕВИНФ, 1997. – 102 с. </w:t>
      </w:r>
    </w:p>
    <w:p w:rsidR="00103755" w:rsidRPr="008F7720" w:rsidRDefault="00103755" w:rsidP="008F7720">
      <w:pPr>
        <w:pStyle w:val="20"/>
        <w:numPr>
          <w:ilvl w:val="0"/>
          <w:numId w:val="4"/>
        </w:numPr>
        <w:spacing w:line="276" w:lineRule="auto"/>
      </w:pPr>
      <w:r w:rsidRPr="008F7720">
        <w:t xml:space="preserve">Лори </w:t>
      </w:r>
      <w:proofErr w:type="spellStart"/>
      <w:r w:rsidRPr="008F7720">
        <w:t>Фрост</w:t>
      </w:r>
      <w:proofErr w:type="spellEnd"/>
      <w:r w:rsidRPr="008F7720">
        <w:t xml:space="preserve">, Энди </w:t>
      </w:r>
      <w:proofErr w:type="spellStart"/>
      <w:r w:rsidRPr="008F7720">
        <w:t>Бонди</w:t>
      </w:r>
      <w:proofErr w:type="spellEnd"/>
      <w:r w:rsidRPr="008F7720">
        <w:t xml:space="preserve"> система альтернативной коммуникации с помощью карточек PECS (руководство для педагогов). – </w:t>
      </w:r>
      <w:proofErr w:type="spellStart"/>
      <w:r w:rsidRPr="008F7720">
        <w:t>Теревинф</w:t>
      </w:r>
      <w:proofErr w:type="spellEnd"/>
      <w:r w:rsidRPr="008F7720">
        <w:t xml:space="preserve">, 2011 г. </w:t>
      </w:r>
    </w:p>
    <w:p w:rsidR="00103755" w:rsidRPr="008F7720" w:rsidRDefault="00103755" w:rsidP="008F7720">
      <w:pPr>
        <w:pStyle w:val="20"/>
        <w:numPr>
          <w:ilvl w:val="0"/>
          <w:numId w:val="4"/>
        </w:numPr>
        <w:spacing w:line="276" w:lineRule="auto"/>
      </w:pPr>
      <w:proofErr w:type="spellStart"/>
      <w:r w:rsidRPr="008F7720">
        <w:t>Либлинг</w:t>
      </w:r>
      <w:proofErr w:type="spellEnd"/>
      <w:r w:rsidRPr="008F7720">
        <w:t xml:space="preserve">, М.М. Холдинг-терапия как форма психологической помощи семье, имеющей аутичного ребенка / М. М. </w:t>
      </w:r>
      <w:proofErr w:type="spellStart"/>
      <w:r w:rsidRPr="008F7720">
        <w:t>Либлинг</w:t>
      </w:r>
      <w:proofErr w:type="spellEnd"/>
      <w:r w:rsidRPr="008F7720">
        <w:t xml:space="preserve"> // Дефектология, 1996. – №  – С. 26. 4.Нуриева, Л. Г. Развитие речи у аутичных детей: метод</w:t>
      </w:r>
      <w:proofErr w:type="gramStart"/>
      <w:r w:rsidRPr="008F7720">
        <w:t>.</w:t>
      </w:r>
      <w:proofErr w:type="gramEnd"/>
      <w:r w:rsidRPr="008F7720">
        <w:t xml:space="preserve"> </w:t>
      </w:r>
      <w:proofErr w:type="spellStart"/>
      <w:proofErr w:type="gramStart"/>
      <w:r w:rsidRPr="008F7720">
        <w:t>р</w:t>
      </w:r>
      <w:proofErr w:type="gramEnd"/>
      <w:r w:rsidRPr="008F7720">
        <w:t>азраб</w:t>
      </w:r>
      <w:proofErr w:type="spellEnd"/>
      <w:r w:rsidRPr="008F7720">
        <w:t xml:space="preserve">. / Л. Г. Нуриева. – Изд. 2-е. – М: </w:t>
      </w:r>
      <w:proofErr w:type="spellStart"/>
      <w:r w:rsidRPr="008F7720">
        <w:t>Теревинф</w:t>
      </w:r>
      <w:proofErr w:type="spellEnd"/>
      <w:r w:rsidRPr="008F7720">
        <w:t>, 2006. – 112 с. – (Серия «Особый ребенок»).</w:t>
      </w:r>
    </w:p>
    <w:p w:rsidR="00044840" w:rsidRPr="008F7720" w:rsidRDefault="00044840" w:rsidP="008F77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40" w:rsidRPr="008F7720" w:rsidRDefault="00044840" w:rsidP="008F77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40" w:rsidRPr="008F7720" w:rsidRDefault="00044840" w:rsidP="008F7720">
      <w:pPr>
        <w:ind w:firstLine="709"/>
        <w:jc w:val="both"/>
        <w:rPr>
          <w:b/>
          <w:color w:val="000000"/>
          <w:sz w:val="28"/>
          <w:szCs w:val="28"/>
        </w:rPr>
      </w:pPr>
    </w:p>
    <w:p w:rsidR="00044840" w:rsidRPr="008F7720" w:rsidRDefault="00044840" w:rsidP="008F7720">
      <w:pPr>
        <w:ind w:firstLine="709"/>
        <w:jc w:val="both"/>
        <w:rPr>
          <w:b/>
          <w:color w:val="000000"/>
          <w:sz w:val="28"/>
          <w:szCs w:val="28"/>
        </w:rPr>
      </w:pPr>
    </w:p>
    <w:p w:rsidR="00044840" w:rsidRDefault="00044840" w:rsidP="0004484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44840" w:rsidRDefault="00044840" w:rsidP="0004484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613F5" w:rsidRDefault="00103755" w:rsidP="00103755">
      <w:r w:rsidRPr="00103755">
        <w:rPr>
          <w:rFonts w:ascii="Times New Roman" w:hAnsi="Times New Roman" w:cs="Times New Roman"/>
          <w:sz w:val="28"/>
          <w:szCs w:val="28"/>
        </w:rPr>
        <w:br w:type="page"/>
      </w:r>
    </w:p>
    <w:sectPr w:rsidR="0086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019"/>
    <w:multiLevelType w:val="hybridMultilevel"/>
    <w:tmpl w:val="07B4FE7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0407"/>
    <w:multiLevelType w:val="hybridMultilevel"/>
    <w:tmpl w:val="4FDAF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778EE"/>
    <w:multiLevelType w:val="hybridMultilevel"/>
    <w:tmpl w:val="BDF84B48"/>
    <w:lvl w:ilvl="0" w:tplc="B5B0AD8E">
      <w:start w:val="1"/>
      <w:numFmt w:val="decimal"/>
      <w:pStyle w:val="5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F0AC0"/>
    <w:multiLevelType w:val="hybridMultilevel"/>
    <w:tmpl w:val="214812F0"/>
    <w:lvl w:ilvl="0" w:tplc="F8A0BB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55"/>
    <w:rsid w:val="00044840"/>
    <w:rsid w:val="00103755"/>
    <w:rsid w:val="001A1EF4"/>
    <w:rsid w:val="001C1113"/>
    <w:rsid w:val="008613F5"/>
    <w:rsid w:val="008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 Знак"/>
    <w:basedOn w:val="a0"/>
    <w:link w:val="10"/>
    <w:locked/>
    <w:rsid w:val="00103755"/>
    <w:rPr>
      <w:rFonts w:ascii="Times New Roman" w:hAnsi="Times New Roman" w:cs="Times New Roman"/>
      <w:noProof/>
      <w:color w:val="000000"/>
      <w:sz w:val="28"/>
      <w:szCs w:val="28"/>
      <w:shd w:val="clear" w:color="auto" w:fill="FFFFFF"/>
      <w:lang w:eastAsia="ru-RU"/>
    </w:rPr>
  </w:style>
  <w:style w:type="paragraph" w:customStyle="1" w:styleId="10">
    <w:name w:val="1"/>
    <w:basedOn w:val="a"/>
    <w:link w:val="1"/>
    <w:qFormat/>
    <w:rsid w:val="00103755"/>
    <w:pPr>
      <w:shd w:val="clear" w:color="auto" w:fill="FFFFFF"/>
      <w:tabs>
        <w:tab w:val="left" w:pos="518"/>
        <w:tab w:val="left" w:pos="8099"/>
      </w:tabs>
      <w:spacing w:line="240" w:lineRule="auto"/>
      <w:ind w:firstLine="709"/>
      <w:jc w:val="both"/>
    </w:pPr>
    <w:rPr>
      <w:rFonts w:ascii="Times New Roman" w:hAnsi="Times New Roman" w:cs="Times New Roman"/>
      <w:noProof/>
      <w:color w:val="000000"/>
      <w:sz w:val="28"/>
      <w:szCs w:val="28"/>
      <w:lang w:eastAsia="ru-RU"/>
    </w:rPr>
  </w:style>
  <w:style w:type="character" w:customStyle="1" w:styleId="2">
    <w:name w:val="2 Знак"/>
    <w:basedOn w:val="a0"/>
    <w:link w:val="20"/>
    <w:locked/>
    <w:rsid w:val="00103755"/>
    <w:rPr>
      <w:rFonts w:ascii="Times New Roman" w:hAnsi="Times New Roman" w:cs="Times New Roman"/>
      <w:sz w:val="28"/>
      <w:szCs w:val="28"/>
    </w:rPr>
  </w:style>
  <w:style w:type="paragraph" w:customStyle="1" w:styleId="20">
    <w:name w:val="2"/>
    <w:basedOn w:val="a4"/>
    <w:link w:val="2"/>
    <w:qFormat/>
    <w:rsid w:val="00103755"/>
    <w:pPr>
      <w:spacing w:line="240" w:lineRule="auto"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3 Знак"/>
    <w:basedOn w:val="a0"/>
    <w:link w:val="30"/>
    <w:locked/>
    <w:rsid w:val="00103755"/>
    <w:rPr>
      <w:rFonts w:ascii="Times New Roman" w:hAnsi="Times New Roman" w:cs="Times New Roman"/>
      <w:b/>
      <w:sz w:val="28"/>
      <w:szCs w:val="28"/>
    </w:rPr>
  </w:style>
  <w:style w:type="paragraph" w:customStyle="1" w:styleId="30">
    <w:name w:val="3"/>
    <w:basedOn w:val="a"/>
    <w:link w:val="3"/>
    <w:qFormat/>
    <w:rsid w:val="00103755"/>
    <w:pPr>
      <w:tabs>
        <w:tab w:val="left" w:pos="518"/>
        <w:tab w:val="left" w:pos="8099"/>
      </w:tabs>
      <w:spacing w:line="307" w:lineRule="exact"/>
      <w:ind w:firstLine="709"/>
    </w:pPr>
    <w:rPr>
      <w:rFonts w:ascii="Times New Roman" w:hAnsi="Times New Roman" w:cs="Times New Roman"/>
      <w:b/>
      <w:sz w:val="28"/>
      <w:szCs w:val="28"/>
    </w:rPr>
  </w:style>
  <w:style w:type="paragraph" w:customStyle="1" w:styleId="5">
    <w:name w:val="5"/>
    <w:basedOn w:val="20"/>
    <w:uiPriority w:val="99"/>
    <w:qFormat/>
    <w:rsid w:val="00103755"/>
    <w:pPr>
      <w:numPr>
        <w:numId w:val="1"/>
      </w:numPr>
      <w:tabs>
        <w:tab w:val="num" w:pos="360"/>
      </w:tabs>
      <w:ind w:left="0" w:firstLine="0"/>
    </w:pPr>
  </w:style>
  <w:style w:type="paragraph" w:styleId="a4">
    <w:name w:val="List Paragraph"/>
    <w:basedOn w:val="a"/>
    <w:uiPriority w:val="34"/>
    <w:qFormat/>
    <w:rsid w:val="001037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84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F77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 Знак"/>
    <w:basedOn w:val="a0"/>
    <w:link w:val="10"/>
    <w:locked/>
    <w:rsid w:val="00103755"/>
    <w:rPr>
      <w:rFonts w:ascii="Times New Roman" w:hAnsi="Times New Roman" w:cs="Times New Roman"/>
      <w:noProof/>
      <w:color w:val="000000"/>
      <w:sz w:val="28"/>
      <w:szCs w:val="28"/>
      <w:shd w:val="clear" w:color="auto" w:fill="FFFFFF"/>
      <w:lang w:eastAsia="ru-RU"/>
    </w:rPr>
  </w:style>
  <w:style w:type="paragraph" w:customStyle="1" w:styleId="10">
    <w:name w:val="1"/>
    <w:basedOn w:val="a"/>
    <w:link w:val="1"/>
    <w:qFormat/>
    <w:rsid w:val="00103755"/>
    <w:pPr>
      <w:shd w:val="clear" w:color="auto" w:fill="FFFFFF"/>
      <w:tabs>
        <w:tab w:val="left" w:pos="518"/>
        <w:tab w:val="left" w:pos="8099"/>
      </w:tabs>
      <w:spacing w:line="240" w:lineRule="auto"/>
      <w:ind w:firstLine="709"/>
      <w:jc w:val="both"/>
    </w:pPr>
    <w:rPr>
      <w:rFonts w:ascii="Times New Roman" w:hAnsi="Times New Roman" w:cs="Times New Roman"/>
      <w:noProof/>
      <w:color w:val="000000"/>
      <w:sz w:val="28"/>
      <w:szCs w:val="28"/>
      <w:lang w:eastAsia="ru-RU"/>
    </w:rPr>
  </w:style>
  <w:style w:type="character" w:customStyle="1" w:styleId="2">
    <w:name w:val="2 Знак"/>
    <w:basedOn w:val="a0"/>
    <w:link w:val="20"/>
    <w:locked/>
    <w:rsid w:val="00103755"/>
    <w:rPr>
      <w:rFonts w:ascii="Times New Roman" w:hAnsi="Times New Roman" w:cs="Times New Roman"/>
      <w:sz w:val="28"/>
      <w:szCs w:val="28"/>
    </w:rPr>
  </w:style>
  <w:style w:type="paragraph" w:customStyle="1" w:styleId="20">
    <w:name w:val="2"/>
    <w:basedOn w:val="a4"/>
    <w:link w:val="2"/>
    <w:qFormat/>
    <w:rsid w:val="00103755"/>
    <w:pPr>
      <w:spacing w:line="240" w:lineRule="auto"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3 Знак"/>
    <w:basedOn w:val="a0"/>
    <w:link w:val="30"/>
    <w:locked/>
    <w:rsid w:val="00103755"/>
    <w:rPr>
      <w:rFonts w:ascii="Times New Roman" w:hAnsi="Times New Roman" w:cs="Times New Roman"/>
      <w:b/>
      <w:sz w:val="28"/>
      <w:szCs w:val="28"/>
    </w:rPr>
  </w:style>
  <w:style w:type="paragraph" w:customStyle="1" w:styleId="30">
    <w:name w:val="3"/>
    <w:basedOn w:val="a"/>
    <w:link w:val="3"/>
    <w:qFormat/>
    <w:rsid w:val="00103755"/>
    <w:pPr>
      <w:tabs>
        <w:tab w:val="left" w:pos="518"/>
        <w:tab w:val="left" w:pos="8099"/>
      </w:tabs>
      <w:spacing w:line="307" w:lineRule="exact"/>
      <w:ind w:firstLine="709"/>
    </w:pPr>
    <w:rPr>
      <w:rFonts w:ascii="Times New Roman" w:hAnsi="Times New Roman" w:cs="Times New Roman"/>
      <w:b/>
      <w:sz w:val="28"/>
      <w:szCs w:val="28"/>
    </w:rPr>
  </w:style>
  <w:style w:type="paragraph" w:customStyle="1" w:styleId="5">
    <w:name w:val="5"/>
    <w:basedOn w:val="20"/>
    <w:uiPriority w:val="99"/>
    <w:qFormat/>
    <w:rsid w:val="00103755"/>
    <w:pPr>
      <w:numPr>
        <w:numId w:val="1"/>
      </w:numPr>
      <w:tabs>
        <w:tab w:val="num" w:pos="360"/>
      </w:tabs>
      <w:ind w:left="0" w:firstLine="0"/>
    </w:pPr>
  </w:style>
  <w:style w:type="paragraph" w:styleId="a4">
    <w:name w:val="List Paragraph"/>
    <w:basedOn w:val="a"/>
    <w:uiPriority w:val="34"/>
    <w:qFormat/>
    <w:rsid w:val="001037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84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F7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2020-10-10T09:11:00Z</dcterms:created>
  <dcterms:modified xsi:type="dcterms:W3CDTF">2020-10-10T09:56:00Z</dcterms:modified>
</cp:coreProperties>
</file>