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58" w:rsidRPr="00C64B9B" w:rsidRDefault="001B2091" w:rsidP="00C64B9B">
      <w:pPr>
        <w:jc w:val="center"/>
        <w:rPr>
          <w:b/>
          <w:i/>
          <w:sz w:val="32"/>
          <w:szCs w:val="32"/>
        </w:rPr>
      </w:pPr>
      <w:r w:rsidRPr="00C64B9B">
        <w:rPr>
          <w:b/>
          <w:i/>
          <w:sz w:val="32"/>
          <w:szCs w:val="32"/>
        </w:rPr>
        <w:t>Плоскова Ирина Николаевна – воспитатель корпуса «Звёздочка»</w:t>
      </w:r>
    </w:p>
    <w:p w:rsidR="001B2091" w:rsidRPr="00C64B9B" w:rsidRDefault="001B2091" w:rsidP="00C64B9B">
      <w:pPr>
        <w:jc w:val="center"/>
        <w:rPr>
          <w:b/>
          <w:i/>
          <w:sz w:val="32"/>
          <w:szCs w:val="32"/>
        </w:rPr>
      </w:pPr>
      <w:proofErr w:type="spellStart"/>
      <w:r w:rsidRPr="00C64B9B">
        <w:rPr>
          <w:b/>
          <w:i/>
          <w:sz w:val="32"/>
          <w:szCs w:val="32"/>
        </w:rPr>
        <w:t>Лэпбук</w:t>
      </w:r>
      <w:proofErr w:type="spellEnd"/>
      <w:r w:rsidRPr="00C64B9B">
        <w:rPr>
          <w:b/>
          <w:i/>
          <w:sz w:val="32"/>
          <w:szCs w:val="32"/>
        </w:rPr>
        <w:t xml:space="preserve"> по развитию речи  для малышей «В гости к Петушку»</w:t>
      </w:r>
    </w:p>
    <w:p w:rsidR="001B2091" w:rsidRDefault="001B2091"/>
    <w:p w:rsidR="000F628B" w:rsidRDefault="000F628B"/>
    <w:p w:rsidR="001A6464" w:rsidRPr="000F628B" w:rsidRDefault="000F628B" w:rsidP="000F628B">
      <w:r w:rsidRPr="000F628B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-3666</wp:posOffset>
            </wp:positionV>
            <wp:extent cx="2042663" cy="3243532"/>
            <wp:effectExtent l="19050" t="0" r="0" b="0"/>
            <wp:wrapTight wrapText="bothSides">
              <wp:wrapPolygon edited="0">
                <wp:start x="-201" y="0"/>
                <wp:lineTo x="-201" y="21440"/>
                <wp:lineTo x="21554" y="21440"/>
                <wp:lineTo x="21554" y="0"/>
                <wp:lineTo x="-201" y="0"/>
              </wp:wrapPolygon>
            </wp:wrapTight>
            <wp:docPr id="3" name="Рисунок 19" descr="C:\Users\1\AppData\Local\Microsoft\Windows\Temporary Internet Files\Content.Word\IMG_20200917_121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AppData\Local\Microsoft\Windows\Temporary Internet Files\Content.Word\IMG_20200917_121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63" cy="3243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B0C26">
        <w:rPr>
          <w:rStyle w:val="c3"/>
          <w:color w:val="000000"/>
          <w:sz w:val="28"/>
          <w:szCs w:val="28"/>
        </w:rPr>
        <w:t>Лэпбук</w:t>
      </w:r>
      <w:proofErr w:type="spellEnd"/>
      <w:r w:rsidR="003B0C26">
        <w:rPr>
          <w:rStyle w:val="c3"/>
          <w:color w:val="000000"/>
          <w:sz w:val="28"/>
          <w:szCs w:val="28"/>
        </w:rPr>
        <w:t xml:space="preserve"> – это </w:t>
      </w:r>
      <w:r w:rsidR="001A6464">
        <w:rPr>
          <w:rStyle w:val="c3"/>
          <w:color w:val="000000"/>
          <w:sz w:val="28"/>
          <w:szCs w:val="28"/>
        </w:rPr>
        <w:t xml:space="preserve"> современное  пособие </w:t>
      </w:r>
      <w:r w:rsidR="003B0C26">
        <w:rPr>
          <w:rStyle w:val="c3"/>
          <w:color w:val="000000"/>
          <w:sz w:val="28"/>
          <w:szCs w:val="28"/>
        </w:rPr>
        <w:t xml:space="preserve">и </w:t>
      </w:r>
      <w:r w:rsidR="001A6464">
        <w:rPr>
          <w:rStyle w:val="c3"/>
          <w:color w:val="000000"/>
          <w:sz w:val="28"/>
          <w:szCs w:val="28"/>
        </w:rPr>
        <w:t> имеет  несколько  разновидностей,  от  маленьких  папок  до разнообразных  коробочек. С помощью  них  можно  проводить  групповую  работу  и   индивидуальную.  Данный  подход   позволяет  заинтересовать  детей,  сделать  работу  воспитателя  более  продуктивной</w:t>
      </w:r>
      <w:r w:rsidR="003B0C26">
        <w:rPr>
          <w:rStyle w:val="c3"/>
          <w:color w:val="000000"/>
          <w:sz w:val="28"/>
          <w:szCs w:val="28"/>
        </w:rPr>
        <w:t>.  Какие  игры   помещены  в моём  </w:t>
      </w:r>
      <w:proofErr w:type="spellStart"/>
      <w:r w:rsidR="003B0C26">
        <w:rPr>
          <w:rStyle w:val="c3"/>
          <w:color w:val="000000"/>
          <w:sz w:val="28"/>
          <w:szCs w:val="28"/>
        </w:rPr>
        <w:t>лэпбуке</w:t>
      </w:r>
      <w:proofErr w:type="spellEnd"/>
      <w:proofErr w:type="gramStart"/>
      <w:r w:rsidR="001A6464">
        <w:rPr>
          <w:rStyle w:val="c3"/>
          <w:color w:val="000000"/>
          <w:sz w:val="28"/>
          <w:szCs w:val="28"/>
        </w:rPr>
        <w:t xml:space="preserve"> ?</w:t>
      </w:r>
      <w:proofErr w:type="gramEnd"/>
    </w:p>
    <w:p w:rsidR="000F628B" w:rsidRDefault="001A6464" w:rsidP="001A6464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</w:t>
      </w:r>
      <w:r w:rsidR="003B0C26">
        <w:rPr>
          <w:rStyle w:val="c3"/>
          <w:color w:val="000000"/>
          <w:sz w:val="28"/>
          <w:szCs w:val="28"/>
        </w:rPr>
        <w:t xml:space="preserve">         </w:t>
      </w:r>
    </w:p>
    <w:p w:rsidR="001A6464" w:rsidRDefault="003B0C26" w:rsidP="001A646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 первую  очередь я   отвела  место речевой  гимнастике</w:t>
      </w:r>
      <w:r w:rsidR="001A6464">
        <w:rPr>
          <w:rStyle w:val="c3"/>
          <w:color w:val="000000"/>
          <w:sz w:val="28"/>
          <w:szCs w:val="28"/>
        </w:rPr>
        <w:t>.  Ведь  для  четкой  артикуляции  нужны  сильные,  упругие  и  подвижные   органы  речи – язык, губы, небо.  Артикуляционная  гимнастика  является  основой  формирования  речевых  звуков. Игра « Веселый</w:t>
      </w:r>
      <w:r w:rsidR="006047FC">
        <w:rPr>
          <w:rStyle w:val="c3"/>
          <w:color w:val="000000"/>
          <w:sz w:val="28"/>
          <w:szCs w:val="28"/>
        </w:rPr>
        <w:t xml:space="preserve">  язычок»  включает  в себя  цветок с лепестками, на которых есть стихи про артикуляционные упражнения.   Имеются папка </w:t>
      </w:r>
      <w:r w:rsidR="001A6464">
        <w:rPr>
          <w:rStyle w:val="c3"/>
          <w:color w:val="000000"/>
          <w:sz w:val="28"/>
          <w:szCs w:val="28"/>
        </w:rPr>
        <w:t xml:space="preserve">  с </w:t>
      </w:r>
      <w:proofErr w:type="spellStart"/>
      <w:r w:rsidR="001A6464">
        <w:rPr>
          <w:rStyle w:val="c3"/>
          <w:color w:val="000000"/>
          <w:sz w:val="28"/>
          <w:szCs w:val="28"/>
        </w:rPr>
        <w:t>чистоговорками</w:t>
      </w:r>
      <w:proofErr w:type="spellEnd"/>
      <w:r w:rsidR="001A6464">
        <w:rPr>
          <w:rStyle w:val="c3"/>
          <w:color w:val="000000"/>
          <w:sz w:val="28"/>
          <w:szCs w:val="28"/>
        </w:rPr>
        <w:t>.  Дети  с помощью  взрослого  их  проговаривают,  работая   над  чистым  произношением.</w:t>
      </w:r>
    </w:p>
    <w:p w:rsidR="001A6464" w:rsidRPr="00FD03BB" w:rsidRDefault="000F628B" w:rsidP="001A646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980440</wp:posOffset>
            </wp:positionV>
            <wp:extent cx="1981835" cy="2656840"/>
            <wp:effectExtent l="19050" t="0" r="0" b="0"/>
            <wp:wrapTight wrapText="bothSides">
              <wp:wrapPolygon edited="0">
                <wp:start x="-208" y="0"/>
                <wp:lineTo x="-208" y="21373"/>
                <wp:lineTo x="21593" y="21373"/>
                <wp:lineTo x="21593" y="0"/>
                <wp:lineTo x="-208" y="0"/>
              </wp:wrapPolygon>
            </wp:wrapTight>
            <wp:docPr id="5" name="Рисунок 1" descr="C:\Users\1\AppData\Local\Microsoft\Windows\Temporary Internet Files\Content.Word\IMG_20200917_12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20200917_121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65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47FC">
        <w:rPr>
          <w:rStyle w:val="c3"/>
          <w:color w:val="000000"/>
          <w:sz w:val="28"/>
          <w:szCs w:val="28"/>
        </w:rPr>
        <w:t xml:space="preserve">            В начале </w:t>
      </w:r>
      <w:r w:rsidR="001A6464">
        <w:rPr>
          <w:rStyle w:val="c3"/>
          <w:color w:val="000000"/>
          <w:sz w:val="28"/>
          <w:szCs w:val="28"/>
        </w:rPr>
        <w:t xml:space="preserve">   пособия </w:t>
      </w:r>
      <w:r w:rsidR="006047FC">
        <w:rPr>
          <w:rStyle w:val="c3"/>
          <w:color w:val="000000"/>
          <w:sz w:val="28"/>
          <w:szCs w:val="28"/>
        </w:rPr>
        <w:t xml:space="preserve"> есть игра </w:t>
      </w:r>
      <w:r w:rsidR="001A6464">
        <w:rPr>
          <w:rStyle w:val="c3"/>
          <w:color w:val="000000"/>
          <w:sz w:val="28"/>
          <w:szCs w:val="28"/>
        </w:rPr>
        <w:t xml:space="preserve"> для  дыхательной  гимнастики. </w:t>
      </w:r>
      <w:r w:rsidR="006047FC">
        <w:rPr>
          <w:rStyle w:val="c3"/>
          <w:color w:val="000000"/>
          <w:sz w:val="28"/>
          <w:szCs w:val="28"/>
        </w:rPr>
        <w:t>«Сдуй бабочку с цветка»</w:t>
      </w:r>
      <w:r w:rsidR="001A6464">
        <w:rPr>
          <w:rStyle w:val="c3"/>
          <w:color w:val="000000"/>
          <w:sz w:val="28"/>
          <w:szCs w:val="28"/>
        </w:rPr>
        <w:t> Правильное  речевое  дыхание  обеспечивает  четкую  дикцию</w:t>
      </w:r>
      <w:proofErr w:type="gramStart"/>
      <w:r w:rsidR="001A6464">
        <w:rPr>
          <w:rStyle w:val="c3"/>
          <w:color w:val="000000"/>
          <w:sz w:val="28"/>
          <w:szCs w:val="28"/>
        </w:rPr>
        <w:t xml:space="preserve"> ,</w:t>
      </w:r>
      <w:proofErr w:type="gramEnd"/>
      <w:r w:rsidR="001A6464">
        <w:rPr>
          <w:rStyle w:val="c3"/>
          <w:color w:val="000000"/>
          <w:sz w:val="28"/>
          <w:szCs w:val="28"/>
        </w:rPr>
        <w:t xml:space="preserve">  произношение  звуков , за  счет  нормального  звукообразования ,  достаточной  громкости , соблюдение  пауз , сохранение  плавности  речи  и  ее  выразительности.    </w:t>
      </w:r>
      <w:r>
        <w:rPr>
          <w:rStyle w:val="c3"/>
          <w:color w:val="000000"/>
          <w:sz w:val="28"/>
          <w:szCs w:val="28"/>
        </w:rPr>
        <w:t xml:space="preserve">На лицевой </w:t>
      </w:r>
      <w:r w:rsidR="001A6464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стороне изображен замок, это картинка к пальчиковой гимнастике «На двери виси замок». </w:t>
      </w:r>
      <w:r w:rsidR="001A6464">
        <w:rPr>
          <w:rStyle w:val="c3"/>
          <w:color w:val="000000"/>
          <w:sz w:val="28"/>
          <w:szCs w:val="28"/>
        </w:rPr>
        <w:t xml:space="preserve"> Развитие  мелкой  моторики  рук  напрямую  связано  с правильной  и чистой речью.            Дидактическая  игра « Назови  одним  словом»  учит  детей  классифицировать  предметы </w:t>
      </w:r>
      <w:r>
        <w:rPr>
          <w:rStyle w:val="c3"/>
          <w:color w:val="000000"/>
          <w:sz w:val="28"/>
          <w:szCs w:val="28"/>
        </w:rPr>
        <w:t> и  называть  одним  словом,  обога</w:t>
      </w:r>
      <w:r w:rsidR="001A6464">
        <w:rPr>
          <w:rStyle w:val="c3"/>
          <w:color w:val="000000"/>
          <w:sz w:val="28"/>
          <w:szCs w:val="28"/>
        </w:rPr>
        <w:t>щает  словарный  запас.</w:t>
      </w:r>
    </w:p>
    <w:p w:rsidR="001A6464" w:rsidRPr="00C228E4" w:rsidRDefault="001A6464" w:rsidP="00C228E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Дидактическа</w:t>
      </w:r>
      <w:r w:rsidR="000F628B">
        <w:rPr>
          <w:rStyle w:val="c3"/>
          <w:color w:val="000000"/>
          <w:sz w:val="28"/>
          <w:szCs w:val="28"/>
        </w:rPr>
        <w:t>я  игра  «Кто как разговаривает»  учит   детей называть животных, подражать их голосам</w:t>
      </w:r>
      <w:r w:rsidR="00B25139">
        <w:rPr>
          <w:rStyle w:val="c3"/>
          <w:color w:val="000000"/>
          <w:sz w:val="28"/>
          <w:szCs w:val="28"/>
        </w:rPr>
        <w:t>, закреплять знания о домашних животных.</w:t>
      </w:r>
      <w:r>
        <w:rPr>
          <w:rStyle w:val="c3"/>
          <w:color w:val="000000"/>
          <w:sz w:val="28"/>
          <w:szCs w:val="28"/>
        </w:rPr>
        <w:t>                                                                                               </w:t>
      </w:r>
      <w:r w:rsidR="00C228E4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Одной   из  основных  форм  работы    с  детьми  является непосредственная  образовательная  деятельность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color w:val="000000"/>
          <w:sz w:val="28"/>
          <w:szCs w:val="28"/>
        </w:rPr>
        <w:t xml:space="preserve">  которая  помогает  углублению  систематизации  и  обобщению  знаний.  В  такой  деятельности  закрепляются  полученные   знания   с  помощью  речевой  активности  ребенка.  Такая  деятельность  продуктивно  развивает  речевой  аппарат  и расширяет  словарный  запас. </w:t>
      </w:r>
      <w:r w:rsidR="00FD03BB">
        <w:rPr>
          <w:rStyle w:val="c3"/>
          <w:color w:val="000000"/>
          <w:sz w:val="28"/>
          <w:szCs w:val="28"/>
        </w:rPr>
        <w:t>Для этого используются  игры «Кто что делает», «Где находится?», «Какой?», «Кто это, что это?».</w:t>
      </w:r>
      <w:r>
        <w:rPr>
          <w:rStyle w:val="c3"/>
          <w:color w:val="000000"/>
          <w:sz w:val="28"/>
          <w:szCs w:val="28"/>
        </w:rPr>
        <w:t> </w:t>
      </w:r>
    </w:p>
    <w:p w:rsidR="001A6464" w:rsidRDefault="001A6464" w:rsidP="001A646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          Следующий  вид  совместной  деятельности  взрослого  и  ребенк</w:t>
      </w:r>
      <w:r w:rsidR="00FD03BB">
        <w:rPr>
          <w:rStyle w:val="c3"/>
          <w:color w:val="000000"/>
          <w:sz w:val="28"/>
          <w:szCs w:val="28"/>
        </w:rPr>
        <w:t xml:space="preserve">а – театрализованная деятельность. </w:t>
      </w:r>
      <w:r>
        <w:rPr>
          <w:rStyle w:val="c3"/>
          <w:color w:val="000000"/>
          <w:sz w:val="28"/>
          <w:szCs w:val="28"/>
        </w:rPr>
        <w:t xml:space="preserve">  Ее  можно  организовать  многообразно  и  интересно.  Дети  как  на  занятиях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color w:val="000000"/>
          <w:sz w:val="28"/>
          <w:szCs w:val="28"/>
        </w:rPr>
        <w:t xml:space="preserve"> так  и  в самостоятельной  деятельности  применяли  данный  вид  новой  для  всех технологии.  </w:t>
      </w:r>
      <w:r w:rsidR="00FD03BB">
        <w:rPr>
          <w:rStyle w:val="c3"/>
          <w:color w:val="000000"/>
          <w:sz w:val="28"/>
          <w:szCs w:val="28"/>
        </w:rPr>
        <w:t xml:space="preserve">Сказочные герои в папочке помогут </w:t>
      </w:r>
      <w:r>
        <w:rPr>
          <w:rStyle w:val="c3"/>
          <w:color w:val="000000"/>
          <w:sz w:val="28"/>
          <w:szCs w:val="28"/>
        </w:rPr>
        <w:t xml:space="preserve">  </w:t>
      </w:r>
      <w:r w:rsidR="00FD03BB">
        <w:rPr>
          <w:rStyle w:val="c3"/>
          <w:color w:val="000000"/>
          <w:sz w:val="28"/>
          <w:szCs w:val="28"/>
        </w:rPr>
        <w:t xml:space="preserve">ребятам  воссоздать сюжеты сказок «Колобок», «Теремок», «Репка». </w:t>
      </w:r>
      <w:r>
        <w:rPr>
          <w:rStyle w:val="c3"/>
          <w:color w:val="000000"/>
          <w:sz w:val="28"/>
          <w:szCs w:val="28"/>
        </w:rPr>
        <w:t>       </w:t>
      </w:r>
      <w:r w:rsidR="00C64B9B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 </w:t>
      </w:r>
      <w:r w:rsidR="00C64B9B" w:rsidRPr="00C64B9B">
        <w:rPr>
          <w:rStyle w:val="c3"/>
          <w:color w:val="000000"/>
          <w:sz w:val="28"/>
          <w:szCs w:val="28"/>
        </w:rPr>
        <w:drawing>
          <wp:inline distT="0" distB="0" distL="0" distR="0">
            <wp:extent cx="2353214" cy="3139953"/>
            <wp:effectExtent l="19050" t="0" r="8986" b="0"/>
            <wp:docPr id="18" name="Рисунок 10" descr="C:\Users\1\AppData\Local\Microsoft\Windows\Temporary Internet Files\Content.Word\IMG_20200917_12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Microsoft\Windows\Temporary Internet Files\Content.Word\IMG_20200917_121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36" cy="3141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B9B">
        <w:rPr>
          <w:rStyle w:val="c3"/>
          <w:color w:val="000000"/>
          <w:sz w:val="28"/>
          <w:szCs w:val="28"/>
        </w:rPr>
        <w:t xml:space="preserve">      </w:t>
      </w:r>
      <w:r>
        <w:rPr>
          <w:rStyle w:val="c3"/>
          <w:color w:val="000000"/>
          <w:sz w:val="28"/>
          <w:szCs w:val="28"/>
        </w:rPr>
        <w:t> </w:t>
      </w:r>
      <w:r w:rsidR="00C228E4" w:rsidRPr="00C228E4">
        <w:rPr>
          <w:rStyle w:val="c3"/>
          <w:color w:val="000000"/>
          <w:sz w:val="28"/>
          <w:szCs w:val="28"/>
        </w:rPr>
        <w:drawing>
          <wp:inline distT="0" distB="0" distL="0" distR="0">
            <wp:extent cx="1896014" cy="2915110"/>
            <wp:effectExtent l="19050" t="0" r="8986" b="0"/>
            <wp:docPr id="14" name="Рисунок 13" descr="C:\Users\1\AppData\Local\Microsoft\Windows\Temporary Internet Files\Content.Word\IMG_20200917_12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AppData\Local\Microsoft\Windows\Temporary Internet Files\Content.Word\IMG_20200917_121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47" cy="2915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8E4" w:rsidRPr="00C228E4">
        <w:rPr>
          <w:rStyle w:val="c3"/>
          <w:color w:val="000000"/>
          <w:sz w:val="28"/>
          <w:szCs w:val="28"/>
        </w:rPr>
        <w:drawing>
          <wp:inline distT="0" distB="0" distL="0" distR="0">
            <wp:extent cx="1520876" cy="2963746"/>
            <wp:effectExtent l="19050" t="0" r="3124" b="0"/>
            <wp:docPr id="17" name="Рисунок 7" descr="C:\Users\1\AppData\Local\Microsoft\Windows\Temporary Internet Files\Content.Word\IMG_20200917_121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_20200917_121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316" cy="296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091" w:rsidRPr="00C228E4" w:rsidRDefault="001A6464" w:rsidP="00C228E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</w:t>
      </w:r>
      <w:r w:rsidR="00FD03BB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 </w:t>
      </w:r>
      <w:proofErr w:type="spellStart"/>
      <w:r>
        <w:rPr>
          <w:rStyle w:val="c3"/>
          <w:color w:val="000000"/>
          <w:sz w:val="28"/>
          <w:szCs w:val="28"/>
        </w:rPr>
        <w:t>Ипользование</w:t>
      </w:r>
      <w:proofErr w:type="spellEnd"/>
      <w:r>
        <w:rPr>
          <w:rStyle w:val="c3"/>
          <w:color w:val="000000"/>
          <w:sz w:val="28"/>
          <w:szCs w:val="28"/>
        </w:rPr>
        <w:t xml:space="preserve">   игровой  технологии  « </w:t>
      </w:r>
      <w:proofErr w:type="spellStart"/>
      <w:r>
        <w:rPr>
          <w:rStyle w:val="c3"/>
          <w:color w:val="000000"/>
          <w:sz w:val="28"/>
          <w:szCs w:val="28"/>
        </w:rPr>
        <w:t>лэпбук</w:t>
      </w:r>
      <w:proofErr w:type="spellEnd"/>
      <w:r>
        <w:rPr>
          <w:rStyle w:val="c3"/>
          <w:color w:val="000000"/>
          <w:sz w:val="28"/>
          <w:szCs w:val="28"/>
        </w:rPr>
        <w:t>» является  успешным  шагом  на  пути  внедрения  ФГОС  </w:t>
      </w:r>
      <w:proofErr w:type="gramStart"/>
      <w:r>
        <w:rPr>
          <w:rStyle w:val="c3"/>
          <w:color w:val="000000"/>
          <w:sz w:val="28"/>
          <w:szCs w:val="28"/>
        </w:rPr>
        <w:t>ДО</w:t>
      </w:r>
      <w:proofErr w:type="gramEnd"/>
      <w:r>
        <w:rPr>
          <w:rStyle w:val="c3"/>
          <w:color w:val="000000"/>
          <w:sz w:val="28"/>
          <w:szCs w:val="28"/>
        </w:rPr>
        <w:t>.  Ведь  она  позволяет   нам  использовать  инновационные  методы  и  формы  работы,  и  реализовать  основные  задачи</w:t>
      </w:r>
      <w:r w:rsidR="00C228E4">
        <w:rPr>
          <w:rStyle w:val="c3"/>
          <w:color w:val="000000"/>
          <w:sz w:val="28"/>
          <w:szCs w:val="28"/>
        </w:rPr>
        <w:t xml:space="preserve"> речевого развития</w:t>
      </w:r>
    </w:p>
    <w:p w:rsidR="001B2091" w:rsidRDefault="001B2091"/>
    <w:p w:rsidR="001B2091" w:rsidRDefault="001B2091"/>
    <w:p w:rsidR="001B2091" w:rsidRDefault="001B2091"/>
    <w:p w:rsidR="001B2091" w:rsidRDefault="001B2091"/>
    <w:p w:rsidR="001B2091" w:rsidRDefault="001B2091"/>
    <w:p w:rsidR="001B2091" w:rsidRDefault="001B2091"/>
    <w:p w:rsidR="001B2091" w:rsidRDefault="001B2091"/>
    <w:p w:rsidR="001B2091" w:rsidRDefault="001B2091"/>
    <w:p w:rsidR="001B2091" w:rsidRDefault="001B2091"/>
    <w:p w:rsidR="001B2091" w:rsidRDefault="001B2091"/>
    <w:p w:rsidR="001B2091" w:rsidRDefault="001B2091"/>
    <w:p w:rsidR="001B2091" w:rsidRDefault="001B2091"/>
    <w:p w:rsidR="001B2091" w:rsidRDefault="001B2091"/>
    <w:sectPr w:rsidR="001B2091" w:rsidSect="00C228E4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2091"/>
    <w:rsid w:val="000F628B"/>
    <w:rsid w:val="001A6464"/>
    <w:rsid w:val="001B2091"/>
    <w:rsid w:val="002D14C5"/>
    <w:rsid w:val="003B0C26"/>
    <w:rsid w:val="00534B2C"/>
    <w:rsid w:val="006047FC"/>
    <w:rsid w:val="00675158"/>
    <w:rsid w:val="00B25139"/>
    <w:rsid w:val="00C228E4"/>
    <w:rsid w:val="00C64B9B"/>
    <w:rsid w:val="00CD3A24"/>
    <w:rsid w:val="00FD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091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1A6464"/>
    <w:pPr>
      <w:spacing w:before="100" w:beforeAutospacing="1" w:after="100" w:afterAutospacing="1"/>
    </w:pPr>
  </w:style>
  <w:style w:type="character" w:customStyle="1" w:styleId="c3">
    <w:name w:val="c3"/>
    <w:basedOn w:val="a0"/>
    <w:rsid w:val="001A6464"/>
  </w:style>
  <w:style w:type="character" w:customStyle="1" w:styleId="c10">
    <w:name w:val="c10"/>
    <w:basedOn w:val="a0"/>
    <w:rsid w:val="001A6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2020-09-20T07:44:00Z</dcterms:created>
  <dcterms:modified xsi:type="dcterms:W3CDTF">2020-09-20T08:18:00Z</dcterms:modified>
</cp:coreProperties>
</file>