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t>ПРОГРАММА</w:t>
      </w: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t>летнего лагеря в заочном формате</w:t>
      </w: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t>с приме</w:t>
      </w:r>
      <w:r>
        <w:rPr>
          <w:rFonts w:eastAsia="Times New Roman" w:cs="Times New Roman"/>
          <w:b/>
          <w:szCs w:val="28"/>
          <w:lang w:eastAsia="ru-RU"/>
        </w:rPr>
        <w:t>нением дистанционных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t>смена «Воспитатели в эфире»</w:t>
      </w: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t>(возраст участников 7 -17 лет)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righ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tabs>
          <w:tab w:val="left" w:pos="5593"/>
          <w:tab w:val="center" w:pos="6945"/>
        </w:tabs>
        <w:ind w:firstLine="4536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Авторы программы:</w:t>
      </w:r>
    </w:p>
    <w:p w:rsidR="005E78E2" w:rsidRDefault="005E78E2" w:rsidP="005E78E2">
      <w:pPr>
        <w:ind w:firstLine="4536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Бровкина Марина Владимировна</w:t>
      </w:r>
    </w:p>
    <w:p w:rsidR="005E78E2" w:rsidRDefault="005E78E2" w:rsidP="005E78E2">
      <w:pPr>
        <w:ind w:firstLine="4536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заведующий</w:t>
      </w:r>
    </w:p>
    <w:p w:rsidR="005E78E2" w:rsidRPr="005E78E2" w:rsidRDefault="005E78E2" w:rsidP="005E78E2">
      <w:pPr>
        <w:ind w:firstLine="4536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художественно- эстетическим отделом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Ульяновск,</w:t>
      </w:r>
      <w:r w:rsidRPr="005E78E2">
        <w:rPr>
          <w:rFonts w:eastAsia="Times New Roman" w:cs="Times New Roman"/>
          <w:szCs w:val="28"/>
          <w:lang w:eastAsia="ru-RU"/>
        </w:rPr>
        <w:t xml:space="preserve"> 2020</w:t>
      </w:r>
    </w:p>
    <w:p w:rsid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5E78E2">
        <w:rPr>
          <w:rFonts w:eastAsia="Times New Roman" w:cs="Times New Roman"/>
          <w:b/>
          <w:szCs w:val="28"/>
          <w:lang w:eastAsia="ru-RU"/>
        </w:rPr>
        <w:lastRenderedPageBreak/>
        <w:t>СОДЕРЖАНИЕ</w:t>
      </w:r>
    </w:p>
    <w:p w:rsidR="005E78E2" w:rsidRPr="005E78E2" w:rsidRDefault="005E78E2" w:rsidP="005E78E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Цель программы:</w:t>
      </w:r>
      <w:r w:rsidRPr="005E78E2">
        <w:rPr>
          <w:rFonts w:eastAsia="Times New Roman" w:cs="Times New Roman"/>
          <w:szCs w:val="28"/>
          <w:lang w:eastAsia="ru-RU"/>
        </w:rPr>
        <w:t> создать условия для организованного отдыха учащихся в летний период; для обеспечения активного, интеллектуального и эмоционально насыщенного летнего отдыха и всестороннего развития личности ребёнка на основе его включения в жизнедеятельность лагеря с применением дистанционных технологий.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Задачи программы:</w:t>
      </w:r>
    </w:p>
    <w:p w:rsidR="005E78E2" w:rsidRPr="005E78E2" w:rsidRDefault="005E78E2" w:rsidP="005E78E2">
      <w:pPr>
        <w:numPr>
          <w:ilvl w:val="0"/>
          <w:numId w:val="1"/>
        </w:numPr>
        <w:shd w:val="clear" w:color="auto" w:fill="FFFFFF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Организовать среду, предоставляющую ребенку возможность для самореализации.</w:t>
      </w:r>
    </w:p>
    <w:p w:rsidR="005E78E2" w:rsidRPr="005E78E2" w:rsidRDefault="005E78E2" w:rsidP="005E78E2">
      <w:pPr>
        <w:numPr>
          <w:ilvl w:val="0"/>
          <w:numId w:val="1"/>
        </w:numPr>
        <w:shd w:val="clear" w:color="auto" w:fill="FFFFFF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Создать условия для приобретения детьми навыков рефлексии, анализа поступков и поведения, опыта общения со сверстниками и разновозрастным коллективом детей.</w:t>
      </w:r>
    </w:p>
    <w:p w:rsidR="005E78E2" w:rsidRPr="005E78E2" w:rsidRDefault="005E78E2" w:rsidP="005E78E2">
      <w:pPr>
        <w:numPr>
          <w:ilvl w:val="0"/>
          <w:numId w:val="1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Пропагандировать здоровый образ жизни. Содействовать физическому и психическому развитию.</w:t>
      </w:r>
    </w:p>
    <w:p w:rsidR="005E78E2" w:rsidRPr="005E78E2" w:rsidRDefault="005E78E2" w:rsidP="005E78E2">
      <w:pPr>
        <w:numPr>
          <w:ilvl w:val="0"/>
          <w:numId w:val="1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Приобщать ребят к творческим видам деятельности, развивать творческое мышление.</w:t>
      </w:r>
    </w:p>
    <w:p w:rsidR="005E78E2" w:rsidRPr="005E78E2" w:rsidRDefault="005E78E2" w:rsidP="005E78E2">
      <w:pPr>
        <w:numPr>
          <w:ilvl w:val="0"/>
          <w:numId w:val="1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Формировать культурное поведение, санитарно- гигиеническую культуру.</w:t>
      </w:r>
    </w:p>
    <w:p w:rsidR="005E78E2" w:rsidRPr="005E78E2" w:rsidRDefault="005E78E2" w:rsidP="005E78E2">
      <w:pPr>
        <w:numPr>
          <w:ilvl w:val="0"/>
          <w:numId w:val="1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Формировать у школьников навыки общения и толерантности.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6.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Целевая группа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(возраст и категория детей)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Возраст участников 7 – 17 лет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Дети разной категории: из неблагополучных многодетных, малообеспеченных семей, опекаемых детей и др.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7.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Краткая аннотация Программы: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модель программы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этапы реализации с кратким описанием ключевых мероприятий;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условия реализации </w:t>
      </w: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(материальные, кадровые, информационные и т.д.)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- оценка результатов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Программа многопрофильной направленности.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 этап. Подготовительный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проведение совещаний при директоре и заместителе директора по воспитательной работе по подготовке школы к летнему сезону;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издание приказа по школе о предоставлении услуг по организации досуга учащихся в период каникул с применением дистанционных технологий;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разработка программы деятельности летнего лагеря в заочном формате с применением дистанционных технологий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 подготовка методического материала для работников лагеря;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5. отбор кадров для работы в лагере;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6. 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II этап. Организационный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lastRenderedPageBreak/>
        <w:t>Основной 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анкетирование учащихся и родителей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запуск программы;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знакомство с режимом деятельности лагеря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III этап. Практический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Основной 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реализация основной идеи смены;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вовлечение детей в различные виды коллективно- творческих дел;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проведение онлайн мастер - классов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IV этап. Аналитический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Основной идеей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подведение итогов смены;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выработка перспектив деятельности организации;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анализ предложений, внесенных детьми, родителями, педагогами, по деятельности летнего лагеря в будущем.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Условия реализации программы.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Для успешной реализации программы необходимо следующее обеспечение: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1.Наличие специального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оборудования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как для учащихся, так и для работников лагеря;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Наличие информационного освещения по отражению всей деятельности лагеря на сайте образовательного учреждения и в социальных сетях.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Наличие методического материала для проведения мероприятий.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1.Наличие кадров.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2.Наличие инструкции всех участников процесса.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3.Проведение установочного совещания для всех работающих в течение смены.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4.Подбор методических разработок в соответствии с планом работы.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5.Разработка системы отслеживания результатов и подведения итогов.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В ходе реализации данной программы ожидается: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воспитанников: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Развитие коммуникативных способностей и толерантности.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 Повышение творческой активности детей путем вовлечения их в социально-значимую деятельность.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5. Приобретение новых знаний и умений в результате онлайн занятий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на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мастер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- классах (разучивание танцев, песен, игр, составление проектов)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6. Расширение кругозора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7. Повышение общей культуры учащихся, привитие им социально-нравственных норм.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8. Личностный рост участников смены.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воспитателей: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lastRenderedPageBreak/>
        <w:t>Внедрение эффективных форм организации отдыха, оздоровления и занятости детей в летний период.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родителей: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Удовлетвор</w:t>
      </w:r>
      <w:r w:rsidRPr="005E78E2"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ѐ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нность родителей летним отдыхом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I.ПОЯСНИТЕЛЬНАЯ ЗАПИСКА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Летнее время одно из самых увлекательных и активных. Этот период значим для личностного развития и воспитания ценностей у детей, благоприятен для реализации творческого потенциала, совершенствования своих возможностей, коммуникативных способностей, воплощения собственных планов, удовлетворения индивидуальных интересов в личностно значимых сферах деятельности. Лето – это время открытий и приключений, познания новых людей, а главное - самого себя.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И именно в летнем лагере выявляется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самоценность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каждого ребенка, осуществляется широкое приобщение ребят к разнообразному социальному опыту, укреплению семейных ценностей.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Лагерь дает возможность любому ребенку раскрыться, приблизиться к высоким уровням самоуважения и самореализации. Лагерь является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разностороннего развития.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 связи с введением кардинальных изменений в нашей стране и мире с марта 2020 нас ждут летние пришкольные лагеря в дистанционном режиме.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Таким образом, нами была разработана краткосрочная летняя смена «Воспитатели в прямом эфире» лагеря с дневным пребыванием детей в заочном формате с использованием дистанционных технологий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5E78E2">
        <w:rPr>
          <w:rFonts w:eastAsia="Times New Roman" w:cs="Times New Roman"/>
          <w:szCs w:val="28"/>
          <w:lang w:eastAsia="ru-RU"/>
        </w:rPr>
        <w:t>Смена предусматривает эмоциональную, интеллектуальную, предметно-творческую, оздоровительную деятельность и «социальное закаливание» личности.</w:t>
      </w:r>
    </w:p>
    <w:p w:rsidR="005E78E2" w:rsidRPr="005E78E2" w:rsidRDefault="005E78E2" w:rsidP="005E78E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 лагере с дневным пребыванием в заочном формате детей ждут позитивные эмоции, яркие впечатления, развитие в интеллектуальной среде. Также дети получат новый опыт работы с компьютером в летний период и осознание новых возможностей с применением дистанционных технологий.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Программа лагерной смены включает формы и методы работы, которые учитывают возрастные физиологические и психологические особенности детей и подростков, специфику взаимодействия в дистанционном формате, в том числе повышают интерес детей, вовлекают их в активную деятельность, расширяют кругозор детей.</w:t>
      </w:r>
    </w:p>
    <w:p w:rsidR="005E78E2" w:rsidRPr="005E78E2" w:rsidRDefault="005E78E2" w:rsidP="005E78E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Дистанционный режим взаимодействия имеет ряд своих особенностей: удаленность, опосредованность общения, ограниченность сенсорного опыта и способов эмоционального выражения, необходимость высокого уровня самоконтроля 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мотивированности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участников. В своей работе педагог-</w:t>
      </w:r>
      <w:r w:rsidRPr="005E78E2">
        <w:rPr>
          <w:rFonts w:eastAsia="Times New Roman" w:cs="Times New Roman"/>
          <w:szCs w:val="28"/>
          <w:lang w:eastAsia="ru-RU"/>
        </w:rPr>
        <w:lastRenderedPageBreak/>
        <w:t xml:space="preserve">воспитатель, использующий дистанционные технологии, сталкивается с определенными трудностями психологического характера. Это могут быть сложности в организации деятельности детей, в определении их индивидуальных особенностей и выборе стиля педагогического общения, проблемы повышения и поддержания мотивации участия, создания благоприятного социально-психологического климата. При организации занятий в дистанционном формате важно уделять внимание системе обратной связи, удобной и комфортной для всех: чаты 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онлайн-конференции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непосредственного общения и видео, фото, аудио запись результатов заданий.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Основная идея программы</w:t>
      </w:r>
      <w:r w:rsidRPr="005E78E2">
        <w:rPr>
          <w:rFonts w:eastAsia="Times New Roman" w:cs="Times New Roman"/>
          <w:szCs w:val="28"/>
          <w:lang w:eastAsia="ru-RU"/>
        </w:rPr>
        <w:t> - представление возможностей для раскрытия личностных и творческих способностей ребенка, создание условий для самореализации потенциала детей и подростков.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Направление деятельности лагеря: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данная программа по своей направленности является комплексной многопрофильной, т.е. включает в себя разноплановую деятельность, объединяет различные направления оздоровления, отдыха и воспитания детей в условиях лагеря в заочном формате с применением дистанционных технологий.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Цель программы:</w:t>
      </w:r>
      <w:r w:rsidRPr="005E78E2">
        <w:rPr>
          <w:rFonts w:eastAsia="Times New Roman" w:cs="Times New Roman"/>
          <w:szCs w:val="28"/>
          <w:lang w:eastAsia="ru-RU"/>
        </w:rPr>
        <w:t> создать условия для организованного отдыха учащихся в летний период; для обеспечения активного, интеллектуального и эмоционально насыщенного летнего отдыха и всестороннего развития личности ребёнка на основе его включения в жизнедеятельность лагеря в заочном формате с применением дистанционных технологий.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Задачи программы:</w:t>
      </w:r>
    </w:p>
    <w:p w:rsidR="005E78E2" w:rsidRPr="005E78E2" w:rsidRDefault="005E78E2" w:rsidP="005E78E2">
      <w:pPr>
        <w:numPr>
          <w:ilvl w:val="0"/>
          <w:numId w:val="2"/>
        </w:numPr>
        <w:shd w:val="clear" w:color="auto" w:fill="FFFFFF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Организовать среду, предоставляющую ребенку возможность для самореализации.</w:t>
      </w:r>
    </w:p>
    <w:p w:rsidR="005E78E2" w:rsidRPr="005E78E2" w:rsidRDefault="005E78E2" w:rsidP="005E78E2">
      <w:pPr>
        <w:numPr>
          <w:ilvl w:val="0"/>
          <w:numId w:val="2"/>
        </w:numPr>
        <w:shd w:val="clear" w:color="auto" w:fill="FFFFFF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Создать условия для приобретения детьми навыков рефлексии, анализа поступков и поведения, опыта общения со сверстниками и разновозрастным коллективом детей.</w:t>
      </w:r>
    </w:p>
    <w:p w:rsidR="005E78E2" w:rsidRPr="005E78E2" w:rsidRDefault="005E78E2" w:rsidP="005E78E2">
      <w:pPr>
        <w:numPr>
          <w:ilvl w:val="0"/>
          <w:numId w:val="2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Пропагандировать здоровый образ жизни. Содействовать физическому и психическому развитию.</w:t>
      </w:r>
    </w:p>
    <w:p w:rsidR="005E78E2" w:rsidRPr="005E78E2" w:rsidRDefault="005E78E2" w:rsidP="005E78E2">
      <w:pPr>
        <w:numPr>
          <w:ilvl w:val="0"/>
          <w:numId w:val="2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Приобщать ребят к творческим видам деятельности, развивать творческое мышление.</w:t>
      </w:r>
    </w:p>
    <w:p w:rsidR="005E78E2" w:rsidRPr="005E78E2" w:rsidRDefault="005E78E2" w:rsidP="005E78E2">
      <w:pPr>
        <w:numPr>
          <w:ilvl w:val="0"/>
          <w:numId w:val="2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Формировать культурное поведение, санитарно- гигиеническую культуру.</w:t>
      </w:r>
    </w:p>
    <w:p w:rsidR="005E78E2" w:rsidRPr="005E78E2" w:rsidRDefault="005E78E2" w:rsidP="005E78E2">
      <w:pPr>
        <w:numPr>
          <w:ilvl w:val="0"/>
          <w:numId w:val="2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Формировать у школьников навыки общения и толерантности.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Возраст и категория детей: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возраст участников 7 – 17 лет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Дети разной категории: из неблагополучных многодетных, малообеспеченных семей, опекаемых детей и др.</w:t>
      </w:r>
    </w:p>
    <w:p w:rsidR="005E78E2" w:rsidRPr="005E78E2" w:rsidRDefault="005E78E2" w:rsidP="005E78E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II.  Основное содержание программы и пути ее реализации</w:t>
      </w:r>
    </w:p>
    <w:p w:rsidR="005E78E2" w:rsidRPr="005E78E2" w:rsidRDefault="005E78E2" w:rsidP="005E78E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>Содержание работы</w:t>
      </w:r>
      <w:r w:rsidRPr="005E78E2">
        <w:rPr>
          <w:rFonts w:eastAsia="Times New Roman" w:cs="Times New Roman"/>
          <w:szCs w:val="28"/>
          <w:lang w:eastAsia="ru-RU"/>
        </w:rPr>
        <w:t> лагеря имеет ряд объективных факторов, которые и определяют его специфику: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1. </w:t>
      </w:r>
      <w:r w:rsidRPr="005E78E2">
        <w:rPr>
          <w:rFonts w:eastAsia="Times New Roman" w:cs="Times New Roman"/>
          <w:szCs w:val="28"/>
          <w:u w:val="single"/>
          <w:lang w:eastAsia="ru-RU"/>
        </w:rPr>
        <w:t>Временный характер</w:t>
      </w:r>
      <w:r w:rsidRPr="005E78E2">
        <w:rPr>
          <w:rFonts w:eastAsia="Times New Roman" w:cs="Times New Roman"/>
          <w:szCs w:val="28"/>
          <w:lang w:eastAsia="ru-RU"/>
        </w:rPr>
        <w:t> детского объединения.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2. </w:t>
      </w:r>
      <w:r w:rsidRPr="005E78E2">
        <w:rPr>
          <w:rFonts w:eastAsia="Times New Roman" w:cs="Times New Roman"/>
          <w:szCs w:val="28"/>
          <w:u w:val="single"/>
          <w:lang w:eastAsia="ru-RU"/>
        </w:rPr>
        <w:t>Разнообразная деятельность</w:t>
      </w:r>
      <w:r w:rsidRPr="005E78E2">
        <w:rPr>
          <w:rFonts w:eastAsia="Times New Roman" w:cs="Times New Roman"/>
          <w:szCs w:val="28"/>
          <w:lang w:eastAsia="ru-RU"/>
        </w:rPr>
        <w:t> -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3. </w:t>
      </w:r>
      <w:r w:rsidRPr="005E78E2">
        <w:rPr>
          <w:rFonts w:eastAsia="Times New Roman" w:cs="Times New Roman"/>
          <w:szCs w:val="28"/>
          <w:u w:val="single"/>
          <w:lang w:eastAsia="ru-RU"/>
        </w:rPr>
        <w:t>Интенсивность освоения детьми различных видов деятельности</w:t>
      </w:r>
      <w:r w:rsidRPr="005E78E2">
        <w:rPr>
          <w:rFonts w:eastAsia="Times New Roman" w:cs="Times New Roman"/>
          <w:szCs w:val="28"/>
          <w:lang w:eastAsia="ru-RU"/>
        </w:rPr>
        <w:t> 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4. </w:t>
      </w:r>
      <w:r w:rsidRPr="005E78E2">
        <w:rPr>
          <w:rFonts w:eastAsia="Times New Roman" w:cs="Times New Roman"/>
          <w:szCs w:val="28"/>
          <w:u w:val="single"/>
          <w:lang w:eastAsia="ru-RU"/>
        </w:rPr>
        <w:t>Изменение позиции ребёнка</w:t>
      </w:r>
      <w:r w:rsidRPr="005E78E2">
        <w:rPr>
          <w:rFonts w:eastAsia="Times New Roman" w:cs="Times New Roman"/>
          <w:szCs w:val="28"/>
          <w:lang w:eastAsia="ru-RU"/>
        </w:rPr>
        <w:t> – своеобразное разрушение прежнего, подчас негативного, стереотипа поведения.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5. </w:t>
      </w:r>
      <w:r w:rsidRPr="005E78E2">
        <w:rPr>
          <w:rFonts w:eastAsia="Times New Roman" w:cs="Times New Roman"/>
          <w:szCs w:val="28"/>
          <w:u w:val="single"/>
          <w:lang w:eastAsia="ru-RU"/>
        </w:rPr>
        <w:t>Чёткий режим жизнедеятельности</w:t>
      </w:r>
      <w:r w:rsidRPr="005E78E2">
        <w:rPr>
          <w:rFonts w:eastAsia="Times New Roman" w:cs="Times New Roman"/>
          <w:szCs w:val="28"/>
          <w:lang w:eastAsia="ru-RU"/>
        </w:rPr>
        <w:t> – максимальное использование природно-климатических факторов, рациональная организация всей жизнедеятельности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    По продолжительности программа является краткосрочной, т.е. реализуется в течение летней оздоровительной кампании. Количество смен – 1.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Основной состав лагеря – это обучающиеся школы в возрасте 7-17 лет. При комплектовании особое внимание уделяется детям из малообеспеченных, неполных, многодетных семей, учитывалось состояние здоровья и психолого-педагогические особенности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E78E2">
        <w:rPr>
          <w:rFonts w:eastAsia="Times New Roman" w:cs="Times New Roman"/>
          <w:szCs w:val="28"/>
          <w:lang w:eastAsia="ru-RU"/>
        </w:rPr>
        <w:t xml:space="preserve">Конечным результатом программы является укрепление здоровья детей, развитие их интеллектуальных способностей, гигиенической и физической культуры; реализация спортивных, образовательных, культурно -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досуговых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программ, обеспечивающих восстановление сил, творческую самореализацию, нравственное, эстетическое, патриотическое, экологическое воспитание детей.</w:t>
      </w:r>
      <w:proofErr w:type="gramEnd"/>
    </w:p>
    <w:p w:rsidR="005E78E2" w:rsidRPr="005E78E2" w:rsidRDefault="005E78E2" w:rsidP="005E78E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·</w:t>
      </w:r>
      <w:r w:rsidRPr="005E78E2">
        <w:rPr>
          <w:rFonts w:eastAsia="Times New Roman" w:cs="Times New Roman"/>
          <w:b/>
          <w:bCs/>
          <w:szCs w:val="28"/>
          <w:lang w:eastAsia="ru-RU"/>
        </w:rPr>
        <w:t> V. Режим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лагеря с дневным пребыванием детей в заочном формате с использо</w:t>
      </w:r>
      <w:r>
        <w:rPr>
          <w:rFonts w:eastAsia="Times New Roman" w:cs="Times New Roman"/>
          <w:szCs w:val="28"/>
          <w:lang w:eastAsia="ru-RU"/>
        </w:rPr>
        <w:t>ванием дистанционных технологий.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 период летних школьных каникул (03.08.2020-26.08.2020)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10.20 - 12.00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12.00-13.00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III. Механизмы реализации программы</w:t>
      </w:r>
    </w:p>
    <w:p w:rsidR="005E78E2" w:rsidRPr="005E78E2" w:rsidRDefault="005E78E2" w:rsidP="005E78E2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i/>
          <w:iCs/>
          <w:color w:val="00000A"/>
          <w:szCs w:val="28"/>
          <w:u w:val="single"/>
          <w:lang w:eastAsia="ru-RU"/>
        </w:rPr>
        <w:t>Этапы реализации программы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 продолжительности программа является краткосрочной – 21 день.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 этап. Подготовительный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проведение совещаний при директоре и заместителе директора по воспитательной работе по подготовке школы к летнему сезону;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издание приказа по школе о предоставлении услуг по организации досуга учащихся в период каникул с применением дистанционных технологий;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разработка программы деятельности летнего лагеря в заочном формате с применением дистанционных технологий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 подготовка методического материала для работников лагеря;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5. отбор кадров для работы в лагере;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6. 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II этап. Организационный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Основной 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анкетирование учащихся и родителей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запуск программы;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знакомство с режимом деятельности лагеря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III этап. Практический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Основной деятельностью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реализация основной идеи смены;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вовлечение детей в различные виды коллективно- творческих дел;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проведение онлайн мастер - классов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lastRenderedPageBreak/>
        <w:t>IV этап. Аналитический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Основной идеей этого этапа является: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подведение итогов смены;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выработка перспектив деятельности организации;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анализ предложений, внесенных детьми, родителями, педагогами, по деятельности летнего лагеря в будущем.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Принципы программы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Программа летнего лагеря с дневным пребыванием детей в заочном формате с использованием дистанционных технологий «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Растишка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» опирается на следующие принципы: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1. </w:t>
      </w: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 xml:space="preserve">Принцип </w:t>
      </w:r>
      <w:proofErr w:type="spellStart"/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гуманизации</w:t>
      </w:r>
      <w:proofErr w:type="spellEnd"/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 xml:space="preserve"> отношений</w:t>
      </w: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: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2. </w:t>
      </w: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: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результатом деятельности воспитательного характера в 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</w:t>
      </w: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. </w:t>
      </w: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Принцип демократичности</w:t>
      </w: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: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участие всех детей и подростков в программе развития творческих способностей.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4</w:t>
      </w: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. Принцип дифференциации воспитания</w:t>
      </w:r>
      <w:r w:rsidRPr="005E78E2">
        <w:rPr>
          <w:rFonts w:eastAsia="Times New Roman" w:cs="Times New Roman"/>
          <w:color w:val="00000A"/>
          <w:szCs w:val="28"/>
          <w:lang w:eastAsia="ru-RU"/>
        </w:rPr>
        <w:t>: дифференциация в рамках летнего оздоровительного лагеря предполагает: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создание возможности переключения с одного вида деятельности на другой в рамках смены (дня);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взаимосвязь всех мероприятий в рамках тематики дня;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активное участие детей во всех видах деятельности.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5. </w:t>
      </w:r>
      <w:r w:rsidRPr="005E78E2">
        <w:rPr>
          <w:rFonts w:eastAsia="Times New Roman" w:cs="Times New Roman"/>
          <w:b/>
          <w:bCs/>
          <w:i/>
          <w:iCs/>
          <w:szCs w:val="28"/>
          <w:lang w:eastAsia="ru-RU"/>
        </w:rPr>
        <w:t>Принцип творческой индивидуальности</w:t>
      </w:r>
      <w:r w:rsidRPr="005E78E2">
        <w:rPr>
          <w:rFonts w:eastAsia="Times New Roman" w:cs="Times New Roman"/>
          <w:szCs w:val="28"/>
          <w:lang w:eastAsia="ru-RU"/>
        </w:rPr>
        <w:t>: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Методы реализации программы: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методы оздоровления: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-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утренняя гимнастика;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-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спортивные занятия;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-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беседы по гигиеническому воспитанию и профилактике травматизма;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методы воспитания</w:t>
      </w:r>
      <w:r w:rsidRPr="005E78E2">
        <w:rPr>
          <w:rFonts w:eastAsia="Times New Roman" w:cs="Times New Roman"/>
          <w:color w:val="00000A"/>
          <w:szCs w:val="28"/>
          <w:lang w:eastAsia="ru-RU"/>
        </w:rPr>
        <w:t>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убеждение;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поощрение;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личный пример;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вовлечение каждого в деятельность;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методы образования</w:t>
      </w:r>
      <w:r w:rsidRPr="005E78E2">
        <w:rPr>
          <w:rFonts w:eastAsia="Times New Roman" w:cs="Times New Roman"/>
          <w:color w:val="00000A"/>
          <w:szCs w:val="28"/>
          <w:lang w:eastAsia="ru-RU"/>
        </w:rPr>
        <w:t>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lastRenderedPageBreak/>
        <w:t>- словесные методы (объяснение, беседа, рассказ, диалог).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- игра (игры развивающие, познавательные, подвижные, сюжетно-ролевые, игры на развитие внимания, памяти, воображения, настольные игры).</w:t>
      </w:r>
      <w:proofErr w:type="gram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- практическая работа (упражнения, тренинги).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Формы организации деятельности по реализации программы: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Онлайн – игры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Танцевальные мастер – классы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Онлайн </w:t>
      </w: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квесты</w:t>
      </w:r>
      <w:proofErr w:type="spellEnd"/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Психологические онлайн – игры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Соц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.о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>просы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Челлендж</w:t>
      </w:r>
      <w:proofErr w:type="spellEnd"/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Спортивное онлайн мероприятие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Конкурсно</w:t>
      </w:r>
      <w:proofErr w:type="spell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– развлекательные онлайн программы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Аудио прослушивание песен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Творческий онлайн урок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Онлайн конкурсы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Познавательные онлайн беседы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Слайд- шоу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Онлайн </w:t>
      </w: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флешмоб</w:t>
      </w:r>
      <w:proofErr w:type="spellEnd"/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Онлайн релаксация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Видео практикум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Онлайн </w:t>
      </w: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дикуссия</w:t>
      </w:r>
      <w:proofErr w:type="spellEnd"/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Онлайн беседа</w:t>
      </w:r>
    </w:p>
    <w:p w:rsidR="005E78E2" w:rsidRPr="005E78E2" w:rsidRDefault="005E78E2" w:rsidP="005E78E2">
      <w:pPr>
        <w:numPr>
          <w:ilvl w:val="0"/>
          <w:numId w:val="3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Онлайн викторина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В ходе реализации программы мы предполагаем использование дифференцированного подхода с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разноуровневыми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заданиями, которые составляются воспитателями с уч</w:t>
      </w:r>
      <w:r w:rsidRPr="005E78E2">
        <w:rPr>
          <w:rFonts w:ascii="Times New Roman" w:eastAsia="Times New Roman" w:hAnsi="Times New Roman" w:cs="Times New Roman"/>
          <w:szCs w:val="28"/>
          <w:lang w:eastAsia="ru-RU"/>
        </w:rPr>
        <w:t>ѐ</w:t>
      </w:r>
      <w:r w:rsidRPr="005E78E2">
        <w:rPr>
          <w:rFonts w:eastAsia="Times New Roman" w:cs="Times New Roman"/>
          <w:szCs w:val="28"/>
          <w:lang w:eastAsia="ru-RU"/>
        </w:rPr>
        <w:t>том знаний и способностей детей с применением дистанционных технологий. Такие задания будут доступны детям разного уровня подготовки, иначе может получиться так, что один ребенок будет усваивать материал легко, без затруднений, а другой – затрачивать все силы на постижение достаточно трудного для него материала.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Нормативно-правовые условия: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Закон «Об образовании РФ».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Конвенция о правах ребенка.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Приказы Департамента образования.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Положение о пришкольном лагере дневного пребывания в дистанционном формате.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Правила внутреннего распорядка лагеря дневного пребывания в дистанционном формате.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Режим дня.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Должностные инструкции работников.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Правила техники безопасности.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Заявления от родителей.</w:t>
      </w:r>
    </w:p>
    <w:p w:rsidR="005E78E2" w:rsidRPr="005E78E2" w:rsidRDefault="005E78E2" w:rsidP="005E78E2">
      <w:pPr>
        <w:numPr>
          <w:ilvl w:val="0"/>
          <w:numId w:val="4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Согласия от родителей на обработку персональных данных.</w:t>
      </w:r>
    </w:p>
    <w:p w:rsidR="005E78E2" w:rsidRPr="005E78E2" w:rsidRDefault="005E78E2" w:rsidP="005E78E2">
      <w:pPr>
        <w:numPr>
          <w:ilvl w:val="0"/>
          <w:numId w:val="5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Планы работы.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Материально-технические условия: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1. Наличие специально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оборудования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как для воспитанников так и для педагогов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 Наличие технического оснащения (микрофоны, компьютеры, софиты, </w:t>
      </w: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web</w:t>
      </w:r>
      <w:proofErr w:type="spellEnd"/>
      <w:r w:rsidRPr="005E78E2">
        <w:rPr>
          <w:rFonts w:eastAsia="Times New Roman" w:cs="Times New Roman"/>
          <w:color w:val="00000A"/>
          <w:szCs w:val="28"/>
          <w:lang w:eastAsia="ru-RU"/>
        </w:rPr>
        <w:t>- камера, интерактивная доска и т.п.)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Наличие информационного сопровождения по отражению всей деятельности лагеря.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 Наличие методического материала для проведения мероприятий.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Методическое обеспечение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1.Наличие программы лагеря, плана-сетки;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2.Должностные инструкции, приказ об организации лагеря;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3.Проведение установочного семинара для вожатых и воспитателей до начала смены;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4.Подбор методического материала в соответствии с программой лагеря;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5.Разработка системы отслеживания результатов педагогической деятельности и деятельности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воспитанников лагеря, подведение итогов, обеспечение гласности достигнутых успехов и результатов.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Кадровое обеспечение: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Воспитание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опытные педагоги школы.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ШТАТНОЕ РАСПИСАНИЕ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лагеря с дневным пребыванием детей в заочном формате с использо</w:t>
      </w:r>
      <w:r>
        <w:rPr>
          <w:rFonts w:eastAsia="Times New Roman" w:cs="Times New Roman"/>
          <w:szCs w:val="28"/>
          <w:lang w:eastAsia="ru-RU"/>
        </w:rPr>
        <w:t>ванием дистанционных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 период летних школьных каникул (03.08.2020-26.08.2020)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Количество детей в лагере – 90 чел.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Количество отрядов – 3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Планируемые результаты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В ходе реализации данной программы ожидается: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воспитанников: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1.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lastRenderedPageBreak/>
        <w:t>2. 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3. Развитие коммуникативных способностей и толерантности.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4. Повышение творческой активности детей путем вовлечения их в социально-значимую деятельность.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5. Приобретение новых знаний и умений в результате онлайн занятий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на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</w:t>
      </w:r>
      <w:proofErr w:type="gramStart"/>
      <w:r w:rsidRPr="005E78E2">
        <w:rPr>
          <w:rFonts w:eastAsia="Times New Roman" w:cs="Times New Roman"/>
          <w:color w:val="00000A"/>
          <w:szCs w:val="28"/>
          <w:lang w:eastAsia="ru-RU"/>
        </w:rPr>
        <w:t>мастер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- классах (разучивание танцев, песен, игр, составление проектов)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6. Расширение кругозора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7. Повышение общей культуры учащихся, привитие им социально-нравственных норм.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8. Личностный рост участников смены.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воспитателей: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Внедрение эффективных форм организации отдыха, оздоровления и занятости детей в летний период.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Для родителей: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Удовлетвор</w:t>
      </w:r>
      <w:r w:rsidRPr="005E78E2"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ѐ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нность родителей летним отдыхом детей.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Межведомственное взаимодействие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 процессе работы лагеря планируется сотрудничество:</w:t>
      </w:r>
    </w:p>
    <w:p w:rsidR="005E78E2" w:rsidRPr="005E78E2" w:rsidRDefault="005E78E2" w:rsidP="005E78E2">
      <w:pPr>
        <w:numPr>
          <w:ilvl w:val="0"/>
          <w:numId w:val="6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ЦДТ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Финансовое обеспечение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Лагерь действует на бесплатной основе</w:t>
      </w: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.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color w:val="00000A"/>
          <w:szCs w:val="28"/>
          <w:lang w:eastAsia="ru-RU"/>
        </w:rPr>
        <w:t>Аналитико-диагностическая часть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На разных этапах организации и реализации Программы осуществляется определенный вид диагностики.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Входная диагностика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позволяет определить интересы и потребности несовершеннолетних, с учетом этого правильно спланировать работу летнего пришкольного лагеря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(Начало смены.</w:t>
      </w:r>
      <w:proofErr w:type="gramEnd"/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 xml:space="preserve"> </w:t>
      </w:r>
      <w:proofErr w:type="gramStart"/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Выяснение пожеланий и предпочтений)</w:t>
      </w:r>
      <w:proofErr w:type="gram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- анкетирование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- планерки администрации лагеря и воспитателей)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i/>
          <w:iCs/>
          <w:color w:val="00000A"/>
          <w:szCs w:val="28"/>
          <w:lang w:eastAsia="ru-RU"/>
        </w:rPr>
        <w:t>Итоговая диагностика 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позволяет выявить степень удовлетворенности летним отдыхом и занятостью несовершеннолетних не только с точки зрения детей, но и родителей.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Анкетирование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i/>
          <w:iCs/>
          <w:color w:val="00000A"/>
          <w:szCs w:val="28"/>
          <w:lang w:eastAsia="ru-RU"/>
        </w:rPr>
        <w:t>Свечки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color w:val="00000A"/>
          <w:szCs w:val="28"/>
          <w:lang w:eastAsia="ru-RU"/>
        </w:rPr>
        <w:t>В течение смены проводится диагностика, которая направлена на выявление степени удовлетвор</w:t>
      </w:r>
      <w:r w:rsidRPr="005E78E2"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ѐ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нности детьми и изучение удовлетвор</w:t>
      </w:r>
      <w:r w:rsidRPr="005E78E2"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ѐ</w:t>
      </w:r>
      <w:r w:rsidRPr="005E78E2">
        <w:rPr>
          <w:rFonts w:eastAsia="Times New Roman" w:cs="Times New Roman"/>
          <w:color w:val="00000A"/>
          <w:szCs w:val="28"/>
          <w:lang w:eastAsia="ru-RU"/>
        </w:rPr>
        <w:t>нности педагогов собственной деятельностью в летнем лагере.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E78E2">
        <w:rPr>
          <w:rFonts w:eastAsia="Times New Roman" w:cs="Times New Roman"/>
          <w:color w:val="00000A"/>
          <w:szCs w:val="28"/>
          <w:u w:val="single"/>
          <w:lang w:eastAsia="ru-RU"/>
        </w:rPr>
        <w:lastRenderedPageBreak/>
        <w:t>Система контроля и мотивации обучающихся:</w:t>
      </w:r>
      <w:r w:rsidRPr="005E78E2">
        <w:rPr>
          <w:rFonts w:eastAsia="Times New Roman" w:cs="Times New Roman"/>
          <w:color w:val="00000A"/>
          <w:szCs w:val="28"/>
          <w:lang w:eastAsia="ru-RU"/>
        </w:rPr>
        <w:t> учащиеся направляют творческие работы в электронном формате, в формате видеозаписи, участие в конкурсах в дистанционном режиме.</w:t>
      </w:r>
      <w:proofErr w:type="gramEnd"/>
      <w:r w:rsidRPr="005E78E2">
        <w:rPr>
          <w:rFonts w:eastAsia="Times New Roman" w:cs="Times New Roman"/>
          <w:color w:val="00000A"/>
          <w:szCs w:val="28"/>
          <w:lang w:eastAsia="ru-RU"/>
        </w:rPr>
        <w:t xml:space="preserve"> Материал о мероприятиях освещается на сайте школы и в группе «</w:t>
      </w:r>
      <w:proofErr w:type="spellStart"/>
      <w:r w:rsidRPr="005E78E2">
        <w:rPr>
          <w:rFonts w:eastAsia="Times New Roman" w:cs="Times New Roman"/>
          <w:color w:val="00000A"/>
          <w:szCs w:val="28"/>
          <w:lang w:eastAsia="ru-RU"/>
        </w:rPr>
        <w:t>Вайбер</w:t>
      </w:r>
      <w:proofErr w:type="spellEnd"/>
      <w:r w:rsidRPr="005E78E2">
        <w:rPr>
          <w:rFonts w:eastAsia="Times New Roman" w:cs="Times New Roman"/>
          <w:color w:val="00000A"/>
          <w:szCs w:val="28"/>
          <w:lang w:eastAsia="ru-RU"/>
        </w:rPr>
        <w:t>».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План - сетка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лагеря с дневным пребыванием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в заочном формате с использованием дистанционных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в период с 03.08.20 по 26.08.20 года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3 августа, 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БЕЗОПАСНОСТИ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«NOQUARANTINE»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4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ПРАЗДНИК ДЕТСТВА ОТКРЫТИЕ ЛАГЕРЯ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5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ЭКОЛОГИИ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«ЧАС ЗЕМЛИ»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6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четверг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ЗДОРОВОГО ПИТАНИЯ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7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пятница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ЧЕЛЛЕНДЖ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«ЛЕТО ЯРКИХ УЛЫБОК»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8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суббота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ФИЗКУЛЬТУРНИКА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«МЫ ВЫБИРАЕМ СПОРТ!»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10 августа, 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СЕМЬИ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11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ПРАВИЛ ДОРОЖНОГО ДВИЖЕНИЯ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12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ЭТИКЕТА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13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четверг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ЗДОРОВЬЯ (ЗОЖ)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14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пятница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ЧЕЛЛЕНДЖ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«СДЕЛАЕМ!»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15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суббота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АРХЕОЛОГИИ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17 августа, 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АГЕНТЫ БЕЗОПАСНОСТИ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18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ХУДОЖНИКА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19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РОДНОГО КРАЯ «АЙ МЫХ»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20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четверг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КРАСИВОЙ РЕЧИ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21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пятница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ЧЕЛЛЕНДЖ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#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Изоизоляция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22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суббота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ФЛАГА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24 августа, 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ТУРИСТА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25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МУЗЫКИ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26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ДРУЖБЫ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ЗАКРЫТИЕ ЛАГЕРЯ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lastRenderedPageBreak/>
        <w:t>Ежедневный план работы лагеря с дневным пребыванием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в заочном формате с использованием дистанционных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3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БЕЗОПАСНОСТИ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«NO QUARANTINE»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8.40 - 8.55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Знакомство, режим, определение тематической направленности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8:55- 9.10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обсуждение тем 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11.20-12.00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над рисунком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- «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Ковид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- «Безопасность на воде»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- «Лесные пожары»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Просмотр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мульфильмовпо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данным темам (индивидуально)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 xml:space="preserve">Конкурс рисунков «Стоп,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коронавирус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!»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«Любимые песни лагеря»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Аудио-прослушивание песен, разучивание песни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Флешмоб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«Лето красное безопасное!»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Беседа «Как эффективно общаться»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Обратная связь в виде рисунков (общий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элетронный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адрес). Монтируется видео из рисунков и отправляется учащимся на следующий день утром в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оргсборе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4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ПРАЗДНИК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ДЕТСТВА ОТКРЫТИЕ ЛАГЕРЯ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–8.50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8.50 –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Видео-роликоб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итогах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конкурса рисунков «Стоп,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коронавирус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!»,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Онлайн-зарядкас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ее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lastRenderedPageBreak/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Психогимнастика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11.00-12.00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Мастер-класс по актерскому мастерству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Объяснения задания детям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Придумываем название отряда и девиз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Творческое видео на открытие смены в свободном формате: песня, танец,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флешмоб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т.д.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12.00-12.25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Разучивание песен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Виртуальные туры по планете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hyperlink r:id="rId5" w:history="1">
        <w:r w:rsidRPr="005E78E2">
          <w:rPr>
            <w:rFonts w:eastAsia="Times New Roman" w:cs="Times New Roman"/>
            <w:color w:val="0066FF"/>
            <w:szCs w:val="28"/>
            <w:lang w:eastAsia="ru-RU"/>
          </w:rPr>
          <w:t>https://www.airpano.ru/360photo_list.php</w:t>
        </w:r>
      </w:hyperlink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Конкурсно-развлекательная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программа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5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ЭКОЛОГИИ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«ЧАС ЗЕМЛИ»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ее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11.20-12.00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Творческий урок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:«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Рисование мыльными пузырями» (развитие творческого мышления)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«Вечный террариум» Замкнутая экосистема ttps://www.livemaster.ru/topic/1937291-vechnyj-terrarium-zamknutaya-ekosistema?msec=139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Выполнение задания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Музыкальная викторина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Флешмоб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Обучающее занятие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«Игры на английском»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6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четверг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ЗДОРОВОГО ПИТАНИЯ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11.20-12.00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Квест-игра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«Спасти принцессу»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Минутка здоровья (изучение материала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самостоятельно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,м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атериалы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эл.почте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Умные сказки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Танцевальный мастер-класс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Фиксики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Помогатор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Открытие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Посещение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школьной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библиотеки-онлайн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7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пятница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lastRenderedPageBreak/>
        <w:t>ЧЕЛЛЕНДЖ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«ЛЕТО ЯРКИХ УЛЫБОК»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Беседа «Как побороть страх»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«Лето ярких улыбок»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Выбираем самую очаровательную летнюю улыбку вместе с вами. Высылаем свои улыбки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Путешествие по театрам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Виртуальная экскурсия в Третьяковскую галерею (ссылка на почту)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Мастер-класс (самостоятельное изучение, ссылка на почту)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Выбираем лучшую улыбку в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челлендже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«Лето ярких улыбок»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Подведение итогов (видеоролик на почту)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8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суббота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ФИЗКУЛЬТУРНИКА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«МЫ ВЫБИРАЕМ СПОРТ!»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сперсонажем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11.20-12.00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Видео- практикум: «Упражнения для правильной осанки»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Просмотр мотивирующего видеоролика «Мы выбираем спорт!»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Челлендж#livingroomcup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от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КриштиануРоналду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Танцевальный мастер-класс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Соц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.о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прос«Как часто вы занимаетесь спортом?»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Подведение итогов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Челленджа#livingroomcup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Подборка фильмов о спорте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Подготовка материалов к мастер-классу «Открытка с комплиментами»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10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понедельник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СЕМЬИ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10.50-11.20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11.20-12.00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Мастер-класс «Лепка из пластилина героя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Ам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Няма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>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Выполнение задания с мастер-класса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Изучение подборки книг для совместного прочтения с родителями (в любое время)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Мастер-класс «Как захотеть выступать на сцене»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Виртуальная экскурсия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с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всей семьей в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краеведческий музей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E78E2">
        <w:rPr>
          <w:rFonts w:eastAsia="Times New Roman" w:cs="Times New Roman"/>
          <w:szCs w:val="28"/>
          <w:lang w:eastAsia="ru-RU"/>
        </w:rPr>
        <w:t>Видео-ролик</w:t>
      </w:r>
      <w:proofErr w:type="spellEnd"/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с конкурса рисунков на асфальте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Объявление призеров и победителей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Карта звездного неба (релаксация)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hyperlink r:id="rId6" w:history="1">
        <w:r w:rsidRPr="005E78E2">
          <w:rPr>
            <w:rFonts w:eastAsia="Times New Roman" w:cs="Times New Roman"/>
            <w:color w:val="0066FF"/>
            <w:szCs w:val="28"/>
            <w:lang w:eastAsia="ru-RU"/>
          </w:rPr>
          <w:t>https://stars.chromeexperiments.com/</w:t>
        </w:r>
      </w:hyperlink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11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вторник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 ПРАВИЛ ДОРОЖНОГО ДВИЖЕНИЯ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Игры по ПДД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hyperlink r:id="rId7" w:history="1">
        <w:r w:rsidRPr="005E78E2">
          <w:rPr>
            <w:rFonts w:eastAsia="Times New Roman" w:cs="Times New Roman"/>
            <w:color w:val="0066FF"/>
            <w:szCs w:val="28"/>
            <w:lang w:eastAsia="ru-RU"/>
          </w:rPr>
          <w:t>http://vseigru.net/igry-pdd/19506-igra-uchim-dorozhnye-pravila-vmeste.html</w:t>
        </w:r>
      </w:hyperlink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Видеоурок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"Трудности перехода»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(высылается материал на почту)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Флеш-моб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«Знание знаков»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Конкурс рисунков по ПДД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Рефлексия по прошедшему дню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Результаты выполнения задания детьми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12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среда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ЭТИКЕТА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Викторина «Основы этикета»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Обучающие занятия (изучение материала самостоятельно, материалы на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эл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.п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очте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Умные сказки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Просмотр и обсуждение муз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.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м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ультфильма «Петя и волк»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Беседа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:«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Управление конфликтами»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Результаты конкурса рисунков по ПДД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13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четверг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ДЕНЬ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ЗДОРОВЬЯ (ЗОЖ)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lastRenderedPageBreak/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Интеллектуальная викторина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https://snova-prazdnik.ru/viktorina-dlya-detej/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Конкурс эмблем «Лига ЗОЖ»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Мастер-класс по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рифмованию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слов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Выполнение задания мастер-класса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E78E2">
        <w:rPr>
          <w:rFonts w:eastAsia="Times New Roman" w:cs="Times New Roman"/>
          <w:szCs w:val="28"/>
          <w:lang w:eastAsia="ru-RU"/>
        </w:rPr>
        <w:t>Социальные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видео-ролики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(высылаем на почту)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14 августа,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u w:val="single"/>
          <w:lang w:eastAsia="ru-RU"/>
        </w:rPr>
        <w:t>пятница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ЧЕЛЛЕНДЖ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«СДЕЛАЕМ!»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Элементы режима дня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Пребывание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 8.30 до 14.30 часов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Мероприятие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Сбор детей, зарядка с применением дистанционных образовательных технологий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8.40 - 9.00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Онлайн-зарядка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с персонажем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Витаминкой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и друзьями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План дня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Оргсбор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– онлайн, тематическая направленность дня, расписание дня для отрядов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9.00 - 9.10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Психогигиена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Завтрак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9.20 - 10.20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Работа по плану отрядов, работа мастер – классов, онлайн – активностей (по отдельному расписанию для отрядов) с отведением времени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для самостоятельного выполнения творческих и практических заданий детьми самостоятельно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10.20-10.50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10.50-12.00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Урок рисования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Челлендж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«Сделаем»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Групповые развивающие онлайн 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>–и</w:t>
      </w:r>
      <w:proofErr w:type="gramEnd"/>
      <w:r w:rsidRPr="005E78E2">
        <w:rPr>
          <w:rFonts w:eastAsia="Times New Roman" w:cs="Times New Roman"/>
          <w:szCs w:val="28"/>
          <w:lang w:eastAsia="ru-RU"/>
        </w:rPr>
        <w:t>гры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12.00-12.30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12.30-13:00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lastRenderedPageBreak/>
        <w:t xml:space="preserve">Занятие по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финансовой-граммотности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 xml:space="preserve">Обед – </w:t>
      </w: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(питание по месту проживания)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13.00 - 14.00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Офлайн</w:t>
      </w:r>
      <w:proofErr w:type="spellEnd"/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14.00 - 14.30</w:t>
      </w: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онлайн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5E78E2" w:rsidRPr="005E78E2" w:rsidRDefault="005E78E2" w:rsidP="005E78E2">
      <w:pPr>
        <w:jc w:val="center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b/>
          <w:bCs/>
          <w:szCs w:val="28"/>
          <w:lang w:eastAsia="ru-RU"/>
        </w:rPr>
        <w:t>Список литературы</w:t>
      </w:r>
    </w:p>
    <w:p w:rsidR="005E78E2" w:rsidRPr="005E78E2" w:rsidRDefault="005E78E2" w:rsidP="005E78E2">
      <w:pPr>
        <w:numPr>
          <w:ilvl w:val="0"/>
          <w:numId w:val="7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5E78E2">
        <w:rPr>
          <w:rFonts w:eastAsia="Times New Roman" w:cs="Times New Roman"/>
          <w:szCs w:val="28"/>
          <w:lang w:eastAsia="ru-RU"/>
        </w:rPr>
        <w:t>Радюк</w:t>
      </w:r>
      <w:proofErr w:type="spellEnd"/>
      <w:r w:rsidRPr="005E78E2">
        <w:rPr>
          <w:rFonts w:eastAsia="Times New Roman" w:cs="Times New Roman"/>
          <w:szCs w:val="28"/>
          <w:lang w:eastAsia="ru-RU"/>
        </w:rPr>
        <w:t xml:space="preserve"> Е.А. Игровые модели досуга и оздоровления детей.- Волгоград: Учитель, 2008г.</w:t>
      </w:r>
    </w:p>
    <w:p w:rsidR="005E78E2" w:rsidRPr="005E78E2" w:rsidRDefault="005E78E2" w:rsidP="005E78E2">
      <w:pPr>
        <w:numPr>
          <w:ilvl w:val="0"/>
          <w:numId w:val="7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Филимонов А.П.., Сперанская Н.И. Комплексная программа организации отдыха и оздоровления детей и подростков «Итоги пятилетки: Люди. Цифры. События». Вариант 2011. Практико-ориентированная монография. Тюмень, 2011</w:t>
      </w:r>
    </w:p>
    <w:p w:rsidR="005E78E2" w:rsidRPr="005E78E2" w:rsidRDefault="005E78E2" w:rsidP="005E78E2">
      <w:pPr>
        <w:numPr>
          <w:ilvl w:val="0"/>
          <w:numId w:val="7"/>
        </w:numPr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5E78E2">
        <w:rPr>
          <w:rFonts w:eastAsia="Times New Roman" w:cs="Times New Roman"/>
          <w:szCs w:val="28"/>
          <w:lang w:eastAsia="ru-RU"/>
        </w:rPr>
        <w:t>Поделки из бросового материала. Г.Н. Давыдова, 2012 г</w:t>
      </w:r>
      <w:proofErr w:type="gramStart"/>
      <w:r w:rsidRPr="005E78E2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5E78E2">
        <w:rPr>
          <w:rFonts w:eastAsia="Times New Roman" w:cs="Times New Roman"/>
          <w:szCs w:val="28"/>
          <w:lang w:eastAsia="ru-RU"/>
        </w:rPr>
        <w:t xml:space="preserve"> стр.46 (электронный вариант).</w:t>
      </w:r>
    </w:p>
    <w:p w:rsidR="005E78E2" w:rsidRPr="005E78E2" w:rsidRDefault="005E78E2" w:rsidP="005E78E2">
      <w:pPr>
        <w:jc w:val="left"/>
        <w:rPr>
          <w:rFonts w:eastAsia="Times New Roman" w:cs="Times New Roman"/>
          <w:szCs w:val="28"/>
          <w:lang w:eastAsia="ru-RU"/>
        </w:rPr>
      </w:pPr>
    </w:p>
    <w:p w:rsidR="00B26294" w:rsidRPr="005E78E2" w:rsidRDefault="00B26294" w:rsidP="005E78E2">
      <w:pPr>
        <w:rPr>
          <w:szCs w:val="28"/>
        </w:rPr>
      </w:pPr>
    </w:p>
    <w:sectPr w:rsidR="00B26294" w:rsidRPr="005E78E2" w:rsidSect="00B2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596"/>
    <w:multiLevelType w:val="multilevel"/>
    <w:tmpl w:val="3CA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605B3"/>
    <w:multiLevelType w:val="multilevel"/>
    <w:tmpl w:val="8334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B0551"/>
    <w:multiLevelType w:val="multilevel"/>
    <w:tmpl w:val="BEC2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810BE"/>
    <w:multiLevelType w:val="multilevel"/>
    <w:tmpl w:val="076A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21701"/>
    <w:multiLevelType w:val="multilevel"/>
    <w:tmpl w:val="862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31778"/>
    <w:multiLevelType w:val="multilevel"/>
    <w:tmpl w:val="06D4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B45A5"/>
    <w:multiLevelType w:val="multilevel"/>
    <w:tmpl w:val="2C4A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78E2"/>
    <w:rsid w:val="00092E5E"/>
    <w:rsid w:val="004A5258"/>
    <w:rsid w:val="004F2F0C"/>
    <w:rsid w:val="005C1569"/>
    <w:rsid w:val="005E78E2"/>
    <w:rsid w:val="00736B4F"/>
    <w:rsid w:val="00787C32"/>
    <w:rsid w:val="008E5D56"/>
    <w:rsid w:val="00B2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5E"/>
    <w:pPr>
      <w:spacing w:after="0" w:line="240" w:lineRule="auto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8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78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78E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vseigru.net%2Figry-pdd%2F19506-igra-uchim-dorozhnye-pravila-vmes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stars.chromeexperiments.com%2F" TargetMode="External"/><Relationship Id="rId5" Type="http://schemas.openxmlformats.org/officeDocument/2006/relationships/hyperlink" Target="https://infourok.ru/go.html?href=https%3A%2F%2Fwww.airpano.ru%2F360photo_list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5488</Words>
  <Characters>31286</Characters>
  <Application>Microsoft Office Word</Application>
  <DocSecurity>0</DocSecurity>
  <Lines>260</Lines>
  <Paragraphs>73</Paragraphs>
  <ScaleCrop>false</ScaleCrop>
  <Company/>
  <LinksUpToDate>false</LinksUpToDate>
  <CharactersWithSpaces>36701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2020-09-07T08:54:00Z</dcterms:created>
  <dcterms:modified xsi:type="dcterms:W3CDTF">2020-09-07T09:01:00Z</dcterms:modified>
</cp:coreProperties>
</file>