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B2" w:rsidRPr="00515061" w:rsidRDefault="009218B2" w:rsidP="003301C2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8B2" w:rsidRDefault="009218B2" w:rsidP="00E76834">
      <w:pPr>
        <w:shd w:val="clear" w:color="auto" w:fill="FFFFFF"/>
        <w:spacing w:after="158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61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Нравственные понятия</w:t>
      </w:r>
    </w:p>
    <w:p w:rsidR="009218B2" w:rsidRPr="00515061" w:rsidRDefault="009218B2" w:rsidP="009218B2">
      <w:pPr>
        <w:shd w:val="clear" w:color="auto" w:fill="FFFFFF"/>
        <w:spacing w:after="158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Благодарность – отношение человека к оказавшему ему благодеянию, услугу лицу, выражающееся в особом чувстве готовности ответить взаимным благодеянием. Моральное требование платить добром за добро.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Благородство – моральное качество, характеризующее поступки людей с точки зрения возвышенных мотивов, которыми они продиктованы, нравственная стойкость и самоотверженность в служении людям, способность подниматься над эгоистическими побуждениями души, совершать бескорыстные поступки.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Вежливость – моральное качество, характеризующее поведение человека, для которого уважение к людям стало повседневной нормой поведения и привычным способом обращения с окружающими. Вежливость включает: внимательность, внешнее проявление доброжелательности ко всем, готовность оказать услугу каждому, кто в этом нуждается, деликатность, такт. Противоположностью являются грубость,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хамство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, проявление высокомерия и пренебрежительного отношения к людям.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Великодушие – положительное моральное качество, такая форма проявления человечности в повседневных взаимоотношениях людей, при которой гуманность превосходит меру общепринятых норм или проявляется по отношению к тому, кто ее не вполне заслуживает. Например, случаи проявления гуманности: самопожертвование ради интересов других, отказ от требования наказать совершившего поступок или причинившего ущерб, гуманное отношение к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побежденному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Взаимопомощь – отношения между людьми, основывающиеся на общности интересов и целей.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Гнев – нравственное чувство, проявляющееся как бурная реакция человека на нанесенную ему боль, оскорбление или любое другое вредоносное действие.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Гордость – моральное чувство, в котором отражается высокая оценка человеком своих (или чьих-либо – другого человека, группы, страны) достижений и заслуг, осознание соответствия высоким ценностям и стандартам. В случае утраты человеком критического взгляда гордость переходит в самодовольство,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чванство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, высокомерие, оборачивается гордыней.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Добродетель (делать добро) – понятие нравственного сознания, служащее обобщенной характеристикой положительных устойчивых моральных качеств личности. Противоположно – порок.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Зависть – противоположно доброжелательности, враждебное чувство досады по отношению к счастью, благополучию, успеху материальному, культурному или духовно-нравственному превосходству другого лица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… В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ызывает у людей гамму негативных желаний (чтобы другой испытал унижение, претерпел неудачу, несчастье, был бы дискредитирован в глазах общества).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Месть – форма воздаяния обидчику, осуществляемая самим пострадавшим или его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близкими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расплата злом за зло. Классической социально-культурной формой М. является сформировавшийся при родовом строе механизм талиона, в основе которого лежит правило воздающей справедливости: «Поступай по отношению к другим так, как они поступают по отношению к тебе». В нравственном сознании оно воплощено в принципе «Око за око, зуб за зуб, живот за живот». Распространение талиона на родных и близких </w:t>
      </w:r>
      <w:proofErr w:type="spell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причинителя</w:t>
      </w:r>
      <w:proofErr w:type="spell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зла характеризует кровную месть.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Милосердие – сострадательная и деятельная любовь, выражающаяся в готовности помогать каждому нуждающемуся и распространяющаяся на всех людей, а в пределе – на все живое. В понятии милосердие соединяются два аспекта – духовно-эмоциональный (переживание чужой боли как своей) и </w:t>
      </w: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конкретно-практический (порыв к реальной помощи): без первого милосердие вырождается в холодную филантропию, без второго – в пустую сентиментальность.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Мужество – моральное качество человека, воплощающее твердость характера, верность идеалу и самому себе при таком столкновении с несправедливостью, опасностью, которые угрожают его жизни и благополучию (Смелость, Стойкость, Выдержка, Самообладание, Самоотверженность). Выражается в способности человека действовать решительно и наиболее целесообразно в опасной и сложной обстановке, в умении мобилизовать все свои силы на достижение стоящей перед ним цели и в готовности пойти в случае необходимости на самопожертвование. Мужество является качеством, необходимым, для проявления героизма.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Ненависть – моральное чувство, соответствующее отношениям взаимной вражды между людьми. Внешне чувство ненависти может выступать как нечто целостное и нерасчленимое, однако по своему действительному содержанию оно включает ряд взаимосвязанных моментов, например, отвращение и желание зла др., отказ в помощи ненавистному лицу, противодействие всем его стремлениям. Чувство ненависть противоположно чувству любви, но вместе с тем всегда, так или иначе, предполагает любовь; ненависть к злу предполагает любовь к добру, человеконенавистничество связано с себялюбием.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Обязанность – долг человека, возлагаемая на него задача.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Патриотизм – (греч </w:t>
      </w:r>
      <w:proofErr w:type="spell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еr</w:t>
      </w:r>
      <w:proofErr w:type="spell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родина) – социально-политический и нравственный принцип, в обобщенной форме выражающий чувство любви к Родине, заботу о ее интересах и готовность к ее защите от врагов. Патриотизм проявляется в гордости за достижения родной страны, в горечи из-за ее неудач и бед, в уважении к ее историческому прошлому и в бережном отношении к народной памяти, национальным и культурным традициям.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Правдивость – моральное качество, характеризующее человека, сделавшего для себя правилом говорить истину, не скрывать от других людей и самого себя действительное положение дел. Требование правдивости является общечеловеческим (Общечеловеческое и классовое в нравственности).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Оно вытекает из потребности людей иметь правильное представление об обществе, в котором они живут, о поступках окружающих, которые они должны оценивать, о жизненных обстоятельствах, в которые они попадают.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Правдивость выражает и формирует нравственное доверие между людьми.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Предательство – нарушение верности общему делу, измена классовым или национальным интересам, переход на сторону врага, выдача ему соратников или партийной, государственной, военной тайны, умышленное совершение действий, враждебных общему делу и выгодных его противникам. Предательство всегда расценивалось моральным сознанием как злодеяние. Предательство обычно связано с беспринципностью, политической трусостью и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шкурническими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интересами. Предательство является также нарушение личных обязательств, измена другу, брату, другим людям, с которыми индивид связан традиционными или добровольно взятыми на себя нравственными узами. Этот порок в шкале общественных оценок всегда был на одном из самых низких мест. Предатель, как правило, бывает презираем даже теми, в пользу которых было совершено предательство.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Раскаяние – признание собственной вины и осуждение своих прошлых поступков; проявляется либо в публичном признании своей виновности и готовности нести наказание, либо в особом чувстве сожаления о совершенных деяниях и помыслах.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Скромность – моральное качество, характеризующее личность с точки зрения ее отношения к окружающим и самой себе. Проявляется в том, что человек не признает за собой никаких исключительных достоинств или особых прав. Он добровольно подчиняет себя требованиям общественной </w:t>
      </w: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дисциплины, ограничивает свои собственные потребности соответственно существующим в данном обществе материальным условиям жизни народа. Он относится ко всем людям с уважением, проявляет необходимую терпимость к мелким недостаткам людей, если эти недостатки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затрагивают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его собственные интересы, и одновременно критически относится к своим собственным заслугам и недостаткам.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Смелость – моральное качество, характеризующее способность человека преодолевать в себе чувство страха, неуверенности в успехе, опасения перед трудностями и неблагоприятными для него последствиями. Смелость предполагает решительные действия во имя достижения поставленной цели, верность избранным идеалам и принципам вопреки враждебным обстоятельствам и давлению со стороны др. людей, откровенное выражение своего собственного мнения, особенно когда оно противоречит устоявшимся или санкционированным властью взглядам, непримиримость в отношении всякого зла и несправедливости. Конкретными выражениями смелости являются подвиг, почин, инициатива. Смелость тесно связана с такими моральными качествами, как мужество, стойкость, принципиальность, самообладание, инициативность, и противоположна трусости, малодушию, приспособленчеству и непосредственно смыкается с мужеством.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Смирение – моральное качество, выражающееся в принижении своего достоинства перед лицом авторитета или обстоятельств и влекущее за собой покорность по отношению к внешним силам, готовность подчиниться судьбе, признание своего поражения, отказ от надежд на лучшее будущее.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Сострадание –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. Сочувствие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Сочувствие – одна из форм проявления человеколюбия (Гуманизм); отношение к другому человеку, основанное на признании законности его потребностей и интересов; выражается в понимании чувств и мыслей другого человека, оказании моральной поддержки его устремлениям и готовности содействовать их осуществлению.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Страх – кратковременная эмоция или устойчивое чувство,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порождаемые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человека действительной или воображаемой опасностью. Как психологическое явление страх выражается в тревожных и мучительных переживаниях, в испуге, ужасе, панике, а также в действиях (стихийных или сознательных), направленных на самосохранение. Когда страх приводит к утрате контроля человека над собой, к поступкам, противоречащим требованиям нравственности, он расценивается моральным сознанием как трусость. И наоборот, преодоление человеком чувства страха.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Стыд – одно из проявлений нравственного самосознания личности; моральное чувство, в котором человек выражает осуждение своих действий, мотивов и моральных качеств. Человек либо самостоятельно в эмоциональной форме осознает безнравственность их, либо сознается в этом самому себе под воздействием осуждения со стороны окружающих.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Трудолюбие – моральное качество, характеризующее субъективное расположение личности к своей трудовой деятельности, внешне выражающееся в количестве и качестве ее общественно полезных результатов. Его проявления – трудовая активность, добросовестность, старание, усердие работника. Трудолюбие противопоставляется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тунеядству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Трусость – одно из выражений малодушия; отрицательное моральное качество, характеризующее поведение человека, который оказывается не в состоянии совершить поступки, соответствующие моральным требованиям (или, наоборот, воздержаться от аморальных действий), из-за неспособности преодолеть страх. Трусость может быть проявлением расчетливого себялю</w:t>
      </w: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бия, когда в ее основе лежат опасения навлечь на себя неблагоприятные последствия, чей-либо гнев, страх потерять имеющиеся блага или общественное положение.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Честность – моральное качество, отражающее одно из важнейших требований нравственности. Включает правдивость, принципиальность, верность принятым обязательствам, субъективную убежденность в правоте проводимого дела, искренность перед другими и перед самим собой в </w:t>
      </w: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отношении тех мотивов, которыми человек руководствуется, признание и соблюдение прав других людей на то, что им законно принадлежит. Противоположностью честности являются обман, ложь, воровство, вероломство, лицемерие.</w:t>
      </w:r>
    </w:p>
    <w:p w:rsidR="009218B2" w:rsidRPr="009218B2" w:rsidRDefault="009218B2" w:rsidP="009218B2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Чуткость – моральное качество, характеризующее отношение человека к окружающим. Предполагает заботу о нуждах, запросах и желаниях людей; внимательное отношение к их интересам, волнующим их проблемам, мыслям и чувствам; понимание мотивов, которыми руководствуются люди в своем поведении; тактичное отношение к самолюбию, гордости и чувству собственного достоинства окружающих, вежливое обращение со всеми. Являясь требованием нравственности, вытекающим из общего принципа гуманизма, чуткость тесно связана с другими нравственными качествами (Уважение, Великодушие, Скромность, Сочувствие, Благородство, Доверие). Вместе с тем чуткость, поскольку она относится к области повседневных взаимоотношений людей, представляет собой составную часть нравственной культуры личности. Она исключает грубость, </w:t>
      </w:r>
      <w:proofErr w:type="gramStart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чванство</w:t>
      </w:r>
      <w:proofErr w:type="gramEnd"/>
      <w:r w:rsidRPr="009218B2">
        <w:rPr>
          <w:rFonts w:ascii="Times New Roman" w:hAnsi="Times New Roman" w:cs="Times New Roman"/>
          <w:sz w:val="28"/>
          <w:szCs w:val="28"/>
          <w:shd w:val="clear" w:color="auto" w:fill="FFFFFF"/>
        </w:rPr>
        <w:t>, высокомерие, нетерпимость, подозрительность и недоверие к людям, как в личных, так и служебных, деловых, политических отношениях.</w:t>
      </w:r>
    </w:p>
    <w:p w:rsidR="009218B2" w:rsidRPr="00515061" w:rsidRDefault="009218B2" w:rsidP="009218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8B2" w:rsidRDefault="009218B2" w:rsidP="009218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8B2" w:rsidRDefault="009218B2" w:rsidP="009218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218B2" w:rsidSect="009218B2">
      <w:footerReference w:type="default" r:id="rId7"/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01" w:rsidRDefault="008C0F01" w:rsidP="008C0F01">
      <w:pPr>
        <w:spacing w:after="0" w:line="240" w:lineRule="auto"/>
      </w:pPr>
      <w:r>
        <w:separator/>
      </w:r>
    </w:p>
  </w:endnote>
  <w:endnote w:type="continuationSeparator" w:id="1">
    <w:p w:rsidR="008C0F01" w:rsidRDefault="008C0F01" w:rsidP="008C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46" w:rsidRDefault="003301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01" w:rsidRDefault="008C0F01" w:rsidP="008C0F01">
      <w:pPr>
        <w:spacing w:after="0" w:line="240" w:lineRule="auto"/>
      </w:pPr>
      <w:r>
        <w:separator/>
      </w:r>
    </w:p>
  </w:footnote>
  <w:footnote w:type="continuationSeparator" w:id="1">
    <w:p w:rsidR="008C0F01" w:rsidRDefault="008C0F01" w:rsidP="008C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BEE"/>
    <w:multiLevelType w:val="hybridMultilevel"/>
    <w:tmpl w:val="CCFEC7F2"/>
    <w:lvl w:ilvl="0" w:tplc="F5181E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964887"/>
    <w:multiLevelType w:val="hybridMultilevel"/>
    <w:tmpl w:val="D166C090"/>
    <w:lvl w:ilvl="0" w:tplc="5B58AC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A274DBA"/>
    <w:multiLevelType w:val="hybridMultilevel"/>
    <w:tmpl w:val="782830C4"/>
    <w:lvl w:ilvl="0" w:tplc="26AC0E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0F17ABB"/>
    <w:multiLevelType w:val="hybridMultilevel"/>
    <w:tmpl w:val="66845BA0"/>
    <w:lvl w:ilvl="0" w:tplc="985A54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2F2660F"/>
    <w:multiLevelType w:val="hybridMultilevel"/>
    <w:tmpl w:val="14987CA0"/>
    <w:lvl w:ilvl="0" w:tplc="D8A0EB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32E557E"/>
    <w:multiLevelType w:val="hybridMultilevel"/>
    <w:tmpl w:val="D5A80E2E"/>
    <w:lvl w:ilvl="0" w:tplc="AA32E6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7B6267B"/>
    <w:multiLevelType w:val="hybridMultilevel"/>
    <w:tmpl w:val="9894ED34"/>
    <w:lvl w:ilvl="0" w:tplc="59A0DC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4861A5F"/>
    <w:multiLevelType w:val="hybridMultilevel"/>
    <w:tmpl w:val="30FA692E"/>
    <w:lvl w:ilvl="0" w:tplc="7F16F5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8B2"/>
    <w:rsid w:val="003301C2"/>
    <w:rsid w:val="008C0F01"/>
    <w:rsid w:val="009218B2"/>
    <w:rsid w:val="00E7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8B2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9218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9218B2"/>
    <w:rPr>
      <w:rFonts w:eastAsiaTheme="minorHAnsi"/>
      <w:lang w:eastAsia="en-US"/>
    </w:rPr>
  </w:style>
  <w:style w:type="table" w:styleId="a6">
    <w:name w:val="Table Grid"/>
    <w:basedOn w:val="a1"/>
    <w:uiPriority w:val="59"/>
    <w:rsid w:val="009218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218B2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9218B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2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2019-06-05T17:44:00Z</cp:lastPrinted>
  <dcterms:created xsi:type="dcterms:W3CDTF">2019-06-05T17:24:00Z</dcterms:created>
  <dcterms:modified xsi:type="dcterms:W3CDTF">2020-08-29T10:57:00Z</dcterms:modified>
</cp:coreProperties>
</file>