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FB" w:rsidRPr="005A3EFB" w:rsidRDefault="005A3EFB" w:rsidP="005A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Toc309802659"/>
      <w:bookmarkEnd w:id="0"/>
      <w:r w:rsidRPr="005A3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17 февраля </w:t>
      </w:r>
      <w:r w:rsidRPr="005A3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2020 г 9:00- 9:20</w:t>
      </w:r>
    </w:p>
    <w:p w:rsidR="005A3EFB" w:rsidRPr="005A3EFB" w:rsidRDefault="005A3EFB" w:rsidP="005A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A3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развитие.</w:t>
      </w:r>
      <w:bookmarkStart w:id="1" w:name="_GoBack"/>
      <w:r w:rsidRPr="005A3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Конструирование</w:t>
      </w:r>
      <w:bookmarkEnd w:id="1"/>
      <w:r w:rsidRPr="005A3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A3EFB" w:rsidRPr="005A3EFB" w:rsidRDefault="005A3EFB" w:rsidP="005A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Pr="005A3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A3EFB">
        <w:rPr>
          <w:rFonts w:ascii="Times New Roman" w:hAnsi="Times New Roman" w:cs="Times New Roman"/>
          <w:b/>
          <w:bCs/>
          <w:sz w:val="28"/>
          <w:szCs w:val="28"/>
        </w:rPr>
        <w:t>Бинокль.</w:t>
      </w:r>
    </w:p>
    <w:p w:rsidR="005A3EFB" w:rsidRPr="005A3EFB" w:rsidRDefault="005A3EFB" w:rsidP="005A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5A3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A3EFB">
        <w:rPr>
          <w:rFonts w:ascii="Times New Roman" w:hAnsi="Times New Roman" w:cs="Times New Roman"/>
          <w:sz w:val="28"/>
          <w:szCs w:val="28"/>
        </w:rPr>
        <w:t>развивать аккуратность, усидчивость, фантазию, быстроту, ловкость, умение действовать по команде.</w:t>
      </w:r>
    </w:p>
    <w:p w:rsidR="005A3EFB" w:rsidRPr="005A3EFB" w:rsidRDefault="005A3EFB" w:rsidP="005A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A3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Материалы и </w:t>
      </w:r>
      <w:proofErr w:type="gramStart"/>
      <w:r w:rsidRPr="005A3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оборудования: </w:t>
      </w:r>
      <w:r w:rsidRPr="005A3EFB">
        <w:rPr>
          <w:rFonts w:ascii="Times New Roman" w:hAnsi="Times New Roman" w:cs="Times New Roman"/>
          <w:color w:val="000000"/>
          <w:sz w:val="28"/>
          <w:szCs w:val="28"/>
        </w:rPr>
        <w:t> листы</w:t>
      </w:r>
      <w:proofErr w:type="gramEnd"/>
      <w:r w:rsidRPr="005A3EFB">
        <w:rPr>
          <w:rFonts w:ascii="Times New Roman" w:hAnsi="Times New Roman" w:cs="Times New Roman"/>
          <w:color w:val="000000"/>
          <w:sz w:val="28"/>
          <w:szCs w:val="28"/>
        </w:rPr>
        <w:t xml:space="preserve"> цветного картона, прозрачная упаковочная пленка, бумага, клей-карандаш, скотч</w:t>
      </w:r>
      <w:r w:rsidRPr="005A3E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A3EFB">
        <w:rPr>
          <w:rFonts w:ascii="Times New Roman" w:hAnsi="Times New Roman" w:cs="Times New Roman"/>
          <w:color w:val="000000"/>
          <w:sz w:val="28"/>
          <w:szCs w:val="28"/>
        </w:rPr>
        <w:t>верёвочки для бинокля 1,5 м</w:t>
      </w:r>
      <w:r w:rsidRPr="005A3E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A3EFB">
        <w:rPr>
          <w:rFonts w:ascii="Times New Roman" w:hAnsi="Times New Roman" w:cs="Times New Roman"/>
          <w:color w:val="000000"/>
          <w:sz w:val="28"/>
          <w:szCs w:val="28"/>
        </w:rPr>
        <w:t> верёвка длиной 3 м для игры,, кирпичики из мягкого модуля, 4дуги.</w:t>
      </w:r>
    </w:p>
    <w:p w:rsidR="005A3EFB" w:rsidRPr="005A3EFB" w:rsidRDefault="005A3EFB" w:rsidP="005A3E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3EFB" w:rsidRPr="005A3EFB" w:rsidRDefault="005A3EFB" w:rsidP="005A3EF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Ход.</w:t>
      </w:r>
    </w:p>
    <w:p w:rsidR="005A3EFB" w:rsidRPr="005A3EFB" w:rsidRDefault="005A3EFB" w:rsidP="005A3E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3E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I. Организационный момент.</w:t>
      </w:r>
    </w:p>
    <w:p w:rsidR="005A3EFB" w:rsidRPr="005A3EFB" w:rsidRDefault="005A3EFB" w:rsidP="005A3E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3EFB">
        <w:rPr>
          <w:rFonts w:ascii="Times New Roman" w:hAnsi="Times New Roman" w:cs="Times New Roman"/>
          <w:color w:val="000000"/>
          <w:sz w:val="28"/>
          <w:szCs w:val="28"/>
        </w:rPr>
        <w:t>Воспитатель проводит вступительную беседу о военных профессиях и военной технике. Показывает иллюстрации.</w:t>
      </w:r>
      <w:r w:rsidRPr="005A3E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 сидят за столами, рассматривают иллюстрации, отвечают на </w:t>
      </w:r>
      <w:proofErr w:type="gramStart"/>
      <w:r w:rsidRPr="005A3EFB">
        <w:rPr>
          <w:rFonts w:ascii="Times New Roman" w:hAnsi="Times New Roman" w:cs="Times New Roman"/>
          <w:color w:val="000000"/>
          <w:sz w:val="28"/>
          <w:szCs w:val="28"/>
        </w:rPr>
        <w:t>вопросы:</w:t>
      </w:r>
      <w:r w:rsidRPr="005A3EFB">
        <w:rPr>
          <w:rFonts w:ascii="Times New Roman" w:hAnsi="Times New Roman" w:cs="Times New Roman"/>
          <w:color w:val="000000"/>
          <w:sz w:val="28"/>
          <w:szCs w:val="28"/>
        </w:rPr>
        <w:br/>
        <w:t>Какие</w:t>
      </w:r>
      <w:proofErr w:type="gramEnd"/>
      <w:r w:rsidRPr="005A3EFB">
        <w:rPr>
          <w:rFonts w:ascii="Times New Roman" w:hAnsi="Times New Roman" w:cs="Times New Roman"/>
          <w:color w:val="000000"/>
          <w:sz w:val="28"/>
          <w:szCs w:val="28"/>
        </w:rPr>
        <w:t xml:space="preserve"> рода войск вы знаете?</w:t>
      </w:r>
      <w:r w:rsidRPr="005A3EFB">
        <w:rPr>
          <w:rFonts w:ascii="Times New Roman" w:hAnsi="Times New Roman" w:cs="Times New Roman"/>
          <w:color w:val="000000"/>
          <w:sz w:val="28"/>
          <w:szCs w:val="28"/>
        </w:rPr>
        <w:br/>
        <w:t>Кто такой танкист?</w:t>
      </w:r>
      <w:r w:rsidRPr="005A3E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Летчик? Моряк? для чего нужен пулемёт? </w:t>
      </w:r>
      <w:proofErr w:type="gramStart"/>
      <w:r w:rsidRPr="005A3EFB">
        <w:rPr>
          <w:rFonts w:ascii="Times New Roman" w:hAnsi="Times New Roman" w:cs="Times New Roman"/>
          <w:color w:val="000000"/>
          <w:sz w:val="28"/>
          <w:szCs w:val="28"/>
        </w:rPr>
        <w:t>Бинокль?</w:t>
      </w:r>
      <w:r w:rsidRPr="005A3EFB">
        <w:rPr>
          <w:rFonts w:ascii="Times New Roman" w:hAnsi="Times New Roman" w:cs="Times New Roman"/>
          <w:color w:val="000000"/>
          <w:sz w:val="28"/>
          <w:szCs w:val="28"/>
        </w:rPr>
        <w:br/>
        <w:t>Ребенок</w:t>
      </w:r>
      <w:proofErr w:type="gramEnd"/>
      <w:r w:rsidRPr="005A3EFB">
        <w:rPr>
          <w:rFonts w:ascii="Times New Roman" w:hAnsi="Times New Roman" w:cs="Times New Roman"/>
          <w:color w:val="000000"/>
          <w:sz w:val="28"/>
          <w:szCs w:val="28"/>
        </w:rPr>
        <w:t xml:space="preserve"> умеет понятно отвечать на вопрос, высказывает свою точку зрения, доброжелательно взаимодействует с педагогом и сверстниками, имеет представление о российской армии.</w:t>
      </w:r>
    </w:p>
    <w:p w:rsidR="005A3EFB" w:rsidRPr="005A3EFB" w:rsidRDefault="005A3EFB" w:rsidP="005A3E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3E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II. Объяснение выполнения задания.</w:t>
      </w:r>
    </w:p>
    <w:p w:rsidR="005A3EFB" w:rsidRPr="005A3EFB" w:rsidRDefault="005A3EFB" w:rsidP="005A3EF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Start"/>
      <w:r w:rsidRPr="005A3EFB">
        <w:rPr>
          <w:rFonts w:ascii="Times New Roman" w:hAnsi="Times New Roman" w:cs="Times New Roman"/>
          <w:color w:val="000000"/>
          <w:sz w:val="28"/>
          <w:szCs w:val="28"/>
        </w:rPr>
        <w:t>оспитатель</w:t>
      </w:r>
      <w:proofErr w:type="spellEnd"/>
      <w:r w:rsidRPr="005A3EFB">
        <w:rPr>
          <w:rFonts w:ascii="Times New Roman" w:hAnsi="Times New Roman" w:cs="Times New Roman"/>
          <w:color w:val="000000"/>
          <w:sz w:val="28"/>
          <w:szCs w:val="28"/>
        </w:rPr>
        <w:t xml:space="preserve"> вносит бинокль, предлагает рассмотреть его и сделать каждому игрушечный бинокль для центра ролевых игр. Раздает </w:t>
      </w:r>
      <w:proofErr w:type="spellStart"/>
      <w:r w:rsidRPr="005A3EFB">
        <w:rPr>
          <w:rFonts w:ascii="Times New Roman" w:hAnsi="Times New Roman" w:cs="Times New Roman"/>
          <w:color w:val="000000"/>
          <w:sz w:val="28"/>
          <w:szCs w:val="28"/>
        </w:rPr>
        <w:t>изоматериалы</w:t>
      </w:r>
      <w:proofErr w:type="spellEnd"/>
      <w:r w:rsidRPr="005A3E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A3EFB" w:rsidRPr="005A3EFB" w:rsidRDefault="005A3EFB" w:rsidP="005A3EF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FB">
        <w:rPr>
          <w:rFonts w:ascii="Times New Roman" w:hAnsi="Times New Roman" w:cs="Times New Roman"/>
          <w:color w:val="000000"/>
          <w:sz w:val="28"/>
          <w:szCs w:val="28"/>
        </w:rPr>
        <w:t>Даёт пошаговые инструкции.</w:t>
      </w:r>
    </w:p>
    <w:p w:rsidR="005A3EFB" w:rsidRPr="005A3EFB" w:rsidRDefault="005A3EFB" w:rsidP="005A3EFB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A3E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III. Физкультминутка. </w:t>
      </w:r>
    </w:p>
    <w:p w:rsidR="005A3EFB" w:rsidRPr="005A3EFB" w:rsidRDefault="005A3EFB" w:rsidP="005A3E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3EFB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предлагает детям превратиться в военных, потренироваться, строит полосу препятствий из дуг и мягкого модуля Дети делятся на 2 команды, выполняют задания в виде эстафеты: перепрыгнуть через ров (верёвочки на расстоянии 40 см), проползти под дугами, сбить </w:t>
      </w:r>
      <w:proofErr w:type="gramStart"/>
      <w:r w:rsidRPr="005A3EFB">
        <w:rPr>
          <w:rFonts w:ascii="Times New Roman" w:hAnsi="Times New Roman" w:cs="Times New Roman"/>
          <w:color w:val="000000"/>
          <w:sz w:val="28"/>
          <w:szCs w:val="28"/>
        </w:rPr>
        <w:t>кеглю ,</w:t>
      </w:r>
      <w:proofErr w:type="gramEnd"/>
      <w:r w:rsidRPr="005A3EFB">
        <w:rPr>
          <w:rFonts w:ascii="Times New Roman" w:hAnsi="Times New Roman" w:cs="Times New Roman"/>
          <w:color w:val="000000"/>
          <w:sz w:val="28"/>
          <w:szCs w:val="28"/>
        </w:rPr>
        <w:t xml:space="preserve"> переправиться через «болото» (перешагнуть 4 мягких кирпичика) Ребенок проявляет интерес к участию в подвижных играх и физических упражнениях, умеет действовать по словесной команде.</w:t>
      </w:r>
    </w:p>
    <w:p w:rsidR="005A3EFB" w:rsidRPr="005A3EFB" w:rsidRDefault="005A3EFB" w:rsidP="005A3E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3E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IV. Самостоятельная деятельность детей</w:t>
      </w:r>
    </w:p>
    <w:p w:rsidR="005A3EFB" w:rsidRPr="005A3EFB" w:rsidRDefault="005A3EFB" w:rsidP="005A3E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3EFB">
        <w:rPr>
          <w:rFonts w:ascii="Times New Roman" w:hAnsi="Times New Roman" w:cs="Times New Roman"/>
          <w:color w:val="000000"/>
          <w:sz w:val="28"/>
          <w:szCs w:val="28"/>
        </w:rPr>
        <w:t>Дети по показу воспитателя изготавливают бинокль: склеивают трубочки из картона, обертывают края прозрачной плёнкой, закрепляют скотчем, привязывают верёвочки к концам трубочек. Ребенок проявляет интерес к конструктивно-модельной деятельности, усидчивость. Аккуратно работает с клеем и ножницами.</w:t>
      </w:r>
      <w:r w:rsidRPr="005A3EF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</w:p>
    <w:p w:rsidR="005A3EFB" w:rsidRPr="005A3EFB" w:rsidRDefault="005A3EFB" w:rsidP="005A3E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3E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V. Рефлексия.</w:t>
      </w:r>
    </w:p>
    <w:p w:rsidR="005A3EFB" w:rsidRPr="005A3EFB" w:rsidRDefault="005A3EFB" w:rsidP="005A3EFB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EFB">
        <w:rPr>
          <w:rFonts w:ascii="Times New Roman" w:hAnsi="Times New Roman" w:cs="Times New Roman"/>
          <w:sz w:val="28"/>
          <w:szCs w:val="28"/>
          <w:lang w:val="ru-RU"/>
        </w:rPr>
        <w:t>– Чем мы сегодня занимались?</w:t>
      </w:r>
    </w:p>
    <w:p w:rsidR="002C5D97" w:rsidRPr="005A3EFB" w:rsidRDefault="005A3EFB" w:rsidP="005A3EFB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EFB">
        <w:rPr>
          <w:rFonts w:ascii="Times New Roman" w:hAnsi="Times New Roman" w:cs="Times New Roman"/>
          <w:sz w:val="28"/>
          <w:szCs w:val="28"/>
          <w:lang w:val="ru-RU"/>
        </w:rPr>
        <w:t>– Что вам понравилось больше всего?</w:t>
      </w:r>
    </w:p>
    <w:sectPr w:rsidR="002C5D97" w:rsidRPr="005A3EFB" w:rsidSect="00830B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FB"/>
    <w:rsid w:val="001132D8"/>
    <w:rsid w:val="005A3EFB"/>
    <w:rsid w:val="009A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8BEFC-FA2A-4C36-A883-4F7B643E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A3E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No Spacing"/>
    <w:uiPriority w:val="1"/>
    <w:qFormat/>
    <w:rsid w:val="005A3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2020-01-26T15:04:00Z</dcterms:created>
  <dcterms:modified xsi:type="dcterms:W3CDTF">2020-01-26T15:11:00Z</dcterms:modified>
</cp:coreProperties>
</file>