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042FA" w14:textId="480C6C3D" w:rsidR="001A4ACE" w:rsidRDefault="001A4ACE" w:rsidP="001A4ACE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br/>
      </w:r>
    </w:p>
    <w:p w14:paraId="2509F9A5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Технология проектной деятельности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Метод проектов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0ABAEC76" w14:textId="371F54FE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Сегодня государством поставлена задача,</w:t>
      </w:r>
      <w:r w:rsidR="0014038E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подготовить совершенно новое поколение</w:t>
      </w:r>
      <w:r>
        <w:rPr>
          <w:rFonts w:ascii="Arial" w:hAnsi="Arial" w:cs="Arial"/>
          <w:color w:val="111111"/>
          <w:sz w:val="27"/>
          <w:szCs w:val="27"/>
        </w:rPr>
        <w:t>: активное, любознательное. 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дошкольные учреждения</w:t>
      </w:r>
      <w:r>
        <w:rPr>
          <w:rFonts w:ascii="Arial" w:hAnsi="Arial" w:cs="Arial"/>
          <w:color w:val="111111"/>
          <w:sz w:val="27"/>
          <w:szCs w:val="27"/>
        </w:rPr>
        <w:t>, как первая ступенька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образовании</w:t>
      </w:r>
      <w:r>
        <w:rPr>
          <w:rFonts w:ascii="Arial" w:hAnsi="Arial" w:cs="Arial"/>
          <w:color w:val="111111"/>
          <w:sz w:val="27"/>
          <w:szCs w:val="27"/>
        </w:rPr>
        <w:t>, уже представляют, каким должен быть выпускник детского сада, какими качествами он должен обладать</w:t>
      </w:r>
      <w:r w:rsidR="00527A1D">
        <w:rPr>
          <w:rFonts w:ascii="Arial" w:hAnsi="Arial" w:cs="Arial"/>
          <w:color w:val="111111"/>
          <w:sz w:val="27"/>
          <w:szCs w:val="27"/>
        </w:rPr>
        <w:t>.</w:t>
      </w:r>
    </w:p>
    <w:p w14:paraId="400E2337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современной жизни к ребенку поступает много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разнообразной информации отовсюду</w:t>
      </w:r>
      <w:r>
        <w:rPr>
          <w:rFonts w:ascii="Arial" w:hAnsi="Arial" w:cs="Arial"/>
          <w:color w:val="111111"/>
          <w:sz w:val="27"/>
          <w:szCs w:val="27"/>
        </w:rPr>
        <w:t>! Задача педагогов — помочь ребенку научиться находить и извлекать необходимую информацию, усваивать ее в виде новых знаний. Использование инновационных педагогических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технологий</w:t>
      </w:r>
      <w:r>
        <w:rPr>
          <w:rFonts w:ascii="Arial" w:hAnsi="Arial" w:cs="Arial"/>
          <w:color w:val="111111"/>
          <w:sz w:val="27"/>
          <w:szCs w:val="27"/>
        </w:rPr>
        <w:t> открывает новые возможности воспитания и обучения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7"/>
          <w:szCs w:val="27"/>
        </w:rPr>
        <w:t>, и одной из наиболее эффективных в наши дни стала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технология проектной деятельности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969BF3B" w14:textId="7954FADF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Технология проектной деятельности – целенаправленная деятельность</w:t>
      </w:r>
      <w:r>
        <w:rPr>
          <w:rFonts w:ascii="Arial" w:hAnsi="Arial" w:cs="Arial"/>
          <w:color w:val="111111"/>
          <w:sz w:val="27"/>
          <w:szCs w:val="27"/>
        </w:rPr>
        <w:t> по определенному плану для решения поисковых, исследовательских, практических задач по любому направлению содержания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образования</w:t>
      </w:r>
      <w:r>
        <w:rPr>
          <w:rFonts w:ascii="Arial" w:hAnsi="Arial" w:cs="Arial"/>
          <w:color w:val="111111"/>
          <w:sz w:val="27"/>
          <w:szCs w:val="27"/>
        </w:rPr>
        <w:t>. Цель данной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</w:t>
      </w:r>
      <w:r>
        <w:rPr>
          <w:rFonts w:ascii="Arial" w:hAnsi="Arial" w:cs="Arial"/>
          <w:color w:val="111111"/>
          <w:sz w:val="27"/>
          <w:szCs w:val="27"/>
        </w:rPr>
        <w:t> — развитие свободной творческой личности ребенка. Стержнем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 проектной деятельности</w:t>
      </w:r>
      <w:r>
        <w:rPr>
          <w:rFonts w:ascii="Arial" w:hAnsi="Arial" w:cs="Arial"/>
          <w:color w:val="111111"/>
          <w:sz w:val="27"/>
          <w:szCs w:val="27"/>
        </w:rPr>
        <w:t> является самостоятельная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деятельность</w:t>
      </w:r>
      <w:r>
        <w:rPr>
          <w:rFonts w:ascii="Arial" w:hAnsi="Arial" w:cs="Arial"/>
          <w:color w:val="111111"/>
          <w:sz w:val="27"/>
          <w:szCs w:val="27"/>
        </w:rPr>
        <w:t> детей – исследовательская, познавательная, продуктивная, в процессе которой ребенок познает окружающий мир и воплощает новые знания в реальные продукты. При этом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проектом является любая деятельность</w:t>
      </w:r>
      <w:r>
        <w:rPr>
          <w:rFonts w:ascii="Arial" w:hAnsi="Arial" w:cs="Arial"/>
          <w:color w:val="111111"/>
          <w:sz w:val="27"/>
          <w:szCs w:val="27"/>
        </w:rPr>
        <w:t>, выполненная от всего сердца, с высокой степенью самостоятельности группой детей, объединенных в данный момент общим интересом. Использование этой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</w:t>
      </w:r>
      <w:r>
        <w:rPr>
          <w:rFonts w:ascii="Arial" w:hAnsi="Arial" w:cs="Arial"/>
          <w:color w:val="111111"/>
          <w:sz w:val="27"/>
          <w:szCs w:val="27"/>
        </w:rPr>
        <w:t>, не только подготавливает ребенка к жизни в будущем, но и помогает организовать жизнь в настоящем.</w:t>
      </w:r>
      <w:r w:rsidR="0014038E" w:rsidRPr="0014038E">
        <w:t xml:space="preserve"> </w:t>
      </w:r>
      <w:r w:rsidR="0014038E" w:rsidRPr="0014038E">
        <w:rPr>
          <w:rFonts w:ascii="Arial" w:hAnsi="Arial" w:cs="Arial"/>
          <w:color w:val="111111"/>
          <w:sz w:val="27"/>
          <w:szCs w:val="27"/>
        </w:rPr>
        <w:t>Это обусловлено тем, что ребенок не осознает противоречий в окружающем мире, в результате возникает потребность активного вовлечения взрослого для формулировки проблемы, определения замысла и постановки цели.</w:t>
      </w:r>
    </w:p>
    <w:p w14:paraId="68DA3ADC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Положительные моменты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 проектной деятельности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1710F0A7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изменение позиции воспитателя. Из носителя готовых знаний он превращается в организатора познавательной, исследовательской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 своих воспитанников</w:t>
      </w:r>
      <w:r>
        <w:rPr>
          <w:rFonts w:ascii="Arial" w:hAnsi="Arial" w:cs="Arial"/>
          <w:color w:val="111111"/>
          <w:sz w:val="27"/>
          <w:szCs w:val="27"/>
        </w:rPr>
        <w:t>; изменяется психологический климат в группе;</w:t>
      </w:r>
    </w:p>
    <w:p w14:paraId="7FECEB44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знания, приобретаемые в ходе реализации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, становятся достоянием личного детского опыта, т. е. знания нужны детям и поэтому интересны;</w:t>
      </w:r>
    </w:p>
    <w:p w14:paraId="3F0A7D2C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приобретение умения рассуждать</w:t>
      </w:r>
      <w:r>
        <w:rPr>
          <w:rFonts w:ascii="Arial" w:hAnsi="Arial" w:cs="Arial"/>
          <w:color w:val="111111"/>
          <w:sz w:val="27"/>
          <w:szCs w:val="27"/>
        </w:rPr>
        <w:t>: дети учатся ставить цель, подбирать средства для ее достижения, оценивать последствия;</w:t>
      </w:r>
    </w:p>
    <w:p w14:paraId="1070E95D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развитие коммуникативных навыков</w:t>
      </w:r>
      <w:r>
        <w:rPr>
          <w:rFonts w:ascii="Arial" w:hAnsi="Arial" w:cs="Arial"/>
          <w:color w:val="111111"/>
          <w:sz w:val="27"/>
          <w:szCs w:val="27"/>
        </w:rPr>
        <w:t xml:space="preserve">: умение договариваться, принимать чужую точку зрения, умение откликаться на идеи, выдвигаемые другими, умение сотрудничать, оказывать содействие — иначе цель, к которой дети стремятся, не будет достигнута. </w:t>
      </w:r>
      <w:r>
        <w:rPr>
          <w:rFonts w:ascii="Arial" w:hAnsi="Arial" w:cs="Arial"/>
          <w:color w:val="111111"/>
          <w:sz w:val="27"/>
          <w:szCs w:val="27"/>
        </w:rPr>
        <w:lastRenderedPageBreak/>
        <w:t>Таким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образом</w:t>
      </w:r>
      <w:r>
        <w:rPr>
          <w:rFonts w:ascii="Arial" w:hAnsi="Arial" w:cs="Arial"/>
          <w:color w:val="111111"/>
          <w:sz w:val="27"/>
          <w:szCs w:val="27"/>
        </w:rPr>
        <w:t>, связь социальной жизни в группе с нравственным воспитанием и интеллектуальным развитием обеспечивает целостность развития личности ребенка.</w:t>
      </w:r>
    </w:p>
    <w:p w14:paraId="56B5493C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Алгоритмы действий взрослых и детей строятся с учетом возрастных особенностей, учитываются при выборе и построении модели будущего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3C76256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Исследования Е. Евдокимовой позволили выделить три этапа в развитии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проектной деятельности у детей дошкольного возраста</w:t>
      </w:r>
      <w:r>
        <w:rPr>
          <w:rFonts w:ascii="Arial" w:hAnsi="Arial" w:cs="Arial"/>
          <w:color w:val="111111"/>
          <w:sz w:val="27"/>
          <w:szCs w:val="27"/>
        </w:rPr>
        <w:t xml:space="preserve">: первый этап автор обозначает как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подражательско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-исполнительский, реализация которого возможна с детьми 3,5 – 5 лет. На этом этапе дети участвуют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 вторых ролях»</w:t>
      </w:r>
      <w:r>
        <w:rPr>
          <w:rFonts w:ascii="Arial" w:hAnsi="Arial" w:cs="Arial"/>
          <w:color w:val="111111"/>
          <w:sz w:val="27"/>
          <w:szCs w:val="27"/>
        </w:rPr>
        <w:t>, выполняют действия по прямому предложению взрослого или путем подражания ему, что не противоречит природе маленького ребенка.</w:t>
      </w:r>
    </w:p>
    <w:p w14:paraId="13142110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Второй этап характерен для детей 5 – 6 лет, которые уже имеют опыт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разнообразной совместной деятельности</w:t>
      </w:r>
      <w:r>
        <w:rPr>
          <w:rFonts w:ascii="Arial" w:hAnsi="Arial" w:cs="Arial"/>
          <w:color w:val="111111"/>
          <w:sz w:val="27"/>
          <w:szCs w:val="27"/>
        </w:rPr>
        <w:t>, могут согласовывать действия, оказывать друг другу помощь. Ребенок уже реже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обращается</w:t>
      </w:r>
      <w:r>
        <w:rPr>
          <w:rFonts w:ascii="Arial" w:hAnsi="Arial" w:cs="Arial"/>
          <w:color w:val="111111"/>
          <w:sz w:val="27"/>
          <w:szCs w:val="27"/>
        </w:rPr>
        <w:t> к взрослому с просьбами, активнее организует совместную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деятельность со сверстниками</w:t>
      </w:r>
      <w:r>
        <w:rPr>
          <w:rFonts w:ascii="Arial" w:hAnsi="Arial" w:cs="Arial"/>
          <w:color w:val="111111"/>
          <w:sz w:val="27"/>
          <w:szCs w:val="27"/>
        </w:rPr>
        <w:t>. У детей развиваются самоконтроль и самооценка, они способны достаточно объективно оценивать как собственные поступки, так и поступки сверстников. Дети не только проявляют готовность участвовать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проектах</w:t>
      </w:r>
      <w:r>
        <w:rPr>
          <w:rFonts w:ascii="Arial" w:hAnsi="Arial" w:cs="Arial"/>
          <w:color w:val="111111"/>
          <w:sz w:val="27"/>
          <w:szCs w:val="27"/>
        </w:rPr>
        <w:t>, предложенных взрослым, но и самостоятельно находят проблемы, являющиеся отправной точкой творческих, исследовательских, опытно-ориентировочных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проектов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6450F8C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Третий этап — творческий, он характерен для детей 6 – 7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, выбора способов работы над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проектом</w:t>
      </w:r>
      <w:r>
        <w:rPr>
          <w:rFonts w:ascii="Arial" w:hAnsi="Arial" w:cs="Arial"/>
          <w:color w:val="111111"/>
          <w:sz w:val="27"/>
          <w:szCs w:val="27"/>
        </w:rPr>
        <w:t> и возможности организовать ее. Для каждого этапа автор предлагает алгоритм действий взрослых и детей. Спецификой взаимодействия с использованием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метода проектов в дошкольной</w:t>
      </w:r>
      <w:r>
        <w:rPr>
          <w:rFonts w:ascii="Arial" w:hAnsi="Arial" w:cs="Arial"/>
          <w:color w:val="111111"/>
          <w:sz w:val="27"/>
          <w:szCs w:val="27"/>
        </w:rPr>
        <w:t> практике является то, что взрослым необходимо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«наводить»</w:t>
      </w:r>
      <w:r>
        <w:rPr>
          <w:rFonts w:ascii="Arial" w:hAnsi="Arial" w:cs="Arial"/>
          <w:color w:val="111111"/>
          <w:sz w:val="27"/>
          <w:szCs w:val="27"/>
        </w:rPr>
        <w:t> ребёнка, помогать обнаруживать проблему или, даже провоцировать её возникновение, вызвать к ней интерес 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«втягивать»</w:t>
      </w:r>
      <w:r>
        <w:rPr>
          <w:rFonts w:ascii="Arial" w:hAnsi="Arial" w:cs="Arial"/>
          <w:color w:val="111111"/>
          <w:sz w:val="27"/>
          <w:szCs w:val="27"/>
        </w:rPr>
        <w:t> детей в совместный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</w:t>
      </w:r>
      <w:r>
        <w:rPr>
          <w:rFonts w:ascii="Arial" w:hAnsi="Arial" w:cs="Arial"/>
          <w:color w:val="111111"/>
          <w:sz w:val="27"/>
          <w:szCs w:val="27"/>
        </w:rPr>
        <w:t>, но при этом не переусердствовать с помощью и опекой.</w:t>
      </w:r>
    </w:p>
    <w:p w14:paraId="22723232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Проекты классифицируются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11FC74D2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 доминирующему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методу</w:t>
      </w:r>
      <w:r>
        <w:rPr>
          <w:rFonts w:ascii="Arial" w:hAnsi="Arial" w:cs="Arial"/>
          <w:color w:val="111111"/>
          <w:sz w:val="27"/>
          <w:szCs w:val="27"/>
        </w:rPr>
        <w:t>: исследовательские, информационные, творческие, игровые, приключенческие, практико-ориентированные;</w:t>
      </w:r>
    </w:p>
    <w:p w14:paraId="1D1A48CD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 по характеру содержания</w:t>
      </w:r>
      <w:r>
        <w:rPr>
          <w:rFonts w:ascii="Arial" w:hAnsi="Arial" w:cs="Arial"/>
          <w:color w:val="111111"/>
          <w:sz w:val="27"/>
          <w:szCs w:val="27"/>
        </w:rPr>
        <w:t>: включают ребенка и его семью, ребенка и природу, ребенка и рукотворный мир, ребенка, общество и его культурные ценности;</w:t>
      </w:r>
    </w:p>
    <w:p w14:paraId="14678FE8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 характеру участия ребенка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проекте</w:t>
      </w:r>
      <w:r>
        <w:rPr>
          <w:rFonts w:ascii="Arial" w:hAnsi="Arial" w:cs="Arial"/>
          <w:color w:val="111111"/>
          <w:sz w:val="27"/>
          <w:szCs w:val="27"/>
        </w:rPr>
        <w:t>: заказчик, эксперт, исполнитель, участник от зарождения идеи до получения результата;</w:t>
      </w:r>
    </w:p>
    <w:p w14:paraId="640869EE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- по характеру контактов</w:t>
      </w:r>
      <w:r>
        <w:rPr>
          <w:rFonts w:ascii="Arial" w:hAnsi="Arial" w:cs="Arial"/>
          <w:color w:val="111111"/>
          <w:sz w:val="27"/>
          <w:szCs w:val="27"/>
        </w:rPr>
        <w:t>: осуществляется внутри одной возрастной группой, внутри ДОУ, в контакте с семьей, учреждениями культуры, общественными организациями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(открытый </w:t>
      </w:r>
      <w:r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проект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31D4C792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 по количеству участников</w:t>
      </w:r>
      <w:r>
        <w:rPr>
          <w:rFonts w:ascii="Arial" w:hAnsi="Arial" w:cs="Arial"/>
          <w:color w:val="111111"/>
          <w:sz w:val="27"/>
          <w:szCs w:val="27"/>
        </w:rPr>
        <w:t>: индивидуальный, парный, групповой, фронтальный;</w:t>
      </w:r>
    </w:p>
    <w:p w14:paraId="4AF90C66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 по продолжительности</w:t>
      </w:r>
      <w:r>
        <w:rPr>
          <w:rFonts w:ascii="Arial" w:hAnsi="Arial" w:cs="Arial"/>
          <w:color w:val="111111"/>
          <w:sz w:val="27"/>
          <w:szCs w:val="27"/>
        </w:rPr>
        <w:t>: краткосрочный, средней продолжительности, долгосрочный.</w:t>
      </w:r>
    </w:p>
    <w:p w14:paraId="4F5D6F28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Л. В. Киселева выделила следующие типы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проектов в ДОУ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4E7E4405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Ролево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 игровой. Используются элементы творческих игр, когда дети входят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</w:t>
      </w:r>
      <w:r>
        <w:rPr>
          <w:rFonts w:ascii="Arial" w:hAnsi="Arial" w:cs="Arial"/>
          <w:color w:val="111111"/>
          <w:sz w:val="27"/>
          <w:szCs w:val="27"/>
        </w:rPr>
        <w:t> персонажей сказки и решают по-своему поставленные проблемы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 второй младшей группы)</w:t>
      </w:r>
    </w:p>
    <w:p w14:paraId="5D0462A2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Творческий. Оформление результата работы в виде детского праздника, детского дизайна и т. п.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 второй младшей группы)</w:t>
      </w:r>
    </w:p>
    <w:p w14:paraId="0C48D37F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3.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Иноформационно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практико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 ориентированный. Дети собирают информацию и реализуют ее, ориентируясь на социальные интересы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(оформление и дизайн группы, витражи и др.)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 средней группы)</w:t>
      </w:r>
    </w:p>
    <w:p w14:paraId="60E65F2A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4.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Исследовательско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 творческий. Дети экспериментируют, а затем оформляют результаты в виде газет, драматизации, детского дизайна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(старший </w:t>
      </w:r>
      <w:r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дошкольный возраст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00DDB8A9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Планирование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проектной </w:t>
      </w:r>
      <w:proofErr w:type="spellStart"/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начинается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с вопросов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«Для чего нужен </w:t>
      </w:r>
      <w:r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проект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?»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«Ради чего он осуществляется?»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станет продуктом </w:t>
      </w:r>
      <w:r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проектной деятельности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?»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 какой форме будет презентован продукт?»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501DC2C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Работа над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проектом</w:t>
      </w:r>
      <w:r>
        <w:rPr>
          <w:rFonts w:ascii="Arial" w:hAnsi="Arial" w:cs="Arial"/>
          <w:color w:val="111111"/>
          <w:sz w:val="27"/>
          <w:szCs w:val="27"/>
        </w:rPr>
        <w:t>, включающая составление обоснованного плана действий, который формируется и уточняется на протяжении всего периода, проходит несколько этапов. На каждом из этапов взаимодействие педагога с детьми носит личностно-ориентированный характер.</w:t>
      </w:r>
    </w:p>
    <w:p w14:paraId="43686757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Работа над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проектом</w:t>
      </w:r>
    </w:p>
    <w:p w14:paraId="1751545E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Первый этап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«Выбор темы»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(разработка </w:t>
      </w:r>
      <w:r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проектного замысла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261E52DF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Задача педагога – осуществлять вместе с детьми выбор темы для более глубокого изучения, составить план познавательной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. Один из способов введения в тему связан с использованием моделей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«трёх вопросов»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745DFBBE" w14:textId="77777777" w:rsidR="001A4ACE" w:rsidRDefault="001A4ACE" w:rsidP="001A4AC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Что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знаю?;</w:t>
      </w:r>
      <w:proofErr w:type="gramEnd"/>
    </w:p>
    <w:p w14:paraId="548F93D8" w14:textId="77777777" w:rsidR="001A4ACE" w:rsidRDefault="001A4ACE" w:rsidP="001A4AC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Чего хочу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узнать?;</w:t>
      </w:r>
      <w:proofErr w:type="gramEnd"/>
    </w:p>
    <w:p w14:paraId="2327ADFF" w14:textId="77777777" w:rsidR="001A4ACE" w:rsidRDefault="001A4ACE" w:rsidP="001A4AC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Как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узнать?.</w:t>
      </w:r>
      <w:proofErr w:type="gramEnd"/>
    </w:p>
    <w:p w14:paraId="444AD206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Диалог с детьми, организованный педагогом, способствует не только развитию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саморефлексии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ребёнка в области познания собственных интересов, оценке имеющихся и приобретению новых тематических знаний в свободной раскованной атмосфере, а и развитию речи и собственно речевого аппарата. Сбор информации и планирование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воспитательно-образовательной работы в рамках 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проекта</w:t>
      </w:r>
      <w:r>
        <w:rPr>
          <w:rFonts w:ascii="Arial" w:hAnsi="Arial" w:cs="Arial"/>
          <w:color w:val="111111"/>
          <w:sz w:val="27"/>
          <w:szCs w:val="27"/>
        </w:rPr>
        <w:t>. Задача воспитателя создать условия для реализации познавательной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 детей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568077A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Второй этап – реализация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2F377E4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Задача воспитателя создать в группе условия для осуществления детских замыслов. Реализация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проектов</w:t>
      </w:r>
      <w:r>
        <w:rPr>
          <w:rFonts w:ascii="Arial" w:hAnsi="Arial" w:cs="Arial"/>
          <w:color w:val="111111"/>
          <w:sz w:val="27"/>
          <w:szCs w:val="27"/>
        </w:rPr>
        <w:t> происходит через различные виды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(творческую, экспериментальную, продуктивную)</w:t>
      </w:r>
      <w:r>
        <w:rPr>
          <w:rFonts w:ascii="Arial" w:hAnsi="Arial" w:cs="Arial"/>
          <w:color w:val="111111"/>
          <w:sz w:val="27"/>
          <w:szCs w:val="27"/>
        </w:rPr>
        <w:t>. Уникальность применения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проектного метода</w:t>
      </w:r>
      <w:r>
        <w:rPr>
          <w:rFonts w:ascii="Arial" w:hAnsi="Arial" w:cs="Arial"/>
          <w:color w:val="111111"/>
          <w:sz w:val="27"/>
          <w:szCs w:val="27"/>
        </w:rPr>
        <w:t> в данном случае заключается в том, что третий этап способствует многостороннему развитию, как психических функций, так и личности ребёнка. Исследовательская активность на данном этапе побуждается проблемным обсуждением, которое помогает обнаруживать всё новые проблемы, использованием операций сравнения и сопоставления, проблемным изложением педагога, организацией опытов и экспериментов.</w:t>
      </w:r>
    </w:p>
    <w:p w14:paraId="514B0B84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Третий этап – Подведение итогов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проектной деятельности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705AECE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Важно, чтобы в основу презентации был положен материальный продукт, имеющий ценность для детей. В ходе создания продукта раскрывается творческий потенциал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7"/>
          <w:szCs w:val="27"/>
        </w:rPr>
        <w:t>, находят применения сведения, полученные в ходе реализации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. Задача воспитателя создать условия для того, чтобы дети имели возможность рассказать о своей работе, испытать чувство гордости за достижения, осмыслить результаты своей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. В процессе своего выступления перед сверстниками, ребёнок приобретает навыки владения своей эмоциональной сферой и невербальными средствами общения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(жесты, мимика и т. д.)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00FFC3D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Взаимодействие педагога и ребёнка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проектной деятельности</w:t>
      </w:r>
      <w:r>
        <w:rPr>
          <w:rFonts w:ascii="Arial" w:hAnsi="Arial" w:cs="Arial"/>
          <w:color w:val="111111"/>
          <w:sz w:val="27"/>
          <w:szCs w:val="27"/>
        </w:rPr>
        <w:t> может изменяться по мере нарастания детской активности. Позиция педагога выстраивается поэтапно по мере развития исследовательских умений и нарастания самостоятельной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 xml:space="preserve"> от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обучающе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-организующей на первых этапах к направляющей и корректирующей к окончанию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04C7D1D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Также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технология проектной деятельности</w:t>
      </w:r>
      <w:r>
        <w:rPr>
          <w:rFonts w:ascii="Arial" w:hAnsi="Arial" w:cs="Arial"/>
          <w:color w:val="111111"/>
          <w:sz w:val="27"/>
          <w:szCs w:val="27"/>
        </w:rPr>
        <w:t> может быть использована и в рамках специально организованного обучения детей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 рамках занятий)</w:t>
      </w:r>
      <w:r>
        <w:rPr>
          <w:rFonts w:ascii="Arial" w:hAnsi="Arial" w:cs="Arial"/>
          <w:color w:val="111111"/>
          <w:sz w:val="27"/>
          <w:szCs w:val="27"/>
        </w:rPr>
        <w:t>. Такие занятия имеют определё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нную структуру и включают в себя</w:t>
      </w:r>
      <w:r>
        <w:rPr>
          <w:rFonts w:ascii="Arial" w:hAnsi="Arial" w:cs="Arial"/>
          <w:color w:val="111111"/>
          <w:sz w:val="27"/>
          <w:szCs w:val="27"/>
        </w:rPr>
        <w:t>: создание мотивации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проектной деятельности</w:t>
      </w:r>
      <w:r>
        <w:rPr>
          <w:rFonts w:ascii="Arial" w:hAnsi="Arial" w:cs="Arial"/>
          <w:color w:val="111111"/>
          <w:sz w:val="27"/>
          <w:szCs w:val="27"/>
        </w:rPr>
        <w:t>; введение в проблему; поэтапное решение проблемы в процессе исследовательской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; обсуждение результатов; систематизация информации; получение продукта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; презентация результатов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проектной деятельности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16889EA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Последовательность работы педагога над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проектом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327FC1AE" w14:textId="77777777" w:rsidR="001A4ACE" w:rsidRDefault="001A4ACE" w:rsidP="001A4AC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педагог ставит перед собой цель, исходя из потребностей и интересов ребёнка;</w:t>
      </w:r>
    </w:p>
    <w:p w14:paraId="6A360AB9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вовлекает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 в решение проблемы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3646453B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намечает план движения к цели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(поддерживает интерес детей и родителей)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40DAC319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• обсуждает план с семьями на родительском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собрании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237B67AE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обращается</w:t>
      </w:r>
      <w:r>
        <w:rPr>
          <w:rFonts w:ascii="Arial" w:hAnsi="Arial" w:cs="Arial"/>
          <w:color w:val="111111"/>
          <w:sz w:val="27"/>
          <w:szCs w:val="27"/>
        </w:rPr>
        <w:t> за рекомендациями к специалистам ДОУ;</w:t>
      </w:r>
    </w:p>
    <w:p w14:paraId="504550A2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вместе с детьми и родителями составляет план, схему проведения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0E332933" w14:textId="77777777" w:rsidR="001A4ACE" w:rsidRDefault="001A4ACE" w:rsidP="001A4AC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собирает информацию, материал;</w:t>
      </w:r>
    </w:p>
    <w:p w14:paraId="5BC054E7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проводит занятия, игры, наблюдения, поездки (мероприятия основной части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14:paraId="7C8617C7" w14:textId="77777777" w:rsidR="001A4ACE" w:rsidRDefault="001A4ACE" w:rsidP="001A4AC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даёт домашние задания родителям и детям;</w:t>
      </w:r>
    </w:p>
    <w:p w14:paraId="3F4B22C8" w14:textId="77777777" w:rsidR="001A4ACE" w:rsidRDefault="001A4ACE" w:rsidP="001A4AC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поощряет самостоятельные творческие работы детей и родителей (поиск материалов, информации, изготовление поделок, рисунков, альбомов и т. д.);</w:t>
      </w:r>
    </w:p>
    <w:p w14:paraId="4082254D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организует презентацию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 </w:t>
      </w:r>
      <w:r>
        <w:rPr>
          <w:rFonts w:ascii="Arial" w:hAnsi="Arial" w:cs="Arial"/>
          <w:color w:val="111111"/>
          <w:sz w:val="27"/>
          <w:szCs w:val="27"/>
        </w:rPr>
        <w:t>(праздник, занятие, досуг, составляет книгу, альбом совместно с детьми;</w:t>
      </w:r>
    </w:p>
    <w:p w14:paraId="5BDDE239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подводит итоги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(выступает на педсовете, обобщает опыт работы)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6A3C8A15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Таким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образом</w:t>
      </w:r>
      <w:r>
        <w:rPr>
          <w:rFonts w:ascii="Arial" w:hAnsi="Arial" w:cs="Arial"/>
          <w:color w:val="111111"/>
          <w:sz w:val="27"/>
          <w:szCs w:val="27"/>
        </w:rPr>
        <w:t>,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проектной деятельности</w:t>
      </w:r>
      <w:r>
        <w:rPr>
          <w:rFonts w:ascii="Arial" w:hAnsi="Arial" w:cs="Arial"/>
          <w:color w:val="111111"/>
          <w:sz w:val="27"/>
          <w:szCs w:val="27"/>
        </w:rPr>
        <w:t> происходит формирование субъектной позиции у ребёнка, раскрывается его индивидуальность, реализуются интересы и потребности, что в свою очередь способствует личностному развитию ребёнка. Это соответствует социальному заказу на современном этапе.</w:t>
      </w:r>
    </w:p>
    <w:p w14:paraId="2F8A3E9E" w14:textId="7DC64A8F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Проектный метод в деятельности </w:t>
      </w:r>
      <w:r w:rsidR="0014038E"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ДОУ</w:t>
      </w:r>
    </w:p>
    <w:p w14:paraId="6590F7F5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(из опыта работы)</w:t>
      </w:r>
    </w:p>
    <w:p w14:paraId="05855390" w14:textId="6218588F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Детский сад комбинированного вида</w:t>
      </w:r>
      <w:r w:rsidR="0014038E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работает в инновационном режиме, что предполагает постоянный поиск неординарных форм организации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воспитательно-образовательного процесса</w:t>
      </w:r>
      <w:r>
        <w:rPr>
          <w:rFonts w:ascii="Arial" w:hAnsi="Arial" w:cs="Arial"/>
          <w:color w:val="111111"/>
          <w:sz w:val="27"/>
          <w:szCs w:val="27"/>
        </w:rPr>
        <w:t>. Практика доказала эффективность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проектного метода</w:t>
      </w:r>
      <w:r>
        <w:rPr>
          <w:rFonts w:ascii="Arial" w:hAnsi="Arial" w:cs="Arial"/>
          <w:color w:val="111111"/>
          <w:sz w:val="27"/>
          <w:szCs w:val="27"/>
        </w:rPr>
        <w:t xml:space="preserve"> в обучении и воспитании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докольников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14:paraId="66E381D1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Предпосылками использования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метода проектов явились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40F82C35" w14:textId="77777777" w:rsidR="001A4ACE" w:rsidRDefault="001A4ACE" w:rsidP="001A4AC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постоянное видоизменение и совершенствование развивающей среды;</w:t>
      </w:r>
    </w:p>
    <w:p w14:paraId="1561C90D" w14:textId="1C8D8B11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использование комплексных, вариативных и парциальных программ, инновационных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технологий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636AB756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интеграция базисного и дополнительного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образования</w:t>
      </w:r>
      <w:r>
        <w:rPr>
          <w:rFonts w:ascii="Arial" w:hAnsi="Arial" w:cs="Arial"/>
          <w:color w:val="111111"/>
          <w:sz w:val="27"/>
          <w:szCs w:val="27"/>
        </w:rPr>
        <w:t>, создание единого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образовательного пространства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10084040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потребность педагогов в инновационной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2795A135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адекватное вовлечение семей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воспитательно-образовательный процесс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32562C72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 проектов</w:t>
      </w:r>
      <w:r>
        <w:rPr>
          <w:rFonts w:ascii="Arial" w:hAnsi="Arial" w:cs="Arial"/>
          <w:color w:val="111111"/>
          <w:sz w:val="27"/>
          <w:szCs w:val="27"/>
        </w:rPr>
        <w:t> используется в работе начиная с младшего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. Он позволил определить задачи обучения, сформировать предпосылки учебных и исследовательских умений и навыков в соответствии с основными линиями развития.</w:t>
      </w:r>
    </w:p>
    <w:p w14:paraId="2EF3E21D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Линии развития личности в младшем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дошкольном возрасте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5D363E10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физическое развитие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04F7C941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стимулирование естественного процесса развития двигательных способностей и качеств (индивидуальный семейный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расту»</w:t>
      </w:r>
      <w:r>
        <w:rPr>
          <w:rFonts w:ascii="Arial" w:hAnsi="Arial" w:cs="Arial"/>
          <w:color w:val="111111"/>
          <w:sz w:val="27"/>
          <w:szCs w:val="27"/>
        </w:rPr>
        <w:t>);</w:t>
      </w:r>
    </w:p>
    <w:p w14:paraId="30F06322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формирование осознанных представлений о необходимости заботиться о своем здоровье (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ролево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-игровой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«Азбука моего здоровья»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1117E2C0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социальное развитие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5C629998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формирование способов общения (вернисаж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«Моя семья»</w:t>
      </w:r>
      <w:r>
        <w:rPr>
          <w:rFonts w:ascii="Arial" w:hAnsi="Arial" w:cs="Arial"/>
          <w:color w:val="111111"/>
          <w:sz w:val="27"/>
          <w:szCs w:val="27"/>
        </w:rPr>
        <w:t>, индивидуальные семейные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«Генеалогическое древо»</w:t>
      </w:r>
      <w:r>
        <w:rPr>
          <w:rFonts w:ascii="Arial" w:hAnsi="Arial" w:cs="Arial"/>
          <w:color w:val="111111"/>
          <w:sz w:val="27"/>
          <w:szCs w:val="27"/>
        </w:rPr>
        <w:t>);</w:t>
      </w:r>
    </w:p>
    <w:p w14:paraId="4DAB3EC0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познавательное развитие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3D93201F" w14:textId="77777777" w:rsidR="001A4ACE" w:rsidRDefault="001A4ACE" w:rsidP="001A4AC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обогащение и расширение представлений об окружающем мире;</w:t>
      </w:r>
    </w:p>
    <w:p w14:paraId="50440CF8" w14:textId="77777777" w:rsidR="001A4ACE" w:rsidRDefault="001A4ACE" w:rsidP="001A4AC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расширение и качественное изменение способов ориентировки в окружающем мире;</w:t>
      </w:r>
    </w:p>
    <w:p w14:paraId="5DB2596A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сознательное применение сенсорных ощущений в решении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практичеких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задач (межгрупповой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«Мир животных и птиц»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«Два мира есть у человека»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«Человек – дитя природы»</w:t>
      </w:r>
      <w:r>
        <w:rPr>
          <w:rFonts w:ascii="Arial" w:hAnsi="Arial" w:cs="Arial"/>
          <w:color w:val="111111"/>
          <w:sz w:val="27"/>
          <w:szCs w:val="27"/>
        </w:rPr>
        <w:t>, творческие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и мои друзья»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«Любимые сказки»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«Домашний любимец»</w:t>
      </w:r>
      <w:r>
        <w:rPr>
          <w:rFonts w:ascii="Arial" w:hAnsi="Arial" w:cs="Arial"/>
          <w:color w:val="111111"/>
          <w:sz w:val="27"/>
          <w:szCs w:val="27"/>
        </w:rPr>
        <w:t>); (В рамках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«Человек – дитя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природы»</w:t>
      </w:r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ежегодно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проводятся акции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«Сбережём подснежник»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«Берегите ёлочку - зелёную иголочку!»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«Лилия - красота земли якутской»</w:t>
      </w:r>
      <w:r>
        <w:rPr>
          <w:rFonts w:ascii="Arial" w:hAnsi="Arial" w:cs="Arial"/>
          <w:color w:val="111111"/>
          <w:sz w:val="27"/>
          <w:szCs w:val="27"/>
        </w:rPr>
        <w:t>).</w:t>
      </w:r>
    </w:p>
    <w:p w14:paraId="1E1D10C0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эстетическое развитие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5C185609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развитие эмоционально-ценностного отношения к произведениям искусств и художественным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образам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люблю свою лошадку»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2CA991A1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овладение художественной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деятельностью </w:t>
      </w:r>
      <w:r>
        <w:rPr>
          <w:rFonts w:ascii="Arial" w:hAnsi="Arial" w:cs="Arial"/>
          <w:color w:val="111111"/>
          <w:sz w:val="27"/>
          <w:szCs w:val="27"/>
        </w:rPr>
        <w:t>(комплексные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«Мир театра»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«Здравствуй, Агния Барто»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ролево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-игровые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«Такие разные куклы»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«Любимые игрушки»</w:t>
      </w:r>
      <w:r>
        <w:rPr>
          <w:rFonts w:ascii="Arial" w:hAnsi="Arial" w:cs="Arial"/>
          <w:color w:val="111111"/>
          <w:sz w:val="27"/>
          <w:szCs w:val="27"/>
        </w:rPr>
        <w:t>);</w:t>
      </w:r>
    </w:p>
    <w:p w14:paraId="004498B8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Линии развития личности в старшем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дошкольном возрасте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62A38C67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социальное развитие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374E4926" w14:textId="77777777" w:rsidR="001A4ACE" w:rsidRDefault="001A4ACE" w:rsidP="001A4AC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развитие самопознания и положительной самооценки;</w:t>
      </w:r>
    </w:p>
    <w:p w14:paraId="51591716" w14:textId="77777777" w:rsidR="001A4ACE" w:rsidRDefault="001A4ACE" w:rsidP="001A4AC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овладение способами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внеситуативно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 личностного общения;</w:t>
      </w:r>
    </w:p>
    <w:p w14:paraId="61D7907D" w14:textId="77777777" w:rsidR="001A4ACE" w:rsidRDefault="001A4ACE" w:rsidP="001A4AC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высокий уровень коммуникативной компетентности;</w:t>
      </w:r>
    </w:p>
    <w:p w14:paraId="25CF0206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осознание функций речи (индивидуальные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и моя семья»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«Генеалогическое древо»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«Моя мама – мастерица»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«Папа – мастер на все руки»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«Бабушкины вкусности»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«Дедушкины советы»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«Сказки о красках»</w:t>
      </w:r>
      <w:r>
        <w:rPr>
          <w:rFonts w:ascii="Arial" w:hAnsi="Arial" w:cs="Arial"/>
          <w:color w:val="111111"/>
          <w:sz w:val="27"/>
          <w:szCs w:val="27"/>
        </w:rPr>
        <w:t>, групповые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«Познай себя»</w:t>
      </w:r>
      <w:r>
        <w:rPr>
          <w:rFonts w:ascii="Arial" w:hAnsi="Arial" w:cs="Arial"/>
          <w:color w:val="111111"/>
          <w:sz w:val="27"/>
          <w:szCs w:val="27"/>
        </w:rPr>
        <w:t>);</w:t>
      </w:r>
    </w:p>
    <w:p w14:paraId="118D6844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физическое развитие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78E5A223" w14:textId="77777777" w:rsidR="001A4ACE" w:rsidRDefault="001A4ACE" w:rsidP="001A4AC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развитие осознанного отношения к своему здоровью;</w:t>
      </w:r>
    </w:p>
    <w:p w14:paraId="1C8A03B7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формирование потребности в здоровом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образе жизни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75BD45A4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совершенствование процесса развития двигательных способностей и качеств (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ролево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-игровые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«Азбука здоровья»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«Игры и состязания наших предков»</w:t>
      </w:r>
      <w:r>
        <w:rPr>
          <w:rFonts w:ascii="Arial" w:hAnsi="Arial" w:cs="Arial"/>
          <w:color w:val="111111"/>
          <w:sz w:val="27"/>
          <w:szCs w:val="27"/>
        </w:rPr>
        <w:t>);</w:t>
      </w:r>
    </w:p>
    <w:p w14:paraId="79258D53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познавательное развитие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30ABA6F5" w14:textId="77777777" w:rsidR="001A4ACE" w:rsidRDefault="001A4ACE" w:rsidP="001A4AC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систематизация знаний, стимулирующая развитие познавательных и творческих способностей;</w:t>
      </w:r>
    </w:p>
    <w:p w14:paraId="4430DDF2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развитие способностей к практическому и умственному экспериментированию и символическому моделированию, речевому планированию, логическим операциям (групповой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«Красная книга»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«Полезные ископаемые Якутии»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«Рыбы реки Алдан»</w:t>
      </w:r>
      <w:r>
        <w:rPr>
          <w:rFonts w:ascii="Arial" w:hAnsi="Arial" w:cs="Arial"/>
          <w:color w:val="111111"/>
          <w:sz w:val="27"/>
          <w:szCs w:val="27"/>
        </w:rPr>
        <w:t>, комплексные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«Богатыри земли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Олонхо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«Богатыри земли русской»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Здраствуй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, Дедушка Корней!»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21BF57B2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эстетическое развитие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449405C8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углубленное приобщение к искусству,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многообразию художественных образов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7DAE9362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овладение различными видами художественной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2D590C9D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развитие способности к эстетической оценке (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ролево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-игровой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 гостях у сказки»</w:t>
      </w:r>
      <w:r>
        <w:rPr>
          <w:rFonts w:ascii="Arial" w:hAnsi="Arial" w:cs="Arial"/>
          <w:color w:val="111111"/>
          <w:sz w:val="27"/>
          <w:szCs w:val="27"/>
        </w:rPr>
        <w:t>, творческий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«Белоствольная красавица – береза»</w:t>
      </w:r>
      <w:r>
        <w:rPr>
          <w:rFonts w:ascii="Arial" w:hAnsi="Arial" w:cs="Arial"/>
          <w:color w:val="111111"/>
          <w:sz w:val="27"/>
          <w:szCs w:val="27"/>
        </w:rPr>
        <w:t>, комплексные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Книжкина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неделя»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«Мир театра»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«Земля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Олонхо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).</w:t>
      </w:r>
    </w:p>
    <w:p w14:paraId="4C45C02C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Естественное включение семьи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проектную деятельность</w:t>
      </w:r>
      <w:r>
        <w:rPr>
          <w:rFonts w:ascii="Arial" w:hAnsi="Arial" w:cs="Arial"/>
          <w:color w:val="111111"/>
          <w:sz w:val="27"/>
          <w:szCs w:val="27"/>
        </w:rPr>
        <w:t> детей является удачной находкой всего педагогического коллектива.</w:t>
      </w:r>
    </w:p>
    <w:p w14:paraId="2AEA295C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уже восьмой год проводится районная детская научно-практическая конференция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«Шажок в будущее»</w:t>
      </w:r>
      <w:r>
        <w:rPr>
          <w:rFonts w:ascii="Arial" w:hAnsi="Arial" w:cs="Arial"/>
          <w:color w:val="111111"/>
          <w:sz w:val="27"/>
          <w:szCs w:val="27"/>
        </w:rPr>
        <w:t> в г. Алдан среди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7"/>
          <w:szCs w:val="27"/>
        </w:rPr>
        <w:t xml:space="preserve">. Победители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внутрисадовского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конкурса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проектной исследовательской деятельности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«Шажок в будущее»</w:t>
      </w:r>
      <w:r>
        <w:rPr>
          <w:rFonts w:ascii="Arial" w:hAnsi="Arial" w:cs="Arial"/>
          <w:color w:val="111111"/>
          <w:sz w:val="27"/>
          <w:szCs w:val="27"/>
        </w:rPr>
        <w:t> едут представлять наш детский сад на район и занимают призовые места.</w:t>
      </w:r>
    </w:p>
    <w:p w14:paraId="74416BEF" w14:textId="77777777" w:rsidR="001A4ACE" w:rsidRDefault="001A4ACE" w:rsidP="001A4AC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Hlk38962670"/>
      <w:r>
        <w:rPr>
          <w:rFonts w:ascii="Arial" w:hAnsi="Arial" w:cs="Arial"/>
          <w:color w:val="111111"/>
          <w:sz w:val="27"/>
          <w:szCs w:val="27"/>
        </w:rPr>
        <w:t>Использованная литература</w:t>
      </w:r>
    </w:p>
    <w:p w14:paraId="0CD6B4E6" w14:textId="77777777" w:rsidR="001A4ACE" w:rsidRDefault="001A4ACE" w:rsidP="001A4AC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Давыдов В. В. «Теория развивающего обучения. – М., 1996.</w:t>
      </w:r>
    </w:p>
    <w:p w14:paraId="23E6A5D0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Веракса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Н. Е.,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Веракса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А. Н.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Проектная деятельность дошкольников</w:t>
      </w:r>
      <w:r>
        <w:rPr>
          <w:rFonts w:ascii="Arial" w:hAnsi="Arial" w:cs="Arial"/>
          <w:color w:val="111111"/>
          <w:sz w:val="27"/>
          <w:szCs w:val="27"/>
        </w:rPr>
        <w:t>. Пособие для педагогов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дошкольных учреждений</w:t>
      </w:r>
      <w:r>
        <w:rPr>
          <w:rFonts w:ascii="Arial" w:hAnsi="Arial" w:cs="Arial"/>
          <w:color w:val="111111"/>
          <w:sz w:val="27"/>
          <w:szCs w:val="27"/>
        </w:rPr>
        <w:t>. – М. Мозаика-Синтез, 2010. – 112 с.</w:t>
      </w:r>
    </w:p>
    <w:p w14:paraId="6273D043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Кокуева Л. В. Духовно-нравственное воспитание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7"/>
          <w:szCs w:val="27"/>
        </w:rPr>
        <w:t> на культурных традициях своего народа.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Методическое пособие</w:t>
      </w:r>
      <w:r>
        <w:rPr>
          <w:rFonts w:ascii="Arial" w:hAnsi="Arial" w:cs="Arial"/>
          <w:color w:val="111111"/>
          <w:sz w:val="27"/>
          <w:szCs w:val="27"/>
        </w:rPr>
        <w:t>. – М.: АРКТИ, 2005.- 144с.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(Развитие и воспитание)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100980EC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Морозова Л. Д. Педагогическое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проектирование в ДОУ</w:t>
      </w:r>
      <w:r>
        <w:rPr>
          <w:rFonts w:ascii="Arial" w:hAnsi="Arial" w:cs="Arial"/>
          <w:color w:val="111111"/>
          <w:sz w:val="27"/>
          <w:szCs w:val="27"/>
        </w:rPr>
        <w:t>; от теории к практике. Приложение к журналу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«Управление ДОУ»</w:t>
      </w:r>
      <w:r>
        <w:rPr>
          <w:rFonts w:ascii="Arial" w:hAnsi="Arial" w:cs="Arial"/>
          <w:color w:val="111111"/>
          <w:sz w:val="27"/>
          <w:szCs w:val="27"/>
        </w:rPr>
        <w:t> Сфера. 2010 г.</w:t>
      </w:r>
    </w:p>
    <w:p w14:paraId="57A38465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Николаева С. Н. Концепция экологического воспитания детей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. – М.: Международная Академия наук экологии и безопасности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жизнедеятельности</w:t>
      </w:r>
      <w:r>
        <w:rPr>
          <w:rFonts w:ascii="Arial" w:hAnsi="Arial" w:cs="Arial"/>
          <w:color w:val="111111"/>
          <w:sz w:val="27"/>
          <w:szCs w:val="27"/>
        </w:rPr>
        <w:t>, 1996.</w:t>
      </w:r>
    </w:p>
    <w:p w14:paraId="371B0C68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6. Николаева С. Н.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Методика</w:t>
      </w:r>
      <w:r>
        <w:rPr>
          <w:rFonts w:ascii="Arial" w:hAnsi="Arial" w:cs="Arial"/>
          <w:color w:val="111111"/>
          <w:sz w:val="27"/>
          <w:szCs w:val="27"/>
        </w:rPr>
        <w:t> экологического воспитания в детском саду. – М.: Просвещение, 1999.</w:t>
      </w:r>
    </w:p>
    <w:p w14:paraId="23B7B2F9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7.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Поддьяков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А. И. Комбинаторное экспериментирование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7"/>
          <w:szCs w:val="27"/>
        </w:rPr>
        <w:t> с многосвязным объектом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«черным ящиком»</w:t>
      </w:r>
      <w:r>
        <w:rPr>
          <w:rFonts w:ascii="Arial" w:hAnsi="Arial" w:cs="Arial"/>
          <w:color w:val="111111"/>
          <w:sz w:val="27"/>
          <w:szCs w:val="27"/>
        </w:rPr>
        <w:t> //Вопросы психологии, 1990. - №5.-С. 65-71.</w:t>
      </w:r>
    </w:p>
    <w:p w14:paraId="5959AEFB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8.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Поддьяков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А. И.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Ребенок-дошкольник</w:t>
      </w:r>
      <w:r>
        <w:rPr>
          <w:rFonts w:ascii="Arial" w:hAnsi="Arial" w:cs="Arial"/>
          <w:color w:val="111111"/>
          <w:sz w:val="27"/>
          <w:szCs w:val="27"/>
        </w:rPr>
        <w:t>: проблемы психического развития и саморазвития //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Дошкольное воспитание</w:t>
      </w:r>
      <w:r>
        <w:rPr>
          <w:rFonts w:ascii="Arial" w:hAnsi="Arial" w:cs="Arial"/>
          <w:color w:val="111111"/>
          <w:sz w:val="27"/>
          <w:szCs w:val="27"/>
        </w:rPr>
        <w:t>, 1998.-№12. –С. 68-74.</w:t>
      </w:r>
    </w:p>
    <w:p w14:paraId="609AB9AF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 Хабарова Т. В. Педагогические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 в дошкольном образовании</w:t>
      </w:r>
      <w:r>
        <w:rPr>
          <w:rFonts w:ascii="Arial" w:hAnsi="Arial" w:cs="Arial"/>
          <w:color w:val="111111"/>
          <w:sz w:val="27"/>
          <w:szCs w:val="27"/>
        </w:rPr>
        <w:t>. Санкт-Петербург. Детство-Пресс. 2011 г.</w:t>
      </w:r>
    </w:p>
    <w:p w14:paraId="2AD25AFF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10. Штанько И. В.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Проектная деятельность с детьми старшего 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. Журнал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«Управление </w:t>
      </w:r>
      <w:r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дошкольным образовательным учреждением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№4. 2004 г.</w:t>
      </w:r>
    </w:p>
    <w:p w14:paraId="62F9BC1B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11. Цветкова И.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Экология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начальной школы</w:t>
      </w:r>
      <w:r>
        <w:rPr>
          <w:rFonts w:ascii="Arial" w:hAnsi="Arial" w:cs="Arial"/>
          <w:color w:val="111111"/>
          <w:sz w:val="27"/>
          <w:szCs w:val="27"/>
        </w:rPr>
        <w:t>: Игры 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проекты</w:t>
      </w:r>
      <w:r>
        <w:rPr>
          <w:rFonts w:ascii="Arial" w:hAnsi="Arial" w:cs="Arial"/>
          <w:color w:val="111111"/>
          <w:sz w:val="27"/>
          <w:szCs w:val="27"/>
        </w:rPr>
        <w:t>. –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Ярославль</w:t>
      </w:r>
      <w:r>
        <w:rPr>
          <w:rFonts w:ascii="Arial" w:hAnsi="Arial" w:cs="Arial"/>
          <w:color w:val="111111"/>
          <w:sz w:val="27"/>
          <w:szCs w:val="27"/>
        </w:rPr>
        <w:t>: Академия развития, 1998.</w:t>
      </w:r>
    </w:p>
    <w:p w14:paraId="21B23EFD" w14:textId="77777777" w:rsidR="001A4ACE" w:rsidRDefault="001A4ACE" w:rsidP="001A4AC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12. Экологическое воспитание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7"/>
          <w:szCs w:val="27"/>
        </w:rPr>
        <w:t xml:space="preserve">: Практическое пособие / под ред. Л. Н. Прохоровой. -3-е изд.,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испр</w:t>
      </w:r>
      <w:proofErr w:type="spellEnd"/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доп. – М.: АРКТИ, 2005.- 144с.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(Развитие и воспитание)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bookmarkEnd w:id="0"/>
    <w:p w14:paraId="65D8F56F" w14:textId="77777777" w:rsidR="00A618CA" w:rsidRDefault="00A618CA"/>
    <w:sectPr w:rsidR="00A61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CE"/>
    <w:rsid w:val="0014038E"/>
    <w:rsid w:val="001A4ACE"/>
    <w:rsid w:val="00363F20"/>
    <w:rsid w:val="00527A1D"/>
    <w:rsid w:val="006B5B1A"/>
    <w:rsid w:val="00741A8B"/>
    <w:rsid w:val="007A0CF9"/>
    <w:rsid w:val="008040FC"/>
    <w:rsid w:val="008B2603"/>
    <w:rsid w:val="00A618CA"/>
    <w:rsid w:val="00E55DAF"/>
    <w:rsid w:val="00E8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968A"/>
  <w15:chartTrackingRefBased/>
  <w15:docId w15:val="{8C26F20F-36F4-4652-A373-AEBFAD74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CF9"/>
    <w:pPr>
      <w:suppressAutoHyphens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040FC"/>
    <w:pPr>
      <w:pageBreakBefore/>
      <w:spacing w:before="240"/>
      <w:outlineLvl w:val="0"/>
    </w:pPr>
    <w:rPr>
      <w:rFonts w:eastAsiaTheme="majorEastAsia" w:cstheme="majorBidi"/>
      <w:b/>
      <w: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ЗАГОЛОВКИ"/>
    <w:uiPriority w:val="1"/>
    <w:qFormat/>
    <w:rsid w:val="00E87457"/>
    <w:pPr>
      <w:suppressAutoHyphens/>
      <w:spacing w:before="840" w:after="840" w:line="360" w:lineRule="auto"/>
      <w:ind w:firstLine="709"/>
      <w:jc w:val="both"/>
    </w:pPr>
    <w:rPr>
      <w:rFonts w:ascii="Times New Roman" w:hAnsi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8040FC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headline">
    <w:name w:val="headline"/>
    <w:basedOn w:val="a"/>
    <w:rsid w:val="001A4ACE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A4ACE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4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MISHARINA</dc:creator>
  <cp:keywords/>
  <dc:description/>
  <cp:lastModifiedBy>GALINA MISHARINA</cp:lastModifiedBy>
  <cp:revision>3</cp:revision>
  <dcterms:created xsi:type="dcterms:W3CDTF">2020-04-24T11:40:00Z</dcterms:created>
  <dcterms:modified xsi:type="dcterms:W3CDTF">2020-04-28T07:47:00Z</dcterms:modified>
</cp:coreProperties>
</file>