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F1" w:rsidRPr="003735D5" w:rsidRDefault="00B215F1" w:rsidP="00571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0" w:rsidRPr="003735D5" w:rsidRDefault="00D81E55" w:rsidP="00666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57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="00666CED" w:rsidRPr="0037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 учреждение</w:t>
      </w:r>
    </w:p>
    <w:p w:rsidR="000632B0" w:rsidRPr="003735D5" w:rsidRDefault="0059691D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№70</w:t>
      </w:r>
    </w:p>
    <w:p w:rsidR="000632B0" w:rsidRPr="000632B0" w:rsidRDefault="000632B0" w:rsidP="0006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B0" w:rsidRPr="000632B0" w:rsidRDefault="000632B0" w:rsidP="0006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Pr="00923EA0" w:rsidRDefault="00666CED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6CED" w:rsidRPr="00923EA0" w:rsidRDefault="00666CED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музыке</w:t>
      </w:r>
    </w:p>
    <w:p w:rsidR="00666CED" w:rsidRPr="00923EA0" w:rsidRDefault="00666CED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ученицы</w:t>
      </w:r>
      <w:r w:rsidR="005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8А</w:t>
      </w:r>
      <w:r w:rsidR="003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</w:p>
    <w:p w:rsidR="00666CED" w:rsidRPr="00923EA0" w:rsidRDefault="0059691D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№70</w:t>
      </w:r>
      <w:r w:rsidR="0037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66CED" w:rsidRPr="0092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Екатеринбург</w:t>
      </w:r>
    </w:p>
    <w:p w:rsidR="00666CED" w:rsidRPr="00923EA0" w:rsidRDefault="00241CC1" w:rsidP="00666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Ануфриевой Виктории</w:t>
      </w:r>
    </w:p>
    <w:p w:rsidR="000632B0" w:rsidRPr="000632B0" w:rsidRDefault="00666CED" w:rsidP="0006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CED" w:rsidRDefault="00D81E55" w:rsidP="00D8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66CED" w:rsidRPr="00666CED" w:rsidRDefault="00666CED" w:rsidP="00D8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32B0" w:rsidRPr="00666CED" w:rsidRDefault="00B853C4" w:rsidP="00373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Классическая музыка в современном мире.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0632B0" w:rsidRPr="000632B0" w:rsidRDefault="000632B0" w:rsidP="00D81E55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B0" w:rsidRPr="000632B0" w:rsidRDefault="000632B0" w:rsidP="00063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9E09D6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ED" w:rsidRDefault="00666CED" w:rsidP="009E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B0" w:rsidRPr="000632B0" w:rsidRDefault="00666CED" w:rsidP="009E09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E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73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96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632B0" w:rsidRPr="0006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735D5" w:rsidRPr="00666CED" w:rsidRDefault="003735D5" w:rsidP="00373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Зачем сегодня классическая музыка</w:t>
      </w:r>
    </w:p>
    <w:p w:rsidR="000632B0" w:rsidRDefault="000632B0" w:rsidP="0092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3EA0" w:rsidRPr="00923EA0" w:rsidRDefault="00923EA0" w:rsidP="00923EA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32B0" w:rsidRPr="001F3083" w:rsidRDefault="000632B0" w:rsidP="0092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B23D5B"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</w:t>
      </w:r>
      <w:r w:rsidR="0037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</w:t>
      </w:r>
      <w:r w:rsid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классической музыки сегодня</w:t>
      </w:r>
      <w:r w:rsidR="001F3083" w:rsidRP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2B0" w:rsidRPr="006F71AE" w:rsidRDefault="000632B0" w:rsidP="000632B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632B0" w:rsidRPr="00241CC1" w:rsidRDefault="00241CC1" w:rsidP="00241CC1">
      <w:pPr>
        <w:spacing w:after="100" w:afterAutospacing="1" w:line="24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632B0" w:rsidRPr="00241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понятиям «классика», «классическая музыка»;</w:t>
      </w:r>
    </w:p>
    <w:p w:rsidR="000632B0" w:rsidRPr="00241CC1" w:rsidRDefault="00241CC1" w:rsidP="00241CC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3735D5" w:rsidRPr="00241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классической музыки сегодня</w:t>
      </w:r>
      <w:r w:rsidR="000632B0" w:rsidRPr="00241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2B0" w:rsidRPr="00241CC1" w:rsidRDefault="00241CC1" w:rsidP="00241CC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0632B0" w:rsidRPr="00241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по слушанию классической музыки.</w:t>
      </w:r>
    </w:p>
    <w:p w:rsidR="000632B0" w:rsidRPr="006F71AE" w:rsidRDefault="000632B0" w:rsidP="000632B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73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классической музыки сегодня.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2B0" w:rsidRPr="001F3083" w:rsidRDefault="000632B0" w:rsidP="000632B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какое значение имеет кл</w:t>
      </w:r>
      <w:r w:rsid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ассическая музыка в наше время.</w:t>
      </w:r>
    </w:p>
    <w:p w:rsidR="006F71AE" w:rsidRPr="001F3083" w:rsidRDefault="000632B0" w:rsidP="006F71A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исследования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№70</w:t>
      </w:r>
      <w:r w:rsid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F3083" w:rsidRP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1F3083" w:rsidRPr="001F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4CA" w:rsidRDefault="00EB14CA" w:rsidP="006F71A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ED" w:rsidRPr="006F71AE" w:rsidRDefault="000632B0" w:rsidP="006F7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«классика»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 латинского </w:t>
      </w:r>
      <w:proofErr w:type="spellStart"/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classicus</w:t>
      </w:r>
      <w:proofErr w:type="spellEnd"/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значит </w:t>
      </w:r>
      <w:proofErr w:type="gramStart"/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</w:t>
      </w:r>
      <w:r w:rsidR="00666CED"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proofErr w:type="gramEnd"/>
      <w:r w:rsidR="00666CED"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Классическая музыка – это</w:t>
      </w:r>
    </w:p>
    <w:p w:rsidR="00EB14CA" w:rsidRDefault="00EB14CA" w:rsidP="00EB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0" w:rsidRPr="00EB14CA" w:rsidRDefault="00241CC1" w:rsidP="00EB14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32B0"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образцовые музыкальные произведения выдающихся композиторов прошлых лет, выдержавшие испытание временем;</w:t>
      </w:r>
    </w:p>
    <w:p w:rsidR="00EB14CA" w:rsidRDefault="00EB14CA" w:rsidP="00EB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0" w:rsidRPr="00EB14CA" w:rsidRDefault="00241CC1" w:rsidP="00EB14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32B0"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произведения, написанные в определенный исторический период в искусстве (от барокко до модернизма); </w:t>
      </w:r>
    </w:p>
    <w:p w:rsidR="00EB14CA" w:rsidRDefault="00EB14CA" w:rsidP="00EB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C1" w:rsidRPr="00EB14CA" w:rsidRDefault="00241CC1" w:rsidP="00EB14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32B0" w:rsidRPr="00EB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произведения, написанные по определенным правилам и канонам с соблюдением необходимых пропорций и предназначенные для исполнения симфоническим оркестром, ансамблем или солистами </w:t>
      </w:r>
    </w:p>
    <w:p w:rsidR="000632B0" w:rsidRDefault="00241CC1" w:rsidP="00241C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CC1" w:rsidRDefault="00241CC1" w:rsidP="00241CC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B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</w:t>
      </w:r>
    </w:p>
    <w:p w:rsidR="00EB14CA" w:rsidRPr="00241CC1" w:rsidRDefault="00EB14CA" w:rsidP="00241CC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CC1" w:rsidRDefault="00241CC1" w:rsidP="00EB14CA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«Не надо думать, что старая музыка устарела.</w:t>
      </w:r>
    </w:p>
    <w:p w:rsidR="00241CC1" w:rsidRDefault="00241CC1" w:rsidP="00EB14CA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Подобно прекрасному правдивому слову не сможет устареть прекрасная правдивая музыка»</w:t>
      </w:r>
    </w:p>
    <w:p w:rsidR="00241CC1" w:rsidRDefault="00241CC1" w:rsidP="00EB14CA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</w:t>
      </w:r>
      <w:proofErr w:type="spellEnd"/>
    </w:p>
    <w:p w:rsidR="00241CC1" w:rsidRPr="006F71AE" w:rsidRDefault="00241CC1" w:rsidP="00EB14C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C1" w:rsidRDefault="00241CC1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В этом высказывании звучат мнения музыкантов</w:t>
      </w:r>
      <w:r w:rsidRPr="00241C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XIX</w:t>
      </w:r>
      <w:r w:rsidRPr="00241C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века. Возникает вопр</w:t>
      </w:r>
      <w:r w:rsidR="00AE3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с: а будет ли актуальна классическая музыка в современном мире?</w:t>
      </w:r>
    </w:p>
    <w:p w:rsidR="00241CC1" w:rsidRDefault="00AE38B3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В разных странах </w:t>
      </w:r>
      <w:r w:rsidR="00241C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у разных народов всегда считалось, что музыка обладает сильным воздействием на внутренний мир человека. Она может доставить наслаждение 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напротив вызвать сильное душев</w:t>
      </w:r>
      <w:r w:rsidR="00241C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ное беспокойство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побуждать слушателя к размышлениям и открывать перед ним неизвестные ранее стороны жизни. Именно музыке дано выразить чувства столь сложные, что порой невозможно описать словами.</w:t>
      </w:r>
    </w:p>
    <w:p w:rsidR="00AE38B3" w:rsidRDefault="00AE38B3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F74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Самая сложная область музыкального искусства – классическая музыка. В центре классических сочинений религиозные, нравственные, философские проблемы.</w:t>
      </w:r>
    </w:p>
    <w:p w:rsidR="00AE38B3" w:rsidRDefault="00DF74BF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AE3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проблемой моей работы является утрата интереса к классической музыке подростков. Разберемся, почему это происходит?</w:t>
      </w:r>
    </w:p>
    <w:p w:rsidR="00AE38B3" w:rsidRDefault="00AE38B3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Обратимся к </w:t>
      </w:r>
      <w:r w:rsidRPr="00F82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истории развития классической музыки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E38B3" w:rsidRDefault="00DF74BF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Классическая музыка – это та музыка, которая выдержала проверку временем, но осталась популярной на протяжении многих лет. Это музыка образцовая, поэтому она все еще существует. В истории классической музыки выделяются такие периоды развития: ренессанс, барокко, классицизм, романтизм, классика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</w:t>
      </w:r>
      <w:r w:rsidR="00F82C24" w:rsidRP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века.</w:t>
      </w:r>
    </w:p>
    <w:p w:rsidR="00EB14CA" w:rsidRDefault="00DF74BF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История в музыке развивалась, что-то появлялось новое. Но все, что было в те времена, дает нам новые мотивы для создания музыки, отдает нам частицу себя.</w:t>
      </w:r>
    </w:p>
    <w:p w:rsidR="00EB14CA" w:rsidRDefault="00EB14CA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82C24" w:rsidRPr="00EB14CA" w:rsidRDefault="00F82C24" w:rsidP="00EB14C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2C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Развитие классической музыки в России.</w:t>
      </w:r>
    </w:p>
    <w:p w:rsidR="00F82C24" w:rsidRDefault="00DF74BF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Расцвет русской музыкальной классики приходится на первую половину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XIX</w:t>
      </w:r>
      <w:r w:rsidR="00F82C24" w:rsidRP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века и связан с именем </w:t>
      </w:r>
      <w:proofErr w:type="spellStart"/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М.И.Глинки</w:t>
      </w:r>
      <w:proofErr w:type="spellEnd"/>
      <w:r w:rsidR="00F82C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(1804-1957), вошедшего в историю, как первый русский композитор мирового значения.</w:t>
      </w:r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М.Глинка</w:t>
      </w:r>
      <w:proofErr w:type="spellEnd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основатель русской классической музыки. Отличительной чертой творческого подхода композитора было использование мотивов русского фольклора, народной музыки. Традиции </w:t>
      </w:r>
      <w:proofErr w:type="spellStart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М.Глинки</w:t>
      </w:r>
      <w:proofErr w:type="spellEnd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развили в своем творчестве такие композиторы как </w:t>
      </w:r>
      <w:proofErr w:type="spellStart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М.П.Мусоргский</w:t>
      </w:r>
      <w:proofErr w:type="spellEnd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А.П.Бородин</w:t>
      </w:r>
      <w:proofErr w:type="gramStart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,Н</w:t>
      </w:r>
      <w:proofErr w:type="gramEnd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.А.Римский</w:t>
      </w:r>
      <w:proofErr w:type="spellEnd"/>
      <w:r w:rsidR="00455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–Корсаков. Очень часто в своем творчестве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композиторы обращались к сюжетам русской народной истории и фольклора «Борис Годунов»,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Хованщина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М.Мусоргского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«Князь Игорь»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А.П.Бородина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«Снегурочка» и «Золотой петушок»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Н.А.Римского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-Корсакова. Композиторы обращались к историческим темам, раскрывая разные</w:t>
      </w:r>
      <w:r w:rsidR="001F7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интересные действия, по-разному развивая исторические события. В музыке композиторов-классиков находят отражение «вечные темы» искусства, передающие разные чувства человека.</w:t>
      </w:r>
    </w:p>
    <w:p w:rsidR="00EB14CA" w:rsidRDefault="001F7983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Произведения классической музыки</w:t>
      </w:r>
      <w:r w:rsidR="00EC17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близки и понятны, так как они отражают мысли и чувства не только человека прошлого, но и человека современного.</w:t>
      </w:r>
    </w:p>
    <w:p w:rsidR="00EC1715" w:rsidRDefault="00EC1715" w:rsidP="00EC171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17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Классическая музыка в современном мире</w:t>
      </w:r>
    </w:p>
    <w:p w:rsidR="00EC1715" w:rsidRDefault="00EC1715" w:rsidP="00EB14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Современная классическая музыка – довольно странное сочетание слов… И, тем не менее, отрицать ее существование по меньшей мере, глупо.</w:t>
      </w:r>
    </w:p>
    <w:p w:rsidR="00EC1715" w:rsidRDefault="00EC1715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многих при словах «классическая музыка» возникает в голове о чем-то скучном и древнем. Но это не так, и события последнего времени в музыкальной сфере искусства это доказывают.</w:t>
      </w:r>
    </w:p>
    <w:p w:rsidR="00EC1715" w:rsidRDefault="00EC1715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Современная классическая музыка присутствует на нынешней эстраде в компьютерной обработке и надо признать, что это не только не портит ее, но и придает новое звучание, позволяет не быть отвергнутой и урбанизированной молодежью. Технологии прочно вошли в современную жизнь, и классической музыке приходится подстраиваться под них. Переходить на новые форматы – из залов на компьютеры, с пластинок на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3-диски, чтобы сохранить прежние и приобрести новые позиции в сердцах и умах людей.</w:t>
      </w:r>
    </w:p>
    <w:p w:rsidR="00C467D5" w:rsidRDefault="00C467D5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Однако не надо считать, что классическая музыка в своей традиционной форме отошла в прошлое. Концерты симфонических оркестров становятся все популярнее и, теперь довольно часто в наушниках рядом стоящего человека слышится фрагмент произведения Вивальди, Моцарта или другого классика.</w:t>
      </w:r>
    </w:p>
    <w:p w:rsidR="00C467D5" w:rsidRDefault="00C467D5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Кто-то не может жить без классической музыки и посвящает ей основные часы своей жизни: слушает, исполняет ее. Кто-то «не переваривает» - в прямом и переносном смысле этого слова. Те, кто просто не знает о пользе звуков музыки и не хочет воспринимать данную информацию.  Раду</w:t>
      </w:r>
      <w:r w:rsidR="008C22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и вселяет надежду то, что эт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временное явление. Не любят классическую музыку те, кто отдал предпочтение чему-то 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полегче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закрыл свой внутренний мир и не желает развиваться дальше.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Проанализируем произведение классической музыки на примере композитора Антонио Вивальди “Времена года». Мне очень нравится это произведение.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Фрагменты «Времен года» сегодня часто звучат на больших экранах. Так, их можно услышать в сериалах «Анатомия Грей», «Теория большого взрыва», фильмах «Философия будуара маркиза де Сада», «1+1», «По следам Вивальди», «Завтра была война» и мультфильме «Симпсоны».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Музыку этих концертов неоднократно использовали для своих постановок хореографы - Ролан Пети,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Анжелен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Прельжокаж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, Джеймс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Куделка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Мауро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Бигонцетти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Диски с записью этих произведений, сделанной 1989 году Найджелом Кеннеди и английским камерным оркестром, побили все рекорды по продажам – их было куплено более двух миллионов.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Стефан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Ламбьель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победил на чемпионате мира по фигурному катанию 2006 года, выполнив свою произвольную программу под музыку из «Времен года».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«Весна» была включена в образцы музыки Windows 3.0.</w:t>
      </w:r>
    </w:p>
    <w:p w:rsidR="00DF5CAA" w:rsidRPr="00920AB5" w:rsidRDefault="00DF5CAA" w:rsidP="00DF5CA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20AB5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Аранжировки и современные обработки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>1. В 1765 году в Париже появилась первая вокальная аранжировка концерта «Весна» - это был мотет.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 xml:space="preserve">2. В конце 60-х гг. XX века выдающийся аргентинец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Астора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Пьяццолла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 xml:space="preserve"> создал своеобразное подражание этому сочинению – цикл из четырех танго под названием «Времена года в Буэнос-Айресе». Впоследствии этим произведением заинтересовался российский композитор, выпускник Ленинградской консерватории Леонид Десятников. На этом материале он создал транскрипцию для скрипки с сопровождением струнного оркестра. При всей ее свободе и виртуозности, он постарался максимально усилить связь с оригинальным творением Вивальди, и поэтому добавил в нее несколько цитат.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</w:rPr>
      </w:pPr>
      <w:r w:rsidRPr="00DF5CAA">
        <w:rPr>
          <w:rFonts w:ascii="Times New Roman" w:hAnsi="Times New Roman" w:cs="Times New Roman"/>
          <w:sz w:val="28"/>
          <w:szCs w:val="28"/>
        </w:rPr>
        <w:t xml:space="preserve">3. В 2016 году появилась первая аранжировка этих барочных концертов в жанре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симфоник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 xml:space="preserve">-метал. А принадлежит она соотечественнику Вивальди, Джузеппе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Ямпьери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>. Над созданием этого альбома «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</w:rPr>
        <w:t>Seasons</w:t>
      </w:r>
      <w:proofErr w:type="spellEnd"/>
      <w:r w:rsidRPr="00DF5CAA">
        <w:rPr>
          <w:rFonts w:ascii="Times New Roman" w:hAnsi="Times New Roman" w:cs="Times New Roman"/>
          <w:sz w:val="28"/>
          <w:szCs w:val="28"/>
        </w:rPr>
        <w:t>» трудились более сотни классических и рок-музыкантов.</w:t>
      </w:r>
    </w:p>
    <w:p w:rsidR="00DF5CAA" w:rsidRDefault="00DF5CAA" w:rsidP="00DF5CAA">
      <w:pPr>
        <w:jc w:val="center"/>
        <w:rPr>
          <w:color w:val="252425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8F6B9DF" wp14:editId="2C458A90">
            <wp:extent cx="3084394" cy="2048028"/>
            <wp:effectExtent l="0" t="0" r="1905" b="9525"/>
            <wp:docPr id="2" name="Рисунок 2" descr="https://soundtimes.ru/images/kamernaya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undtimes.ru/images/kamernaya/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578" cy="20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4. Флейтист Мо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Кофман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записал в 1972 году джазовый альбом из «Времен года» А. Вивальди.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5. Патрик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Глисон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в 1982 году сделал первую компьютерную запись (синтезатор) концертов.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Французский музыкант Жан-Пьер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Рампаль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сделал аранжировку для флейты всех четырех концертов.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7. Скрипач Дэвид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Гарретт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наряду с классическим вариантом, в 2010 году записал свою современную обработку "Грозы".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9. Японский коллектив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Aura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спел "а капелла"  все 4 концерта.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10. Камерный хор из Франции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Accentus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записал "Зиму" в хоровом исполнении.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11. Новозеландская певица 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Хейли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Вестенра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адаптировала "Зиму" в песню, под названием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River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Dreams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". </w:t>
      </w:r>
    </w:p>
    <w:p w:rsidR="00DF5CAA" w:rsidRPr="00DF5CAA" w:rsidRDefault="00DF5CAA" w:rsidP="00DF5CAA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12. Американская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симфо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-рок группа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Trans-Siberian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Orchestra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в 2012 году записала композицию </w:t>
      </w:r>
      <w:r w:rsidRPr="00DF5CA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"Dreams of Fireflies (On A Christmas Night)" 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сделав</w:t>
      </w:r>
      <w:r w:rsidRPr="00DF5CA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современную</w:t>
      </w:r>
      <w:r w:rsidRPr="00DF5CA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обработку</w:t>
      </w:r>
      <w:r w:rsidRPr="00DF5CA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DF5CAA">
        <w:rPr>
          <w:rFonts w:ascii="Times New Roman" w:hAnsi="Times New Roman" w:cs="Times New Roman"/>
          <w:sz w:val="28"/>
          <w:szCs w:val="28"/>
          <w:lang w:val="en-US" w:eastAsia="ru-RU"/>
        </w:rPr>
        <w:t>».</w:t>
      </w:r>
    </w:p>
    <w:p w:rsidR="00DF5CAA" w:rsidRPr="00920AB5" w:rsidRDefault="00DF5CAA" w:rsidP="00DF5CAA">
      <w:pPr>
        <w:rPr>
          <w:rFonts w:ascii="Times New Roman" w:hAnsi="Times New Roman" w:cs="Times New Roman"/>
          <w:b/>
          <w:color w:val="252425"/>
          <w:sz w:val="28"/>
          <w:szCs w:val="28"/>
          <w:lang w:eastAsia="ru-RU"/>
        </w:rPr>
      </w:pPr>
      <w:r w:rsidRPr="00920AB5">
        <w:rPr>
          <w:rFonts w:ascii="Times New Roman" w:hAnsi="Times New Roman" w:cs="Times New Roman"/>
          <w:b/>
          <w:sz w:val="28"/>
          <w:szCs w:val="28"/>
          <w:lang w:eastAsia="ru-RU"/>
        </w:rPr>
        <w:t>Музыка из концертов А. Вивальди «Времена года» в кино</w:t>
      </w:r>
    </w:p>
    <w:p w:rsidR="00DF5CAA" w:rsidRPr="00920AB5" w:rsidRDefault="00DF5CAA" w:rsidP="00DF5CAA">
      <w:pPr>
        <w:jc w:val="center"/>
        <w:rPr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BBA518" wp14:editId="73B93792">
            <wp:extent cx="4080681" cy="1857768"/>
            <wp:effectExtent l="0" t="0" r="0" b="9525"/>
            <wp:docPr id="1" name="Рисунок 1" descr="Музыка из концертов А. Вивальди «Времена года» в 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 из концертов А. Вивальди «Времена года» в к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032" cy="185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AA" w:rsidRPr="00DF5CAA" w:rsidRDefault="00DF5CAA" w:rsidP="00DF5C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«Весну»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 можно услышать в фильмах: "Начинающие" (2010), "Календарь" (1993),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Флаббер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(1997) ,"Бильярдная братия" (2016), "Близко к сердцу" (1996), "Рапсодия Майами" (1995), "Шпионские игры" (2001), "Вид на убийство" (1985), "Голограмма для короля" (2016) и в новом музыкальном мультфильме Гарта Дженнингса "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Зверопой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(2016).</w:t>
      </w:r>
    </w:p>
    <w:p w:rsidR="00DF5CAA" w:rsidRPr="00DF5CAA" w:rsidRDefault="00DF5CAA" w:rsidP="00DF5C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«Лето»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> звучит в кинолентах: "Жилец" (1990) и "История с ожерельем" (2001).</w:t>
      </w:r>
    </w:p>
    <w:p w:rsidR="00DF5CAA" w:rsidRPr="00DF5CAA" w:rsidRDefault="00DF5CAA" w:rsidP="00DF5C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sz w:val="28"/>
          <w:szCs w:val="28"/>
          <w:lang w:eastAsia="ru-RU"/>
        </w:rPr>
        <w:t>Музыку из </w:t>
      </w:r>
      <w:r w:rsidRPr="00DF5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«Осени»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 можно найти в фильмах: "Выход к раю" (1994), "Сестры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Бэнгер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(2002) и "Вид на убийство" (1985).</w:t>
      </w:r>
    </w:p>
    <w:p w:rsidR="00DF5CAA" w:rsidRPr="00DF5CAA" w:rsidRDefault="00DF5CAA" w:rsidP="00DF5CA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5C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«Зима» </w:t>
      </w:r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встречается в кинофильмах: "Бильярдная братия" (2016), "Голограмма для короля" (2016), "Жестяной кубок" (1996), "Другая сестра" (1999) и </w:t>
      </w:r>
      <w:proofErr w:type="gram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триллере</w:t>
      </w:r>
      <w:proofErr w:type="gram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 xml:space="preserve"> "Участь </w:t>
      </w:r>
      <w:proofErr w:type="spellStart"/>
      <w:r w:rsidRPr="00DF5CAA">
        <w:rPr>
          <w:rFonts w:ascii="Times New Roman" w:hAnsi="Times New Roman" w:cs="Times New Roman"/>
          <w:sz w:val="28"/>
          <w:szCs w:val="28"/>
          <w:lang w:eastAsia="ru-RU"/>
        </w:rPr>
        <w:t>Салема</w:t>
      </w:r>
      <w:proofErr w:type="spellEnd"/>
      <w:r w:rsidRPr="00DF5CAA">
        <w:rPr>
          <w:rFonts w:ascii="Times New Roman" w:hAnsi="Times New Roman" w:cs="Times New Roman"/>
          <w:sz w:val="28"/>
          <w:szCs w:val="28"/>
          <w:lang w:eastAsia="ru-RU"/>
        </w:rPr>
        <w:t>" (2004).</w:t>
      </w:r>
    </w:p>
    <w:p w:rsidR="00DF5CAA" w:rsidRDefault="00DF5CAA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1AEC" w:rsidRPr="00EB14CA" w:rsidRDefault="000B1AEC" w:rsidP="00EB14CA">
      <w:pPr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1A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Заключение</w:t>
      </w:r>
    </w:p>
    <w:p w:rsidR="000B1AEC" w:rsidRDefault="000B1AEC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Классическая музыка в современной обработке пользуется большой популярностью. Любимые и давно знакомые классические произведения обретают новое звучание, новый стиль, новый характер. Смелые аранжировки, вокальные партии дают еще одну жизнь музыкальному произведению, вовлекая все больше слушателей к прекрасному миру классики.</w:t>
      </w:r>
    </w:p>
    <w:p w:rsidR="000B1AEC" w:rsidRDefault="000B1AEC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Меняются времена, люди, меняется сама жизнь. Конечно же, меняется и искусство, прежде всего, музыка. </w:t>
      </w:r>
    </w:p>
    <w:p w:rsidR="00A92E72" w:rsidRDefault="000B1AEC" w:rsidP="00EB14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хочется, чтобы и в наше время композиторы сочиняли великие произведения, которые и через века будут с замиранием сердца слушать люди во всех уголках нашей планеты.</w:t>
      </w:r>
    </w:p>
    <w:p w:rsidR="001F3083" w:rsidRDefault="00A92E72" w:rsidP="00DF5CA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Несмотря на то, что средства воплощения классических музыкальных произведений и произведений</w:t>
      </w:r>
      <w:r w:rsidR="000B1A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современных композиторов разные – темы и образы, к которым обращаются композиторы, остаются едиными. Источник этих произведений остается один – это сама жизнь…Музыка всегда передавала и передает внутренний мир человека, его мысли, чувства, проблемы и переживания. Классическая музыка может быть современной и без ее интерпретации.</w:t>
      </w:r>
    </w:p>
    <w:p w:rsidR="00DF5CAA" w:rsidRPr="00DF5CAA" w:rsidRDefault="00DF5CAA" w:rsidP="00DF5CA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2E72" w:rsidRPr="00EB14CA" w:rsidRDefault="00EB14CA" w:rsidP="00EB14CA">
      <w:pPr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A92E72" w:rsidRPr="006F71AE" w:rsidRDefault="00A92E72" w:rsidP="00EB1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Музыка в жизни человека играет немаловажную роль. Естественно, что у каждого человека есть свои предпочтения музыкального стиля. Но учеными было доказано позитивное влияние именно классической музыки, поэтому необходимо чаще обращаться к прослушиванию классических произведений. </w:t>
      </w:r>
    </w:p>
    <w:p w:rsidR="001A1159" w:rsidRPr="00DF5CAA" w:rsidRDefault="00A92E72" w:rsidP="001F3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рекомендую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классическую музыку на уроках в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коле, </w:t>
      </w:r>
      <w:r w:rsidR="0005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отдыха и советую</w:t>
      </w:r>
      <w:r w:rsidRPr="006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посещать концерты, фестивали, конкурсы к</w:t>
      </w:r>
      <w:r w:rsidR="001A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лассической музыки.</w:t>
      </w:r>
    </w:p>
    <w:p w:rsidR="001F3083" w:rsidRPr="00DF5CAA" w:rsidRDefault="001F3083" w:rsidP="001F30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0" w:rsidRPr="001A1159" w:rsidRDefault="000632B0" w:rsidP="00EB1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632B0" w:rsidRPr="0089328C" w:rsidRDefault="000632B0" w:rsidP="008932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С. И. Словарь русского языка / Под общ</w:t>
      </w:r>
      <w:proofErr w:type="gramStart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проф. Л. И. Скворцова. — 24-е изд., </w:t>
      </w:r>
      <w:proofErr w:type="spellStart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Оникс, Мир и Образование, 2007.</w:t>
      </w:r>
    </w:p>
    <w:p w:rsidR="000632B0" w:rsidRPr="00DF5CAA" w:rsidRDefault="00A92E72" w:rsidP="008932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«Искусство. Музыка» 8 класс </w:t>
      </w:r>
      <w:proofErr w:type="spellStart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Т.И.Науменко</w:t>
      </w:r>
      <w:proofErr w:type="spellEnd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В.В.Алеев</w:t>
      </w:r>
      <w:proofErr w:type="spellEnd"/>
    </w:p>
    <w:p w:rsidR="001F3083" w:rsidRPr="00DF5CAA" w:rsidRDefault="001F3083" w:rsidP="00EB1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0" w:rsidRPr="00EB14CA" w:rsidRDefault="000632B0" w:rsidP="00EB14C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Электронные ресурсы</w:t>
      </w:r>
    </w:p>
    <w:p w:rsidR="000632B0" w:rsidRPr="0089328C" w:rsidRDefault="000632B0" w:rsidP="0089328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http://art-slovar.ru/articles/rol-klassicheskoy-muzyki-v-zhizni-cheloveka.php</w:t>
      </w:r>
    </w:p>
    <w:p w:rsidR="000632B0" w:rsidRPr="0089328C" w:rsidRDefault="000632B0" w:rsidP="0089328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http://glasz-news.ru/all/rol-klassicheskoj-muzyki-v-sovremennom-obshhestve</w:t>
      </w:r>
    </w:p>
    <w:p w:rsidR="007B28F6" w:rsidRPr="0089328C" w:rsidRDefault="000632B0" w:rsidP="0089328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8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http://vahe-zdorovye.ru/metodyi-i-uprazhneniya/muzikoterapiya/vliyanie</w:t>
      </w:r>
    </w:p>
    <w:sectPr w:rsidR="007B28F6" w:rsidRPr="0089328C" w:rsidSect="007C4727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FE" w:rsidRDefault="00DD12FE" w:rsidP="00A92E72">
      <w:pPr>
        <w:spacing w:after="0" w:line="240" w:lineRule="auto"/>
      </w:pPr>
      <w:r>
        <w:separator/>
      </w:r>
    </w:p>
  </w:endnote>
  <w:endnote w:type="continuationSeparator" w:id="0">
    <w:p w:rsidR="00DD12FE" w:rsidRDefault="00DD12FE" w:rsidP="00A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FE" w:rsidRDefault="00DD12FE" w:rsidP="00A92E72">
      <w:pPr>
        <w:spacing w:after="0" w:line="240" w:lineRule="auto"/>
      </w:pPr>
      <w:r>
        <w:separator/>
      </w:r>
    </w:p>
  </w:footnote>
  <w:footnote w:type="continuationSeparator" w:id="0">
    <w:p w:rsidR="00DD12FE" w:rsidRDefault="00DD12FE" w:rsidP="00A9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193287"/>
      <w:docPartObj>
        <w:docPartGallery w:val="Page Numbers (Top of Page)"/>
        <w:docPartUnique/>
      </w:docPartObj>
    </w:sdtPr>
    <w:sdtEndPr/>
    <w:sdtContent>
      <w:p w:rsidR="00A92E72" w:rsidRDefault="00A92E7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C4">
          <w:rPr>
            <w:noProof/>
          </w:rPr>
          <w:t>1</w:t>
        </w:r>
        <w:r>
          <w:fldChar w:fldCharType="end"/>
        </w:r>
      </w:p>
    </w:sdtContent>
  </w:sdt>
  <w:p w:rsidR="00A92E72" w:rsidRDefault="00A92E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22D6"/>
    <w:multiLevelType w:val="hybridMultilevel"/>
    <w:tmpl w:val="C1A0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26722"/>
    <w:multiLevelType w:val="hybridMultilevel"/>
    <w:tmpl w:val="8C5C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6AFB"/>
    <w:multiLevelType w:val="hybridMultilevel"/>
    <w:tmpl w:val="19F65A3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CA76B7"/>
    <w:multiLevelType w:val="hybridMultilevel"/>
    <w:tmpl w:val="24D0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2C53"/>
    <w:multiLevelType w:val="hybridMultilevel"/>
    <w:tmpl w:val="5E2C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40938"/>
    <w:multiLevelType w:val="hybridMultilevel"/>
    <w:tmpl w:val="756C24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2B0"/>
    <w:rsid w:val="00056E1F"/>
    <w:rsid w:val="000632B0"/>
    <w:rsid w:val="000B1AEC"/>
    <w:rsid w:val="000E4291"/>
    <w:rsid w:val="001263E2"/>
    <w:rsid w:val="001A1159"/>
    <w:rsid w:val="001F3083"/>
    <w:rsid w:val="001F7983"/>
    <w:rsid w:val="0023073C"/>
    <w:rsid w:val="00241CC1"/>
    <w:rsid w:val="002508CD"/>
    <w:rsid w:val="00281A06"/>
    <w:rsid w:val="00285146"/>
    <w:rsid w:val="0035285C"/>
    <w:rsid w:val="00357A04"/>
    <w:rsid w:val="003735D5"/>
    <w:rsid w:val="003D0F8B"/>
    <w:rsid w:val="00444750"/>
    <w:rsid w:val="004552BF"/>
    <w:rsid w:val="004B7EBD"/>
    <w:rsid w:val="00571A9C"/>
    <w:rsid w:val="0059691D"/>
    <w:rsid w:val="00666CED"/>
    <w:rsid w:val="006F71AE"/>
    <w:rsid w:val="00776D9E"/>
    <w:rsid w:val="00797963"/>
    <w:rsid w:val="007C4727"/>
    <w:rsid w:val="007D3BD1"/>
    <w:rsid w:val="0089328C"/>
    <w:rsid w:val="008C2231"/>
    <w:rsid w:val="00923EA0"/>
    <w:rsid w:val="009E09D6"/>
    <w:rsid w:val="00A92E72"/>
    <w:rsid w:val="00AC43A9"/>
    <w:rsid w:val="00AE38B3"/>
    <w:rsid w:val="00B215F1"/>
    <w:rsid w:val="00B23D5B"/>
    <w:rsid w:val="00B853C4"/>
    <w:rsid w:val="00B858E9"/>
    <w:rsid w:val="00C467D5"/>
    <w:rsid w:val="00CA5AA0"/>
    <w:rsid w:val="00D351E3"/>
    <w:rsid w:val="00D81E55"/>
    <w:rsid w:val="00DD12FE"/>
    <w:rsid w:val="00DF5CAA"/>
    <w:rsid w:val="00DF74BF"/>
    <w:rsid w:val="00E505C6"/>
    <w:rsid w:val="00EB14CA"/>
    <w:rsid w:val="00EC1715"/>
    <w:rsid w:val="00EF1477"/>
    <w:rsid w:val="00F419D9"/>
    <w:rsid w:val="00F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3"/>
  </w:style>
  <w:style w:type="paragraph" w:styleId="3">
    <w:name w:val="heading 3"/>
    <w:basedOn w:val="a"/>
    <w:link w:val="30"/>
    <w:uiPriority w:val="9"/>
    <w:qFormat/>
    <w:rsid w:val="00063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2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C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E72"/>
  </w:style>
  <w:style w:type="paragraph" w:styleId="a7">
    <w:name w:val="footer"/>
    <w:basedOn w:val="a"/>
    <w:link w:val="a8"/>
    <w:uiPriority w:val="99"/>
    <w:unhideWhenUsed/>
    <w:rsid w:val="00A9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E72"/>
  </w:style>
  <w:style w:type="character" w:styleId="a9">
    <w:name w:val="Strong"/>
    <w:basedOn w:val="a0"/>
    <w:uiPriority w:val="22"/>
    <w:qFormat/>
    <w:rsid w:val="00DF5C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6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4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46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1118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Валерия</cp:lastModifiedBy>
  <cp:revision>33</cp:revision>
  <dcterms:created xsi:type="dcterms:W3CDTF">2019-02-02T13:32:00Z</dcterms:created>
  <dcterms:modified xsi:type="dcterms:W3CDTF">2020-08-14T15:25:00Z</dcterms:modified>
</cp:coreProperties>
</file>