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247"/>
        <w:tblW w:w="0" w:type="auto"/>
        <w:tblLook w:val="04A0" w:firstRow="1" w:lastRow="0" w:firstColumn="1" w:lastColumn="0" w:noHBand="0" w:noVBand="1"/>
      </w:tblPr>
      <w:tblGrid>
        <w:gridCol w:w="5136"/>
      </w:tblGrid>
      <w:tr w:rsidR="009D70C9" w:rsidRPr="00165D54" w:rsidTr="003B2E81">
        <w:trPr>
          <w:trHeight w:val="2694"/>
        </w:trPr>
        <w:tc>
          <w:tcPr>
            <w:tcW w:w="5136" w:type="dxa"/>
            <w:shd w:val="clear" w:color="auto" w:fill="auto"/>
          </w:tcPr>
          <w:p w:rsidR="009D70C9" w:rsidRPr="00CD2ABA" w:rsidRDefault="009D70C9" w:rsidP="009D70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2ABA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9D70C9" w:rsidRPr="00CD2ABA" w:rsidRDefault="009D70C9" w:rsidP="009D70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2ABA">
              <w:rPr>
                <w:rFonts w:ascii="Times New Roman" w:hAnsi="Times New Roman"/>
                <w:sz w:val="28"/>
                <w:szCs w:val="28"/>
              </w:rPr>
              <w:t>к адаптированной основной общеобразовательной программе</w:t>
            </w:r>
          </w:p>
          <w:p w:rsidR="009D70C9" w:rsidRPr="00CD2ABA" w:rsidRDefault="009D70C9" w:rsidP="009D70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2ABA">
              <w:rPr>
                <w:rFonts w:ascii="Times New Roman" w:hAnsi="Times New Roman"/>
                <w:sz w:val="28"/>
                <w:szCs w:val="28"/>
              </w:rPr>
              <w:t xml:space="preserve">начального общего образования </w:t>
            </w:r>
            <w:proofErr w:type="gramStart"/>
            <w:r w:rsidRPr="00CD2ABA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CD2ABA">
              <w:rPr>
                <w:rFonts w:ascii="Times New Roman" w:hAnsi="Times New Roman"/>
                <w:sz w:val="28"/>
                <w:szCs w:val="28"/>
              </w:rPr>
              <w:t xml:space="preserve"> с ОВЗ, утверждённой приказом директора МБОУ СОШ № 5</w:t>
            </w:r>
          </w:p>
          <w:p w:rsidR="009D70C9" w:rsidRDefault="009D70C9" w:rsidP="009D70C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27.05.2019 № Ш5-13-262/9</w:t>
            </w:r>
          </w:p>
          <w:p w:rsidR="009D70C9" w:rsidRPr="004F4DB4" w:rsidRDefault="009D70C9" w:rsidP="003B2E8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D70C9" w:rsidRDefault="009D70C9" w:rsidP="00AB1C4A">
      <w:pPr>
        <w:spacing w:after="0"/>
        <w:ind w:left="8505"/>
        <w:jc w:val="both"/>
        <w:rPr>
          <w:rFonts w:ascii="Times New Roman" w:hAnsi="Times New Roman"/>
          <w:sz w:val="28"/>
          <w:szCs w:val="28"/>
        </w:rPr>
      </w:pPr>
    </w:p>
    <w:p w:rsidR="009D70C9" w:rsidRDefault="009D70C9" w:rsidP="00AB1C4A">
      <w:pPr>
        <w:spacing w:after="0"/>
        <w:ind w:left="8505"/>
        <w:jc w:val="both"/>
        <w:rPr>
          <w:rFonts w:ascii="Times New Roman" w:hAnsi="Times New Roman"/>
          <w:sz w:val="28"/>
          <w:szCs w:val="28"/>
        </w:rPr>
      </w:pPr>
    </w:p>
    <w:p w:rsidR="009D70C9" w:rsidRDefault="009D70C9" w:rsidP="00AB1C4A">
      <w:pPr>
        <w:spacing w:after="0"/>
        <w:ind w:left="8505"/>
        <w:jc w:val="both"/>
        <w:rPr>
          <w:rFonts w:ascii="Times New Roman" w:hAnsi="Times New Roman"/>
          <w:sz w:val="28"/>
          <w:szCs w:val="28"/>
        </w:rPr>
      </w:pPr>
    </w:p>
    <w:p w:rsidR="009D70C9" w:rsidRDefault="009D70C9" w:rsidP="00AB1C4A">
      <w:pPr>
        <w:spacing w:after="0"/>
        <w:ind w:left="8505"/>
        <w:jc w:val="both"/>
        <w:rPr>
          <w:rFonts w:ascii="Times New Roman" w:hAnsi="Times New Roman"/>
          <w:sz w:val="28"/>
          <w:szCs w:val="28"/>
        </w:rPr>
      </w:pPr>
    </w:p>
    <w:p w:rsidR="009D70C9" w:rsidRDefault="009D70C9" w:rsidP="00AB1C4A">
      <w:pPr>
        <w:spacing w:after="0"/>
        <w:ind w:left="8505"/>
        <w:jc w:val="both"/>
        <w:rPr>
          <w:rFonts w:ascii="Times New Roman" w:hAnsi="Times New Roman"/>
          <w:sz w:val="28"/>
          <w:szCs w:val="28"/>
        </w:rPr>
      </w:pPr>
    </w:p>
    <w:p w:rsidR="009D70C9" w:rsidRDefault="009D70C9" w:rsidP="00AB1C4A">
      <w:pPr>
        <w:spacing w:after="0"/>
        <w:ind w:left="8505"/>
        <w:jc w:val="both"/>
        <w:rPr>
          <w:rFonts w:ascii="Times New Roman" w:hAnsi="Times New Roman"/>
          <w:sz w:val="28"/>
          <w:szCs w:val="28"/>
        </w:rPr>
      </w:pPr>
    </w:p>
    <w:p w:rsidR="009D70C9" w:rsidRDefault="009D70C9" w:rsidP="00AB1C4A">
      <w:pPr>
        <w:spacing w:after="0"/>
        <w:ind w:left="8505"/>
        <w:jc w:val="both"/>
        <w:rPr>
          <w:rFonts w:ascii="Times New Roman" w:hAnsi="Times New Roman"/>
          <w:sz w:val="28"/>
          <w:szCs w:val="28"/>
        </w:rPr>
      </w:pPr>
    </w:p>
    <w:p w:rsidR="009D70C9" w:rsidRDefault="009D70C9" w:rsidP="00AB1C4A">
      <w:pPr>
        <w:spacing w:after="0"/>
        <w:ind w:left="8505"/>
        <w:jc w:val="both"/>
        <w:rPr>
          <w:rFonts w:ascii="Times New Roman" w:hAnsi="Times New Roman"/>
          <w:sz w:val="28"/>
          <w:szCs w:val="28"/>
        </w:rPr>
      </w:pPr>
    </w:p>
    <w:p w:rsidR="00AB1C4A" w:rsidRDefault="00AB1C4A" w:rsidP="00AB1C4A">
      <w:pPr>
        <w:spacing w:after="0"/>
        <w:ind w:left="4820"/>
        <w:jc w:val="both"/>
        <w:rPr>
          <w:rFonts w:ascii="Times New Roman" w:hAnsi="Times New Roman"/>
          <w:sz w:val="28"/>
          <w:szCs w:val="28"/>
        </w:rPr>
      </w:pPr>
    </w:p>
    <w:p w:rsidR="00AB1C4A" w:rsidRDefault="00AB1C4A" w:rsidP="009D70C9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РАБОЧАЯ ПРОГРАММА</w:t>
      </w:r>
    </w:p>
    <w:p w:rsidR="00AB1C4A" w:rsidRDefault="00AB1C4A" w:rsidP="00AB1C4A">
      <w:pPr>
        <w:spacing w:after="0"/>
        <w:rPr>
          <w:rFonts w:ascii="Times New Roman" w:hAnsi="Times New Roman"/>
          <w:sz w:val="32"/>
          <w:szCs w:val="28"/>
        </w:rPr>
      </w:pPr>
    </w:p>
    <w:p w:rsidR="00AB1C4A" w:rsidRDefault="00AB1C4A" w:rsidP="00AB1C4A">
      <w:pPr>
        <w:spacing w:after="0"/>
        <w:rPr>
          <w:rFonts w:ascii="Times New Roman" w:hAnsi="Times New Roman"/>
          <w:b/>
          <w:sz w:val="32"/>
          <w:szCs w:val="28"/>
        </w:rPr>
      </w:pPr>
    </w:p>
    <w:p w:rsidR="00AB1C4A" w:rsidRDefault="00AB1C4A" w:rsidP="00AB1C4A">
      <w:pPr>
        <w:spacing w:after="0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Предмет:</w:t>
      </w:r>
      <w:r w:rsidR="003B2E81">
        <w:rPr>
          <w:rFonts w:ascii="Times New Roman" w:hAnsi="Times New Roman"/>
          <w:sz w:val="32"/>
          <w:szCs w:val="28"/>
        </w:rPr>
        <w:t xml:space="preserve"> __</w:t>
      </w:r>
      <w:r w:rsidR="003B2E81">
        <w:rPr>
          <w:rFonts w:ascii="Times New Roman" w:hAnsi="Times New Roman"/>
          <w:sz w:val="32"/>
          <w:szCs w:val="28"/>
          <w:u w:val="single"/>
        </w:rPr>
        <w:t>математика</w:t>
      </w:r>
      <w:r>
        <w:rPr>
          <w:rFonts w:ascii="Times New Roman" w:hAnsi="Times New Roman"/>
          <w:sz w:val="32"/>
          <w:szCs w:val="28"/>
        </w:rPr>
        <w:t>__</w:t>
      </w:r>
    </w:p>
    <w:p w:rsidR="00AB1C4A" w:rsidRDefault="00AB1C4A" w:rsidP="00AB1C4A">
      <w:pPr>
        <w:spacing w:after="0"/>
        <w:rPr>
          <w:rFonts w:ascii="Times New Roman" w:hAnsi="Times New Roman"/>
          <w:sz w:val="32"/>
          <w:szCs w:val="28"/>
        </w:rPr>
      </w:pPr>
    </w:p>
    <w:p w:rsidR="00AB1C4A" w:rsidRDefault="00AB1C4A" w:rsidP="00AB1C4A">
      <w:pPr>
        <w:spacing w:after="0" w:line="60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Класс:</w:t>
      </w:r>
      <w:r>
        <w:rPr>
          <w:rFonts w:ascii="Times New Roman" w:hAnsi="Times New Roman"/>
          <w:sz w:val="32"/>
          <w:szCs w:val="28"/>
        </w:rPr>
        <w:t xml:space="preserve"> _______</w:t>
      </w:r>
      <w:r w:rsidR="003B2E81">
        <w:rPr>
          <w:rFonts w:ascii="Times New Roman" w:hAnsi="Times New Roman"/>
          <w:sz w:val="32"/>
          <w:szCs w:val="28"/>
          <w:u w:val="single"/>
        </w:rPr>
        <w:t>3</w:t>
      </w:r>
      <w:proofErr w:type="gramStart"/>
      <w:r w:rsidR="003B2E81">
        <w:rPr>
          <w:rFonts w:ascii="Times New Roman" w:hAnsi="Times New Roman"/>
          <w:sz w:val="32"/>
          <w:szCs w:val="28"/>
          <w:u w:val="single"/>
        </w:rPr>
        <w:t xml:space="preserve"> К</w:t>
      </w:r>
      <w:proofErr w:type="gramEnd"/>
      <w:r>
        <w:rPr>
          <w:rFonts w:ascii="Times New Roman" w:hAnsi="Times New Roman"/>
          <w:sz w:val="32"/>
          <w:szCs w:val="28"/>
        </w:rPr>
        <w:t>________</w:t>
      </w:r>
    </w:p>
    <w:p w:rsidR="00AB1C4A" w:rsidRDefault="00AB1C4A" w:rsidP="00AB1C4A">
      <w:pPr>
        <w:spacing w:after="0" w:line="60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Количество часов (всего):</w:t>
      </w:r>
      <w:r>
        <w:rPr>
          <w:rFonts w:ascii="Times New Roman" w:hAnsi="Times New Roman"/>
          <w:sz w:val="32"/>
          <w:szCs w:val="28"/>
        </w:rPr>
        <w:t xml:space="preserve"> ____</w:t>
      </w:r>
      <w:r w:rsidR="003B2E81">
        <w:rPr>
          <w:rFonts w:ascii="Times New Roman" w:hAnsi="Times New Roman"/>
          <w:sz w:val="32"/>
          <w:szCs w:val="28"/>
          <w:u w:val="single"/>
        </w:rPr>
        <w:t>136</w:t>
      </w:r>
      <w:r>
        <w:rPr>
          <w:rFonts w:ascii="Times New Roman" w:hAnsi="Times New Roman"/>
          <w:sz w:val="32"/>
          <w:szCs w:val="28"/>
        </w:rPr>
        <w:t>_____</w:t>
      </w:r>
    </w:p>
    <w:p w:rsidR="00AB1C4A" w:rsidRDefault="00AB1C4A" w:rsidP="00AB1C4A">
      <w:pPr>
        <w:spacing w:after="0" w:line="60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ФИО педагога:</w:t>
      </w:r>
      <w:r w:rsidR="003B2E81">
        <w:rPr>
          <w:rFonts w:ascii="Times New Roman" w:hAnsi="Times New Roman"/>
          <w:sz w:val="32"/>
          <w:szCs w:val="28"/>
        </w:rPr>
        <w:t xml:space="preserve"> ___</w:t>
      </w:r>
      <w:r w:rsidR="003B2E81">
        <w:rPr>
          <w:rFonts w:ascii="Times New Roman" w:hAnsi="Times New Roman"/>
          <w:sz w:val="32"/>
          <w:szCs w:val="28"/>
          <w:u w:val="single"/>
        </w:rPr>
        <w:t>Пахомова Наталья Анатольевна</w:t>
      </w:r>
      <w:r>
        <w:rPr>
          <w:rFonts w:ascii="Times New Roman" w:hAnsi="Times New Roman"/>
          <w:sz w:val="32"/>
          <w:szCs w:val="28"/>
        </w:rPr>
        <w:t>___</w:t>
      </w:r>
    </w:p>
    <w:p w:rsidR="00AB1C4A" w:rsidRDefault="00AB1C4A" w:rsidP="00AB1C4A">
      <w:pPr>
        <w:spacing w:after="0" w:line="60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Учебный год:</w:t>
      </w:r>
      <w:r>
        <w:rPr>
          <w:rFonts w:ascii="Times New Roman" w:hAnsi="Times New Roman"/>
          <w:sz w:val="32"/>
          <w:szCs w:val="28"/>
        </w:rPr>
        <w:t xml:space="preserve"> 2019-2020 учебный год</w:t>
      </w:r>
    </w:p>
    <w:p w:rsidR="00AB1C4A" w:rsidRDefault="00AB1C4A" w:rsidP="00187B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1C4A" w:rsidRDefault="00AB1C4A" w:rsidP="00187B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7B1C" w:rsidRDefault="00187B1C" w:rsidP="00187B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407E">
        <w:rPr>
          <w:rFonts w:ascii="Times New Roman" w:hAnsi="Times New Roman"/>
          <w:b/>
          <w:sz w:val="28"/>
          <w:szCs w:val="28"/>
        </w:rPr>
        <w:t>Аннотация</w:t>
      </w:r>
    </w:p>
    <w:p w:rsidR="00187B1C" w:rsidRPr="0070407E" w:rsidRDefault="00187B1C" w:rsidP="00187B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7B1C" w:rsidRPr="0070407E" w:rsidRDefault="00187B1C" w:rsidP="00187B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07E">
        <w:rPr>
          <w:rFonts w:ascii="Times New Roman" w:hAnsi="Times New Roman"/>
          <w:sz w:val="28"/>
          <w:szCs w:val="28"/>
        </w:rPr>
        <w:t xml:space="preserve">Данная рабочая программа по </w:t>
      </w:r>
      <w:r w:rsidRPr="00B05061">
        <w:rPr>
          <w:rFonts w:ascii="Times New Roman" w:hAnsi="Times New Roman"/>
          <w:sz w:val="28"/>
          <w:szCs w:val="28"/>
        </w:rPr>
        <w:t>математике предназначена</w:t>
      </w:r>
      <w:r w:rsidRPr="0070407E">
        <w:rPr>
          <w:rFonts w:ascii="Times New Roman" w:hAnsi="Times New Roman"/>
          <w:sz w:val="28"/>
          <w:szCs w:val="28"/>
        </w:rPr>
        <w:t xml:space="preserve"> для описан</w:t>
      </w:r>
      <w:r>
        <w:rPr>
          <w:rFonts w:ascii="Times New Roman" w:hAnsi="Times New Roman"/>
          <w:sz w:val="28"/>
          <w:szCs w:val="28"/>
        </w:rPr>
        <w:t>ия организации учебной деятельности</w:t>
      </w:r>
      <w:r w:rsidRPr="0070407E">
        <w:rPr>
          <w:rFonts w:ascii="Times New Roman" w:hAnsi="Times New Roman"/>
          <w:sz w:val="28"/>
          <w:szCs w:val="28"/>
        </w:rPr>
        <w:t xml:space="preserve"> по предмету </w:t>
      </w:r>
      <w:r w:rsidRPr="007E4801">
        <w:rPr>
          <w:rFonts w:ascii="Times New Roman" w:hAnsi="Times New Roman"/>
          <w:sz w:val="28"/>
          <w:szCs w:val="28"/>
        </w:rPr>
        <w:t>в основной школе</w:t>
      </w:r>
      <w:r w:rsidRPr="0070407E">
        <w:rPr>
          <w:rFonts w:ascii="Times New Roman" w:hAnsi="Times New Roman"/>
          <w:sz w:val="28"/>
          <w:szCs w:val="28"/>
        </w:rPr>
        <w:t xml:space="preserve"> (</w:t>
      </w:r>
      <w:r w:rsidR="00107314">
        <w:rPr>
          <w:rFonts w:ascii="Times New Roman" w:hAnsi="Times New Roman"/>
          <w:i/>
          <w:sz w:val="28"/>
          <w:szCs w:val="28"/>
        </w:rPr>
        <w:t xml:space="preserve">3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05061">
        <w:rPr>
          <w:rFonts w:ascii="Times New Roman" w:hAnsi="Times New Roman"/>
          <w:i/>
          <w:sz w:val="28"/>
          <w:szCs w:val="28"/>
        </w:rPr>
        <w:t>класс</w:t>
      </w:r>
      <w:r w:rsidRPr="00B05061">
        <w:rPr>
          <w:rFonts w:ascii="Times New Roman" w:hAnsi="Times New Roman"/>
          <w:sz w:val="28"/>
          <w:szCs w:val="28"/>
        </w:rPr>
        <w:t>).</w:t>
      </w:r>
    </w:p>
    <w:p w:rsidR="00187B1C" w:rsidRPr="00B05061" w:rsidRDefault="00187B1C" w:rsidP="00187B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учебному плану на изучение</w:t>
      </w:r>
      <w:r w:rsidRPr="007040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математики </w:t>
      </w:r>
      <w:r w:rsidRPr="00B05061">
        <w:rPr>
          <w:rFonts w:ascii="Times New Roman" w:hAnsi="Times New Roman"/>
          <w:sz w:val="28"/>
          <w:szCs w:val="28"/>
        </w:rPr>
        <w:t xml:space="preserve"> </w:t>
      </w:r>
      <w:r w:rsidR="00107314">
        <w:rPr>
          <w:rFonts w:ascii="Times New Roman" w:hAnsi="Times New Roman"/>
          <w:sz w:val="28"/>
          <w:szCs w:val="28"/>
        </w:rPr>
        <w:t>в 3</w:t>
      </w:r>
      <w:r>
        <w:rPr>
          <w:rFonts w:ascii="Times New Roman" w:hAnsi="Times New Roman"/>
          <w:sz w:val="28"/>
          <w:szCs w:val="28"/>
        </w:rPr>
        <w:t xml:space="preserve"> </w:t>
      </w:r>
      <w:r w:rsidR="003B2E81">
        <w:rPr>
          <w:rFonts w:ascii="Times New Roman" w:hAnsi="Times New Roman"/>
          <w:sz w:val="28"/>
          <w:szCs w:val="28"/>
        </w:rPr>
        <w:t xml:space="preserve"> классе отводится 4 часа</w:t>
      </w:r>
      <w:r w:rsidRPr="00B05061">
        <w:rPr>
          <w:rFonts w:ascii="Times New Roman" w:hAnsi="Times New Roman"/>
          <w:sz w:val="28"/>
          <w:szCs w:val="28"/>
        </w:rPr>
        <w:t xml:space="preserve"> в неделю, </w:t>
      </w:r>
      <w:r w:rsidR="003B2E81">
        <w:rPr>
          <w:rFonts w:ascii="Times New Roman" w:hAnsi="Times New Roman"/>
          <w:sz w:val="28"/>
          <w:szCs w:val="28"/>
        </w:rPr>
        <w:t>136</w:t>
      </w:r>
      <w:r w:rsidRPr="00277828">
        <w:rPr>
          <w:rFonts w:ascii="Times New Roman" w:hAnsi="Times New Roman"/>
          <w:sz w:val="28"/>
          <w:szCs w:val="28"/>
        </w:rPr>
        <w:t xml:space="preserve"> </w:t>
      </w:r>
      <w:r w:rsidRPr="00B05061">
        <w:rPr>
          <w:rFonts w:ascii="Times New Roman" w:hAnsi="Times New Roman"/>
          <w:sz w:val="28"/>
          <w:szCs w:val="28"/>
        </w:rPr>
        <w:t xml:space="preserve">часов в год. </w:t>
      </w:r>
    </w:p>
    <w:p w:rsidR="00187B1C" w:rsidRDefault="00187B1C" w:rsidP="00187B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7B1C" w:rsidRDefault="00187B1C" w:rsidP="00187B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07E">
        <w:rPr>
          <w:rFonts w:ascii="Times New Roman" w:hAnsi="Times New Roman"/>
          <w:sz w:val="28"/>
          <w:szCs w:val="28"/>
        </w:rPr>
        <w:t xml:space="preserve">Рабочая программа состоит из следующих разделов: </w:t>
      </w:r>
    </w:p>
    <w:p w:rsidR="00187B1C" w:rsidRDefault="00187B1C" w:rsidP="00187B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777200">
        <w:rPr>
          <w:rFonts w:ascii="Times New Roman" w:hAnsi="Times New Roman"/>
          <w:sz w:val="28"/>
          <w:szCs w:val="28"/>
        </w:rPr>
        <w:t>пояснительн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777200">
        <w:rPr>
          <w:rFonts w:ascii="Times New Roman" w:hAnsi="Times New Roman"/>
          <w:sz w:val="28"/>
          <w:szCs w:val="28"/>
        </w:rPr>
        <w:t>записк</w:t>
      </w:r>
      <w:r>
        <w:rPr>
          <w:rFonts w:ascii="Times New Roman" w:hAnsi="Times New Roman"/>
          <w:sz w:val="28"/>
          <w:szCs w:val="28"/>
        </w:rPr>
        <w:t>и (содержащей общую характеристику предмета, его место в учебном плане);</w:t>
      </w:r>
    </w:p>
    <w:p w:rsidR="00187B1C" w:rsidRDefault="00187B1C" w:rsidP="00187B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планируемых результатов освоения учебного предмета, курса: личностных, </w:t>
      </w:r>
      <w:proofErr w:type="spellStart"/>
      <w:r>
        <w:rPr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(коммуникативных, регулятивных, познавательных), предметных;</w:t>
      </w:r>
    </w:p>
    <w:p w:rsidR="00187B1C" w:rsidRDefault="00187B1C" w:rsidP="00187B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6908EC">
        <w:rPr>
          <w:rFonts w:ascii="Times New Roman" w:hAnsi="Times New Roman"/>
          <w:sz w:val="28"/>
          <w:szCs w:val="28"/>
        </w:rPr>
        <w:t>содержания учебного предмета (дисциплины), курса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AF273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наименование разделов программы с указанием часов на раздел, теоретической и практической части</w:t>
      </w:r>
      <w:r w:rsidRPr="006908EC">
        <w:rPr>
          <w:rFonts w:ascii="Times New Roman" w:hAnsi="Times New Roman"/>
          <w:sz w:val="28"/>
          <w:szCs w:val="28"/>
        </w:rPr>
        <w:t>;</w:t>
      </w:r>
      <w:r w:rsidRPr="00AF27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AF273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краткое описание содержания разделов);</w:t>
      </w:r>
    </w:p>
    <w:p w:rsidR="00187B1C" w:rsidRDefault="00187B1C" w:rsidP="00187B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календарно-тематического</w:t>
      </w:r>
      <w:r w:rsidRPr="00777200">
        <w:rPr>
          <w:rFonts w:ascii="Times New Roman" w:hAnsi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>ирования;</w:t>
      </w:r>
    </w:p>
    <w:p w:rsidR="00187B1C" w:rsidRDefault="00187B1C" w:rsidP="00187B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учебно-методического и материально-технического обеспечения</w:t>
      </w:r>
      <w:r w:rsidRPr="00D10700">
        <w:rPr>
          <w:rFonts w:ascii="Times New Roman" w:hAnsi="Times New Roman"/>
          <w:sz w:val="28"/>
          <w:szCs w:val="28"/>
        </w:rPr>
        <w:t xml:space="preserve"> предмета (дисциплины), курса</w:t>
      </w:r>
      <w:r w:rsidRPr="00777200">
        <w:rPr>
          <w:rFonts w:ascii="Times New Roman" w:hAnsi="Times New Roman"/>
          <w:sz w:val="28"/>
          <w:szCs w:val="28"/>
        </w:rPr>
        <w:t>;</w:t>
      </w:r>
    </w:p>
    <w:p w:rsidR="00187B1C" w:rsidRDefault="00187B1C" w:rsidP="00187B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777200">
        <w:rPr>
          <w:rFonts w:ascii="Times New Roman" w:hAnsi="Times New Roman"/>
          <w:sz w:val="28"/>
          <w:szCs w:val="28"/>
        </w:rPr>
        <w:t>спис</w:t>
      </w:r>
      <w:r>
        <w:rPr>
          <w:rFonts w:ascii="Times New Roman" w:hAnsi="Times New Roman"/>
          <w:sz w:val="28"/>
          <w:szCs w:val="28"/>
        </w:rPr>
        <w:t>ка литературы для учителя и уча</w:t>
      </w:r>
      <w:r w:rsidRPr="00777200">
        <w:rPr>
          <w:rFonts w:ascii="Times New Roman" w:hAnsi="Times New Roman"/>
          <w:sz w:val="28"/>
          <w:szCs w:val="28"/>
        </w:rPr>
        <w:t>щихся;</w:t>
      </w:r>
    </w:p>
    <w:p w:rsidR="00187B1C" w:rsidRDefault="00187B1C" w:rsidP="00187B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листа корректировки календарно-тематического планирования.</w:t>
      </w:r>
    </w:p>
    <w:p w:rsidR="00187B1C" w:rsidRDefault="00187B1C" w:rsidP="00187B1C"/>
    <w:p w:rsidR="00107314" w:rsidRDefault="00107314" w:rsidP="00187B1C"/>
    <w:p w:rsidR="00107314" w:rsidRDefault="00107314" w:rsidP="00187B1C"/>
    <w:p w:rsidR="00107314" w:rsidRDefault="00107314" w:rsidP="00187B1C"/>
    <w:p w:rsidR="00107314" w:rsidRDefault="00107314" w:rsidP="00187B1C"/>
    <w:p w:rsidR="00107314" w:rsidRDefault="00107314" w:rsidP="00187B1C"/>
    <w:p w:rsidR="00107314" w:rsidRDefault="00107314" w:rsidP="00187B1C"/>
    <w:p w:rsidR="00107314" w:rsidRDefault="00107314" w:rsidP="00187B1C"/>
    <w:p w:rsidR="00187B1C" w:rsidRDefault="00187B1C" w:rsidP="00187B1C">
      <w:pPr>
        <w:ind w:left="-360" w:right="-5" w:firstLine="36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Пояснительная записка</w:t>
      </w:r>
    </w:p>
    <w:p w:rsidR="00187B1C" w:rsidRDefault="00187B1C" w:rsidP="00187B1C">
      <w:pPr>
        <w:ind w:left="-360" w:right="-5" w:firstLine="360"/>
        <w:jc w:val="center"/>
        <w:rPr>
          <w:rFonts w:ascii="Times New Roman" w:hAnsi="Times New Roman"/>
          <w:szCs w:val="24"/>
        </w:rPr>
      </w:pPr>
    </w:p>
    <w:p w:rsidR="00187B1C" w:rsidRPr="003015B6" w:rsidRDefault="00187B1C" w:rsidP="00107314">
      <w:pPr>
        <w:widowControl w:val="0"/>
        <w:spacing w:after="0" w:line="240" w:lineRule="auto"/>
        <w:ind w:left="-360" w:firstLine="360"/>
        <w:jc w:val="both"/>
        <w:rPr>
          <w:rFonts w:ascii="Times New Roman" w:hAnsi="Times New Roman"/>
          <w:sz w:val="24"/>
          <w:szCs w:val="24"/>
          <w:u w:val="single"/>
        </w:rPr>
      </w:pPr>
      <w:r w:rsidRPr="002C70DB">
        <w:rPr>
          <w:rFonts w:ascii="Times New Roman" w:hAnsi="Times New Roman"/>
          <w:sz w:val="24"/>
          <w:szCs w:val="24"/>
        </w:rPr>
        <w:t>Рабочая п</w:t>
      </w:r>
      <w:r>
        <w:rPr>
          <w:rFonts w:ascii="Times New Roman" w:hAnsi="Times New Roman"/>
          <w:sz w:val="24"/>
          <w:szCs w:val="24"/>
        </w:rPr>
        <w:t>рограмма по математике</w:t>
      </w:r>
      <w:r w:rsidR="00107314">
        <w:rPr>
          <w:rFonts w:ascii="Times New Roman" w:hAnsi="Times New Roman"/>
          <w:sz w:val="24"/>
          <w:szCs w:val="24"/>
        </w:rPr>
        <w:t xml:space="preserve"> для 3</w:t>
      </w:r>
      <w:proofErr w:type="gramStart"/>
      <w:r w:rsidR="00107314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2C70DB">
        <w:rPr>
          <w:rFonts w:ascii="Times New Roman" w:hAnsi="Times New Roman"/>
          <w:sz w:val="24"/>
          <w:szCs w:val="24"/>
        </w:rPr>
        <w:t xml:space="preserve"> класса составлена в соответствии с Федеральным государственным образовательным стандартом начального общего образования</w:t>
      </w:r>
      <w:r w:rsidR="005A4B34">
        <w:rPr>
          <w:rFonts w:ascii="Times New Roman" w:hAnsi="Times New Roman"/>
          <w:sz w:val="24"/>
          <w:szCs w:val="24"/>
        </w:rPr>
        <w:t xml:space="preserve"> </w:t>
      </w:r>
      <w:r w:rsidR="005A4B34" w:rsidRPr="005A4B34">
        <w:rPr>
          <w:rFonts w:ascii="Times New Roman" w:hAnsi="Times New Roman"/>
          <w:sz w:val="24"/>
          <w:szCs w:val="24"/>
        </w:rPr>
        <w:t>для учащихся с ОВЗ, с адаптированной основной образовательной программой НОО МБОУ СОШ № 5,</w:t>
      </w:r>
      <w:r w:rsidRPr="002C70DB">
        <w:rPr>
          <w:rFonts w:ascii="Times New Roman" w:hAnsi="Times New Roman"/>
          <w:sz w:val="24"/>
          <w:szCs w:val="24"/>
        </w:rPr>
        <w:t xml:space="preserve"> на основе  программы «Математика.1-4 классы» (М.И. Моро, </w:t>
      </w:r>
      <w:proofErr w:type="spellStart"/>
      <w:r w:rsidRPr="002C70DB">
        <w:rPr>
          <w:rFonts w:ascii="Times New Roman" w:hAnsi="Times New Roman"/>
          <w:sz w:val="24"/>
          <w:szCs w:val="24"/>
        </w:rPr>
        <w:t>Ю.М.Колягина</w:t>
      </w:r>
      <w:proofErr w:type="spellEnd"/>
      <w:r w:rsidRPr="002C70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C70DB">
        <w:rPr>
          <w:rFonts w:ascii="Times New Roman" w:hAnsi="Times New Roman"/>
          <w:sz w:val="24"/>
          <w:szCs w:val="24"/>
        </w:rPr>
        <w:t>М.А.Бантова</w:t>
      </w:r>
      <w:proofErr w:type="spellEnd"/>
      <w:r w:rsidRPr="002C70DB">
        <w:rPr>
          <w:rFonts w:ascii="Times New Roman" w:hAnsi="Times New Roman"/>
          <w:sz w:val="24"/>
          <w:szCs w:val="24"/>
        </w:rPr>
        <w:t xml:space="preserve">,  Г.В. Бельтюкова, С.И. Волкова, </w:t>
      </w:r>
      <w:proofErr w:type="spellStart"/>
      <w:r w:rsidRPr="002C70DB">
        <w:rPr>
          <w:rFonts w:ascii="Times New Roman" w:hAnsi="Times New Roman"/>
          <w:sz w:val="24"/>
          <w:szCs w:val="24"/>
        </w:rPr>
        <w:t>С.В.Степанова</w:t>
      </w:r>
      <w:proofErr w:type="spellEnd"/>
      <w:r w:rsidRPr="002C70DB">
        <w:rPr>
          <w:rFonts w:ascii="Times New Roman" w:hAnsi="Times New Roman"/>
          <w:sz w:val="24"/>
          <w:szCs w:val="24"/>
        </w:rPr>
        <w:t>,</w:t>
      </w:r>
      <w:r w:rsidRPr="002C70D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C70DB">
        <w:rPr>
          <w:rFonts w:ascii="Times New Roman" w:hAnsi="Times New Roman"/>
          <w:sz w:val="24"/>
          <w:szCs w:val="24"/>
        </w:rPr>
        <w:t>- М.: Просвещение, 2012).</w:t>
      </w:r>
    </w:p>
    <w:p w:rsidR="00187B1C" w:rsidRPr="002C70DB" w:rsidRDefault="00187B1C" w:rsidP="00107314">
      <w:pPr>
        <w:widowControl w:val="0"/>
        <w:spacing w:after="0" w:line="240" w:lineRule="auto"/>
        <w:ind w:left="-360" w:firstLine="360"/>
        <w:jc w:val="both"/>
        <w:rPr>
          <w:sz w:val="24"/>
          <w:szCs w:val="24"/>
        </w:rPr>
      </w:pPr>
      <w:proofErr w:type="gramStart"/>
      <w:r w:rsidRPr="003015B6">
        <w:rPr>
          <w:rFonts w:ascii="Times New Roman" w:hAnsi="Times New Roman"/>
          <w:sz w:val="24"/>
          <w:szCs w:val="24"/>
          <w:u w:val="single"/>
        </w:rPr>
        <w:t xml:space="preserve">Рабочая программа составлена к учебнику «Математика» (авторы </w:t>
      </w:r>
      <w:proofErr w:type="spellStart"/>
      <w:r w:rsidRPr="003015B6">
        <w:rPr>
          <w:rFonts w:ascii="Times New Roman" w:hAnsi="Times New Roman"/>
          <w:sz w:val="24"/>
          <w:szCs w:val="24"/>
          <w:u w:val="single"/>
        </w:rPr>
        <w:t>М.И.Моро</w:t>
      </w:r>
      <w:proofErr w:type="spellEnd"/>
      <w:r w:rsidRPr="003015B6">
        <w:rPr>
          <w:rFonts w:ascii="Times New Roman" w:hAnsi="Times New Roman"/>
          <w:sz w:val="24"/>
          <w:szCs w:val="24"/>
          <w:u w:val="single"/>
        </w:rPr>
        <w:t>.</w:t>
      </w:r>
      <w:proofErr w:type="gramEnd"/>
      <w:r w:rsidRPr="003015B6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3015B6">
        <w:rPr>
          <w:rFonts w:ascii="Times New Roman" w:hAnsi="Times New Roman"/>
          <w:sz w:val="24"/>
          <w:szCs w:val="24"/>
          <w:u w:val="single"/>
        </w:rPr>
        <w:t>М.А.Бантова</w:t>
      </w:r>
      <w:proofErr w:type="spellEnd"/>
      <w:r w:rsidRPr="003015B6">
        <w:rPr>
          <w:rFonts w:ascii="Times New Roman" w:hAnsi="Times New Roman"/>
          <w:sz w:val="24"/>
          <w:szCs w:val="24"/>
          <w:u w:val="single"/>
        </w:rPr>
        <w:t xml:space="preserve">, </w:t>
      </w:r>
      <w:proofErr w:type="spellStart"/>
      <w:r w:rsidRPr="003015B6">
        <w:rPr>
          <w:rFonts w:ascii="Times New Roman" w:hAnsi="Times New Roman"/>
          <w:sz w:val="24"/>
          <w:szCs w:val="24"/>
          <w:u w:val="single"/>
        </w:rPr>
        <w:t>Г.В.Бельтюкова</w:t>
      </w:r>
      <w:proofErr w:type="spellEnd"/>
      <w:r w:rsidRPr="003015B6">
        <w:rPr>
          <w:rFonts w:ascii="Times New Roman" w:hAnsi="Times New Roman"/>
          <w:sz w:val="24"/>
          <w:szCs w:val="24"/>
          <w:u w:val="single"/>
        </w:rPr>
        <w:t xml:space="preserve">. </w:t>
      </w:r>
      <w:proofErr w:type="spellStart"/>
      <w:proofErr w:type="gramStart"/>
      <w:r w:rsidRPr="003015B6">
        <w:rPr>
          <w:rFonts w:ascii="Times New Roman" w:hAnsi="Times New Roman"/>
          <w:sz w:val="24"/>
          <w:szCs w:val="24"/>
          <w:u w:val="single"/>
        </w:rPr>
        <w:t>С.И.Волкова</w:t>
      </w:r>
      <w:proofErr w:type="spellEnd"/>
      <w:r w:rsidRPr="003015B6">
        <w:rPr>
          <w:rFonts w:ascii="Times New Roman" w:hAnsi="Times New Roman"/>
          <w:sz w:val="24"/>
          <w:szCs w:val="24"/>
          <w:u w:val="single"/>
        </w:rPr>
        <w:t xml:space="preserve">, </w:t>
      </w:r>
      <w:proofErr w:type="spellStart"/>
      <w:r w:rsidRPr="003015B6">
        <w:rPr>
          <w:rFonts w:ascii="Times New Roman" w:hAnsi="Times New Roman"/>
          <w:sz w:val="24"/>
          <w:szCs w:val="24"/>
          <w:u w:val="single"/>
        </w:rPr>
        <w:t>С.В.Степанова</w:t>
      </w:r>
      <w:proofErr w:type="spellEnd"/>
      <w:r w:rsidRPr="003015B6">
        <w:rPr>
          <w:rFonts w:ascii="Times New Roman" w:hAnsi="Times New Roman"/>
          <w:sz w:val="24"/>
          <w:szCs w:val="24"/>
          <w:u w:val="single"/>
        </w:rPr>
        <w:t>),</w:t>
      </w:r>
      <w:r w:rsidRPr="002C70DB">
        <w:rPr>
          <w:rFonts w:ascii="Times New Roman" w:hAnsi="Times New Roman"/>
          <w:sz w:val="24"/>
          <w:szCs w:val="24"/>
        </w:rPr>
        <w:t xml:space="preserve"> дает распределение учебных часов по разделам (темам)  и  последовательность изучения тем с учетом логики учебного процесса, возрастных особенностей обучающихся, </w:t>
      </w:r>
      <w:proofErr w:type="spellStart"/>
      <w:r w:rsidRPr="002C70DB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2C70D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C70DB">
        <w:rPr>
          <w:rFonts w:ascii="Times New Roman" w:hAnsi="Times New Roman"/>
          <w:sz w:val="24"/>
          <w:szCs w:val="24"/>
        </w:rPr>
        <w:t>внутрипредметных</w:t>
      </w:r>
      <w:proofErr w:type="spellEnd"/>
      <w:r w:rsidRPr="002C70DB">
        <w:rPr>
          <w:rFonts w:ascii="Times New Roman" w:hAnsi="Times New Roman"/>
          <w:sz w:val="24"/>
          <w:szCs w:val="24"/>
        </w:rPr>
        <w:t xml:space="preserve"> связей.</w:t>
      </w:r>
      <w:proofErr w:type="gramEnd"/>
    </w:p>
    <w:p w:rsidR="00187B1C" w:rsidRPr="002C70DB" w:rsidRDefault="00107314" w:rsidP="00107314">
      <w:pPr>
        <w:tabs>
          <w:tab w:val="left" w:pos="180"/>
        </w:tabs>
        <w:spacing w:after="0"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математики в 3</w:t>
      </w:r>
      <w:r w:rsidR="00187B1C" w:rsidRPr="002C70DB">
        <w:rPr>
          <w:rFonts w:ascii="Times New Roman" w:hAnsi="Times New Roman"/>
          <w:sz w:val="24"/>
          <w:szCs w:val="24"/>
        </w:rPr>
        <w:t xml:space="preserve"> классе  направлено на достижение следующих </w:t>
      </w:r>
      <w:r w:rsidR="00187B1C" w:rsidRPr="002C70DB">
        <w:rPr>
          <w:rFonts w:ascii="Times New Roman" w:hAnsi="Times New Roman"/>
          <w:b/>
          <w:sz w:val="24"/>
          <w:szCs w:val="24"/>
        </w:rPr>
        <w:t>целей</w:t>
      </w:r>
      <w:r w:rsidR="00187B1C" w:rsidRPr="002C70DB">
        <w:rPr>
          <w:rFonts w:ascii="Times New Roman" w:hAnsi="Times New Roman"/>
          <w:sz w:val="24"/>
          <w:szCs w:val="24"/>
        </w:rPr>
        <w:t xml:space="preserve">: </w:t>
      </w:r>
    </w:p>
    <w:p w:rsidR="00187B1C" w:rsidRPr="002C70DB" w:rsidRDefault="00187B1C" w:rsidP="0010731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C70DB">
        <w:rPr>
          <w:rFonts w:ascii="Times New Roman" w:hAnsi="Times New Roman"/>
          <w:sz w:val="24"/>
          <w:szCs w:val="24"/>
        </w:rPr>
        <w:t xml:space="preserve">математическое развитие младшего школьника – формирование способности к интеллектуальной деятельности (логического и знаково-символического мышления), пространственного воображения, математической речи; </w:t>
      </w:r>
    </w:p>
    <w:p w:rsidR="00187B1C" w:rsidRPr="002C70DB" w:rsidRDefault="00187B1C" w:rsidP="0010731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C70DB">
        <w:rPr>
          <w:rFonts w:ascii="Times New Roman" w:hAnsi="Times New Roman"/>
          <w:sz w:val="24"/>
          <w:szCs w:val="24"/>
        </w:rPr>
        <w:t>освоение начальных математических знаний;</w:t>
      </w:r>
    </w:p>
    <w:p w:rsidR="00187B1C" w:rsidRPr="002C70DB" w:rsidRDefault="00187B1C" w:rsidP="00187B1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C70DB">
        <w:rPr>
          <w:rFonts w:ascii="Times New Roman" w:hAnsi="Times New Roman"/>
          <w:sz w:val="24"/>
          <w:szCs w:val="24"/>
        </w:rPr>
        <w:t>развитие интереса к математике, стремления использовать математические знания в повседневной жизни;</w:t>
      </w:r>
    </w:p>
    <w:p w:rsidR="00187B1C" w:rsidRPr="003015B6" w:rsidRDefault="00187B1C" w:rsidP="0010731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C70DB">
        <w:rPr>
          <w:rFonts w:ascii="Times New Roman" w:hAnsi="Times New Roman"/>
          <w:sz w:val="24"/>
          <w:szCs w:val="24"/>
        </w:rPr>
        <w:t xml:space="preserve">привитие умений и качеств, необходимых человеку 21 века. </w:t>
      </w:r>
    </w:p>
    <w:p w:rsidR="00187B1C" w:rsidRPr="002C70DB" w:rsidRDefault="00187B1C" w:rsidP="00107314">
      <w:pPr>
        <w:spacing w:after="0" w:line="240" w:lineRule="auto"/>
        <w:ind w:left="-360" w:right="-5" w:firstLine="360"/>
        <w:jc w:val="both"/>
        <w:rPr>
          <w:rFonts w:ascii="Times New Roman" w:hAnsi="Times New Roman"/>
          <w:b/>
          <w:sz w:val="24"/>
          <w:szCs w:val="24"/>
        </w:rPr>
      </w:pPr>
      <w:r w:rsidRPr="002C70DB">
        <w:rPr>
          <w:rFonts w:ascii="Times New Roman" w:hAnsi="Times New Roman"/>
          <w:sz w:val="24"/>
          <w:szCs w:val="24"/>
        </w:rPr>
        <w:t xml:space="preserve">Для достижения вышеуказанной цели необходимо последовательно решить следующие </w:t>
      </w:r>
      <w:r w:rsidRPr="002C70DB">
        <w:rPr>
          <w:rFonts w:ascii="Times New Roman" w:hAnsi="Times New Roman"/>
          <w:b/>
          <w:sz w:val="24"/>
          <w:szCs w:val="24"/>
        </w:rPr>
        <w:t>задачи:</w:t>
      </w:r>
    </w:p>
    <w:p w:rsidR="00187B1C" w:rsidRPr="002C70DB" w:rsidRDefault="00187B1C" w:rsidP="00107314">
      <w:pPr>
        <w:pStyle w:val="a4"/>
        <w:numPr>
          <w:ilvl w:val="0"/>
          <w:numId w:val="2"/>
        </w:numPr>
        <w:ind w:right="-5"/>
        <w:jc w:val="both"/>
        <w:rPr>
          <w:rFonts w:ascii="Times New Roman" w:hAnsi="Times New Roman"/>
          <w:sz w:val="24"/>
          <w:szCs w:val="24"/>
        </w:rPr>
      </w:pPr>
      <w:r w:rsidRPr="002C70DB">
        <w:rPr>
          <w:rFonts w:ascii="Times New Roman" w:hAnsi="Times New Roman"/>
          <w:sz w:val="24"/>
          <w:szCs w:val="24"/>
        </w:rPr>
        <w:t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мира;</w:t>
      </w:r>
    </w:p>
    <w:p w:rsidR="00187B1C" w:rsidRPr="002C70DB" w:rsidRDefault="00187B1C" w:rsidP="00107314">
      <w:pPr>
        <w:pStyle w:val="a4"/>
        <w:numPr>
          <w:ilvl w:val="0"/>
          <w:numId w:val="2"/>
        </w:numPr>
        <w:ind w:right="-5"/>
        <w:jc w:val="both"/>
        <w:rPr>
          <w:rFonts w:ascii="Times New Roman" w:hAnsi="Times New Roman"/>
          <w:sz w:val="24"/>
          <w:szCs w:val="24"/>
        </w:rPr>
      </w:pPr>
      <w:r w:rsidRPr="002C70DB">
        <w:rPr>
          <w:rFonts w:ascii="Times New Roman" w:hAnsi="Times New Roman"/>
          <w:sz w:val="24"/>
          <w:szCs w:val="24"/>
        </w:rPr>
        <w:t>развитие основ логического, знаково-символического и алгоритмического мышления;</w:t>
      </w:r>
    </w:p>
    <w:p w:rsidR="00187B1C" w:rsidRPr="002C70DB" w:rsidRDefault="00187B1C" w:rsidP="00107314">
      <w:pPr>
        <w:pStyle w:val="a4"/>
        <w:numPr>
          <w:ilvl w:val="0"/>
          <w:numId w:val="2"/>
        </w:numPr>
        <w:ind w:right="-5"/>
        <w:jc w:val="both"/>
        <w:rPr>
          <w:rFonts w:ascii="Times New Roman" w:hAnsi="Times New Roman"/>
          <w:sz w:val="24"/>
          <w:szCs w:val="24"/>
        </w:rPr>
      </w:pPr>
      <w:r w:rsidRPr="002C70DB">
        <w:rPr>
          <w:rFonts w:ascii="Times New Roman" w:hAnsi="Times New Roman"/>
          <w:sz w:val="24"/>
          <w:szCs w:val="24"/>
        </w:rPr>
        <w:t>развитие пространственного воображения;</w:t>
      </w:r>
    </w:p>
    <w:p w:rsidR="00187B1C" w:rsidRPr="002C70DB" w:rsidRDefault="00187B1C" w:rsidP="00107314">
      <w:pPr>
        <w:pStyle w:val="a4"/>
        <w:numPr>
          <w:ilvl w:val="0"/>
          <w:numId w:val="2"/>
        </w:numPr>
        <w:ind w:right="-5"/>
        <w:jc w:val="both"/>
        <w:rPr>
          <w:rFonts w:ascii="Times New Roman" w:hAnsi="Times New Roman"/>
          <w:sz w:val="24"/>
          <w:szCs w:val="24"/>
        </w:rPr>
      </w:pPr>
      <w:r w:rsidRPr="002C70DB">
        <w:rPr>
          <w:rFonts w:ascii="Times New Roman" w:hAnsi="Times New Roman"/>
          <w:sz w:val="24"/>
          <w:szCs w:val="24"/>
        </w:rPr>
        <w:t>развитие математической речи;</w:t>
      </w:r>
    </w:p>
    <w:p w:rsidR="00187B1C" w:rsidRPr="002C70DB" w:rsidRDefault="00187B1C" w:rsidP="00107314">
      <w:pPr>
        <w:pStyle w:val="a4"/>
        <w:numPr>
          <w:ilvl w:val="0"/>
          <w:numId w:val="2"/>
        </w:numPr>
        <w:ind w:right="-5"/>
        <w:jc w:val="both"/>
        <w:rPr>
          <w:rFonts w:ascii="Times New Roman" w:hAnsi="Times New Roman"/>
          <w:sz w:val="24"/>
          <w:szCs w:val="24"/>
        </w:rPr>
      </w:pPr>
      <w:r w:rsidRPr="002C70DB">
        <w:rPr>
          <w:rFonts w:ascii="Times New Roman" w:hAnsi="Times New Roman"/>
          <w:sz w:val="24"/>
          <w:szCs w:val="24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187B1C" w:rsidRPr="002C70DB" w:rsidRDefault="00187B1C" w:rsidP="00107314">
      <w:pPr>
        <w:pStyle w:val="a4"/>
        <w:numPr>
          <w:ilvl w:val="0"/>
          <w:numId w:val="2"/>
        </w:numPr>
        <w:ind w:right="-5"/>
        <w:jc w:val="both"/>
        <w:rPr>
          <w:rFonts w:ascii="Times New Roman" w:hAnsi="Times New Roman"/>
          <w:sz w:val="24"/>
          <w:szCs w:val="24"/>
        </w:rPr>
      </w:pPr>
      <w:r w:rsidRPr="002C70DB">
        <w:rPr>
          <w:rFonts w:ascii="Times New Roman" w:hAnsi="Times New Roman"/>
          <w:sz w:val="24"/>
          <w:szCs w:val="24"/>
        </w:rPr>
        <w:t>формирование умения вести поиск информации и работать с ней;</w:t>
      </w:r>
    </w:p>
    <w:p w:rsidR="00187B1C" w:rsidRPr="002C70DB" w:rsidRDefault="00187B1C" w:rsidP="00107314">
      <w:pPr>
        <w:pStyle w:val="a4"/>
        <w:numPr>
          <w:ilvl w:val="0"/>
          <w:numId w:val="2"/>
        </w:numPr>
        <w:ind w:right="-5"/>
        <w:jc w:val="both"/>
        <w:rPr>
          <w:rFonts w:ascii="Times New Roman" w:hAnsi="Times New Roman"/>
          <w:sz w:val="24"/>
          <w:szCs w:val="24"/>
        </w:rPr>
      </w:pPr>
      <w:r w:rsidRPr="002C70DB">
        <w:rPr>
          <w:rFonts w:ascii="Times New Roman" w:hAnsi="Times New Roman"/>
          <w:sz w:val="24"/>
          <w:szCs w:val="24"/>
        </w:rPr>
        <w:t>формирование первоначальных представлений о компьютерной грамотности;</w:t>
      </w:r>
    </w:p>
    <w:p w:rsidR="00187B1C" w:rsidRPr="002C70DB" w:rsidRDefault="00187B1C" w:rsidP="00107314">
      <w:pPr>
        <w:pStyle w:val="a4"/>
        <w:numPr>
          <w:ilvl w:val="0"/>
          <w:numId w:val="2"/>
        </w:numPr>
        <w:ind w:right="-5"/>
        <w:jc w:val="both"/>
        <w:rPr>
          <w:rFonts w:ascii="Times New Roman" w:hAnsi="Times New Roman"/>
          <w:sz w:val="24"/>
          <w:szCs w:val="24"/>
        </w:rPr>
      </w:pPr>
      <w:r w:rsidRPr="002C70DB">
        <w:rPr>
          <w:rFonts w:ascii="Times New Roman" w:hAnsi="Times New Roman"/>
          <w:sz w:val="24"/>
          <w:szCs w:val="24"/>
        </w:rPr>
        <w:t>развитие познавательных способностей;</w:t>
      </w:r>
    </w:p>
    <w:p w:rsidR="00187B1C" w:rsidRPr="002C70DB" w:rsidRDefault="00187B1C" w:rsidP="00107314">
      <w:pPr>
        <w:pStyle w:val="a4"/>
        <w:numPr>
          <w:ilvl w:val="0"/>
          <w:numId w:val="2"/>
        </w:numPr>
        <w:ind w:right="-5"/>
        <w:jc w:val="both"/>
        <w:rPr>
          <w:rFonts w:ascii="Times New Roman" w:hAnsi="Times New Roman"/>
          <w:sz w:val="24"/>
          <w:szCs w:val="24"/>
        </w:rPr>
      </w:pPr>
      <w:r w:rsidRPr="002C70DB">
        <w:rPr>
          <w:rFonts w:ascii="Times New Roman" w:hAnsi="Times New Roman"/>
          <w:sz w:val="24"/>
          <w:szCs w:val="24"/>
        </w:rPr>
        <w:t>формирование критичности мышления;</w:t>
      </w:r>
    </w:p>
    <w:p w:rsidR="00187B1C" w:rsidRPr="003015B6" w:rsidRDefault="00187B1C" w:rsidP="00107314">
      <w:pPr>
        <w:pStyle w:val="a4"/>
        <w:numPr>
          <w:ilvl w:val="0"/>
          <w:numId w:val="2"/>
        </w:numPr>
        <w:ind w:right="-5"/>
        <w:jc w:val="both"/>
        <w:rPr>
          <w:rFonts w:ascii="Times New Roman" w:hAnsi="Times New Roman"/>
          <w:sz w:val="24"/>
          <w:szCs w:val="24"/>
        </w:rPr>
      </w:pPr>
      <w:r w:rsidRPr="002C70DB">
        <w:rPr>
          <w:rFonts w:ascii="Times New Roman" w:hAnsi="Times New Roman"/>
          <w:sz w:val="24"/>
          <w:szCs w:val="24"/>
        </w:rPr>
        <w:t>развитие умения аргументировано обосновывать и отстаивать высказанное суждение, оценивать и принимать суждения других.</w:t>
      </w:r>
    </w:p>
    <w:p w:rsidR="00187B1C" w:rsidRPr="002C70DB" w:rsidRDefault="00187B1C" w:rsidP="00107314">
      <w:pPr>
        <w:spacing w:after="0" w:line="240" w:lineRule="auto"/>
        <w:ind w:left="-360" w:right="-5" w:firstLine="360"/>
        <w:jc w:val="both"/>
        <w:rPr>
          <w:rFonts w:ascii="Times New Roman" w:hAnsi="Times New Roman"/>
          <w:sz w:val="24"/>
          <w:szCs w:val="24"/>
        </w:rPr>
      </w:pPr>
      <w:r w:rsidRPr="002C70DB">
        <w:rPr>
          <w:rFonts w:ascii="Times New Roman" w:hAnsi="Times New Roman"/>
          <w:sz w:val="24"/>
          <w:szCs w:val="24"/>
        </w:rPr>
        <w:t xml:space="preserve">Математика входит в общеобразовательную область «Математика». </w:t>
      </w:r>
    </w:p>
    <w:p w:rsidR="006723B7" w:rsidRDefault="00107314" w:rsidP="00107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Программа по математике </w:t>
      </w:r>
      <w:r w:rsidR="006723B7">
        <w:rPr>
          <w:rFonts w:ascii="Times New Roman" w:hAnsi="Times New Roman"/>
          <w:sz w:val="24"/>
          <w:szCs w:val="24"/>
        </w:rPr>
        <w:t xml:space="preserve">предназначена и адаптирована для учащихся 3 «К» класса (для детей с ограниченными возможностями здоровья с задержкой психического развития) </w:t>
      </w:r>
      <w:r w:rsidR="006723B7">
        <w:rPr>
          <w:rFonts w:ascii="Times New Roman" w:eastAsia="Arial Unicode MS" w:hAnsi="Times New Roman"/>
          <w:color w:val="000000"/>
          <w:sz w:val="24"/>
          <w:szCs w:val="24"/>
        </w:rPr>
        <w:t>с учетом особенностей их психофизического развития, индивидуальных возможностей, обеспечивающая коррекцию нарушений развития и социальную адаптацию.</w:t>
      </w:r>
      <w:r w:rsidR="006723B7">
        <w:rPr>
          <w:rFonts w:ascii="Times New Roman" w:hAnsi="Times New Roman"/>
          <w:spacing w:val="-8"/>
          <w:sz w:val="24"/>
          <w:szCs w:val="24"/>
        </w:rPr>
        <w:t xml:space="preserve"> </w:t>
      </w:r>
    </w:p>
    <w:p w:rsidR="006723B7" w:rsidRDefault="006723B7" w:rsidP="006723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Учащиеся класса — это дети, имеющее недостатки в психологическом развитии, подтвержденные ПМПК и препятствующие получению образования без создания специальных условий. </w:t>
      </w:r>
      <w:r>
        <w:rPr>
          <w:rFonts w:ascii="Times New Roman" w:hAnsi="Times New Roman"/>
          <w:spacing w:val="-8"/>
          <w:sz w:val="24"/>
          <w:szCs w:val="24"/>
        </w:rPr>
        <w:t>Возраст учащихся 10</w:t>
      </w:r>
      <w:r w:rsidR="00107314">
        <w:rPr>
          <w:rFonts w:ascii="Times New Roman" w:hAnsi="Times New Roman"/>
          <w:spacing w:val="-8"/>
          <w:sz w:val="24"/>
          <w:szCs w:val="24"/>
        </w:rPr>
        <w:t xml:space="preserve"> -11</w:t>
      </w:r>
      <w:r>
        <w:rPr>
          <w:rFonts w:ascii="Times New Roman" w:hAnsi="Times New Roman"/>
          <w:spacing w:val="-8"/>
          <w:sz w:val="24"/>
          <w:szCs w:val="24"/>
        </w:rPr>
        <w:t xml:space="preserve"> лет, количество в классе – 12 человек.</w:t>
      </w:r>
    </w:p>
    <w:p w:rsidR="00187B1C" w:rsidRPr="00A77ADF" w:rsidRDefault="006723B7" w:rsidP="00A77AD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У учащихся отмечается значительный диапазон выраженности нарушений — от состояний, приближающихся к уровню возрастной нормы, до состояний, требующих отграничения от умственной отсталости.  Все учащиеся  испытывают в той или иной степени выраженные затруднения в усвоении учебной программы,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Отмечаются так же выраженные в разной степени недостатки в формировании высших психических функций, замедленный темп, неравномерное становление познавательной деятельности, трудности произвольной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саморегуляции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Ученики класса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-  это дети с низким уровнем способностей и невысокой мотивацией учения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 xml:space="preserve"> Они отличаются слабой организованностью, медленным темпом деятельности, с трудом вовлекаются в коллективную (групповую или парную) работу. </w:t>
      </w:r>
    </w:p>
    <w:p w:rsidR="00187B1C" w:rsidRPr="002C70DB" w:rsidRDefault="00187B1C" w:rsidP="00107314">
      <w:pPr>
        <w:spacing w:after="0" w:line="240" w:lineRule="auto"/>
        <w:ind w:left="-360" w:right="-5"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C70DB">
        <w:rPr>
          <w:rFonts w:ascii="Times New Roman" w:hAnsi="Times New Roman"/>
          <w:sz w:val="24"/>
          <w:szCs w:val="24"/>
        </w:rPr>
        <w:t>Ключевыми технологиями,  применяемыми в реализации учебной программы являются</w:t>
      </w:r>
      <w:proofErr w:type="gramEnd"/>
      <w:r w:rsidRPr="002C70DB">
        <w:rPr>
          <w:rFonts w:ascii="Times New Roman" w:hAnsi="Times New Roman"/>
          <w:sz w:val="24"/>
          <w:szCs w:val="24"/>
        </w:rPr>
        <w:t>:</w:t>
      </w:r>
    </w:p>
    <w:p w:rsidR="00187B1C" w:rsidRPr="002C70DB" w:rsidRDefault="00187B1C" w:rsidP="00107314">
      <w:pPr>
        <w:shd w:val="clear" w:color="auto" w:fill="FFFFFF"/>
        <w:tabs>
          <w:tab w:val="left" w:pos="2146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2C70DB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- </w:t>
      </w:r>
      <w:r w:rsidRPr="002C70DB">
        <w:rPr>
          <w:rFonts w:ascii="Times New Roman" w:hAnsi="Times New Roman"/>
          <w:bCs/>
          <w:color w:val="000000"/>
          <w:spacing w:val="-2"/>
          <w:sz w:val="24"/>
          <w:szCs w:val="24"/>
        </w:rPr>
        <w:t>технология развивающего обучения;</w:t>
      </w:r>
    </w:p>
    <w:p w:rsidR="00187B1C" w:rsidRPr="002C70DB" w:rsidRDefault="00187B1C" w:rsidP="00107314">
      <w:pPr>
        <w:shd w:val="clear" w:color="auto" w:fill="FFFFFF"/>
        <w:tabs>
          <w:tab w:val="left" w:pos="2146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2C70DB">
        <w:rPr>
          <w:rFonts w:ascii="Times New Roman" w:hAnsi="Times New Roman"/>
          <w:bCs/>
          <w:color w:val="000000"/>
          <w:spacing w:val="-2"/>
          <w:sz w:val="24"/>
          <w:szCs w:val="24"/>
        </w:rPr>
        <w:t>- технология проблемного обучения;</w:t>
      </w:r>
    </w:p>
    <w:p w:rsidR="00187B1C" w:rsidRPr="002C70DB" w:rsidRDefault="00187B1C" w:rsidP="00107314">
      <w:pPr>
        <w:shd w:val="clear" w:color="auto" w:fill="FFFFFF"/>
        <w:tabs>
          <w:tab w:val="left" w:pos="2146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2C70DB">
        <w:rPr>
          <w:rFonts w:ascii="Times New Roman" w:hAnsi="Times New Roman"/>
          <w:bCs/>
          <w:color w:val="000000"/>
          <w:spacing w:val="-2"/>
          <w:sz w:val="24"/>
          <w:szCs w:val="24"/>
        </w:rPr>
        <w:t>- игровые технологии;</w:t>
      </w:r>
    </w:p>
    <w:p w:rsidR="00187B1C" w:rsidRPr="002C70DB" w:rsidRDefault="00187B1C" w:rsidP="00107314">
      <w:pPr>
        <w:shd w:val="clear" w:color="auto" w:fill="FFFFFF"/>
        <w:tabs>
          <w:tab w:val="left" w:pos="2146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2C70DB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- </w:t>
      </w:r>
      <w:proofErr w:type="spellStart"/>
      <w:r w:rsidRPr="002C70DB">
        <w:rPr>
          <w:rFonts w:ascii="Times New Roman" w:hAnsi="Times New Roman"/>
          <w:bCs/>
          <w:color w:val="000000"/>
          <w:spacing w:val="-2"/>
          <w:sz w:val="24"/>
          <w:szCs w:val="24"/>
        </w:rPr>
        <w:t>здоровьесберегающие</w:t>
      </w:r>
      <w:proofErr w:type="spellEnd"/>
      <w:r w:rsidRPr="002C70DB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 технологии;</w:t>
      </w:r>
    </w:p>
    <w:p w:rsidR="00187B1C" w:rsidRPr="002C70DB" w:rsidRDefault="00187B1C" w:rsidP="00107314">
      <w:pPr>
        <w:shd w:val="clear" w:color="auto" w:fill="FFFFFF"/>
        <w:tabs>
          <w:tab w:val="left" w:pos="2146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2C70DB">
        <w:rPr>
          <w:rFonts w:ascii="Times New Roman" w:hAnsi="Times New Roman"/>
          <w:bCs/>
          <w:color w:val="000000"/>
          <w:spacing w:val="-2"/>
          <w:sz w:val="24"/>
          <w:szCs w:val="24"/>
        </w:rPr>
        <w:t>- проектная технология;</w:t>
      </w:r>
    </w:p>
    <w:p w:rsidR="00187B1C" w:rsidRPr="002C70DB" w:rsidRDefault="00187B1C" w:rsidP="00107314">
      <w:pPr>
        <w:shd w:val="clear" w:color="auto" w:fill="FFFFFF"/>
        <w:tabs>
          <w:tab w:val="left" w:pos="2146"/>
        </w:tabs>
        <w:spacing w:after="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2C70DB">
        <w:rPr>
          <w:rFonts w:ascii="Times New Roman" w:hAnsi="Times New Roman"/>
          <w:noProof/>
          <w:color w:val="000000"/>
          <w:sz w:val="24"/>
          <w:szCs w:val="24"/>
        </w:rPr>
        <w:t xml:space="preserve">- </w:t>
      </w:r>
      <w:r w:rsidRPr="002C70DB">
        <w:rPr>
          <w:rFonts w:ascii="Times New Roman" w:hAnsi="Times New Roman"/>
          <w:color w:val="000000"/>
          <w:sz w:val="24"/>
          <w:szCs w:val="24"/>
        </w:rPr>
        <w:t>т</w:t>
      </w:r>
      <w:r w:rsidRPr="002C70DB">
        <w:rPr>
          <w:rFonts w:ascii="Times New Roman" w:hAnsi="Times New Roman"/>
          <w:noProof/>
          <w:color w:val="000000"/>
          <w:sz w:val="24"/>
          <w:szCs w:val="24"/>
        </w:rPr>
        <w:t xml:space="preserve">ехнология </w:t>
      </w:r>
      <w:r w:rsidRPr="002C70D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70DB">
        <w:rPr>
          <w:rFonts w:ascii="Times New Roman" w:hAnsi="Times New Roman"/>
          <w:color w:val="000000"/>
          <w:sz w:val="24"/>
          <w:szCs w:val="24"/>
        </w:rPr>
        <w:t>разноуровнего</w:t>
      </w:r>
      <w:proofErr w:type="spellEnd"/>
      <w:r w:rsidRPr="002C70DB">
        <w:rPr>
          <w:rFonts w:ascii="Times New Roman" w:hAnsi="Times New Roman"/>
          <w:color w:val="000000"/>
          <w:sz w:val="24"/>
          <w:szCs w:val="24"/>
        </w:rPr>
        <w:t xml:space="preserve"> о</w:t>
      </w:r>
      <w:r w:rsidRPr="002C70DB">
        <w:rPr>
          <w:rFonts w:ascii="Times New Roman" w:hAnsi="Times New Roman"/>
          <w:noProof/>
          <w:color w:val="000000"/>
          <w:sz w:val="24"/>
          <w:szCs w:val="24"/>
        </w:rPr>
        <w:t>бучения;</w:t>
      </w:r>
    </w:p>
    <w:p w:rsidR="00187B1C" w:rsidRPr="002C70DB" w:rsidRDefault="00187B1C" w:rsidP="00107314">
      <w:pPr>
        <w:shd w:val="clear" w:color="auto" w:fill="FFFFFF"/>
        <w:tabs>
          <w:tab w:val="left" w:pos="2146"/>
        </w:tabs>
        <w:spacing w:after="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2C70DB">
        <w:rPr>
          <w:rFonts w:ascii="Times New Roman" w:hAnsi="Times New Roman"/>
          <w:color w:val="000000"/>
          <w:sz w:val="24"/>
          <w:szCs w:val="24"/>
        </w:rPr>
        <w:t>- и</w:t>
      </w:r>
      <w:r w:rsidRPr="002C70DB">
        <w:rPr>
          <w:rFonts w:ascii="Times New Roman" w:hAnsi="Times New Roman"/>
          <w:noProof/>
          <w:color w:val="000000"/>
          <w:sz w:val="24"/>
          <w:szCs w:val="24"/>
        </w:rPr>
        <w:t xml:space="preserve">нформационные </w:t>
      </w:r>
      <w:r w:rsidRPr="002C70DB">
        <w:rPr>
          <w:rFonts w:ascii="Times New Roman" w:hAnsi="Times New Roman"/>
          <w:color w:val="000000"/>
          <w:sz w:val="24"/>
          <w:szCs w:val="24"/>
        </w:rPr>
        <w:t>т</w:t>
      </w:r>
      <w:r w:rsidRPr="002C70DB">
        <w:rPr>
          <w:rFonts w:ascii="Times New Roman" w:hAnsi="Times New Roman"/>
          <w:noProof/>
          <w:color w:val="000000"/>
          <w:sz w:val="24"/>
          <w:szCs w:val="24"/>
        </w:rPr>
        <w:t>ехнологии.</w:t>
      </w:r>
    </w:p>
    <w:p w:rsidR="00187B1C" w:rsidRPr="002C70DB" w:rsidRDefault="00187B1C" w:rsidP="00107314">
      <w:pPr>
        <w:spacing w:after="0" w:line="240" w:lineRule="auto"/>
        <w:ind w:left="-360" w:right="-5" w:firstLine="360"/>
        <w:jc w:val="both"/>
        <w:rPr>
          <w:rFonts w:ascii="Times New Roman" w:hAnsi="Times New Roman"/>
          <w:sz w:val="24"/>
          <w:szCs w:val="24"/>
        </w:rPr>
      </w:pPr>
      <w:r w:rsidRPr="002C70DB">
        <w:rPr>
          <w:rFonts w:ascii="Times New Roman" w:hAnsi="Times New Roman"/>
          <w:sz w:val="24"/>
          <w:szCs w:val="24"/>
        </w:rPr>
        <w:t>Программа предоставляет широкие возможности для осуществления  различных подходов к построению курса.</w:t>
      </w:r>
    </w:p>
    <w:p w:rsidR="00187B1C" w:rsidRPr="002C70DB" w:rsidRDefault="00187B1C" w:rsidP="00107314">
      <w:pPr>
        <w:spacing w:after="0" w:line="240" w:lineRule="auto"/>
        <w:ind w:left="-360" w:right="-5" w:firstLine="360"/>
        <w:rPr>
          <w:rFonts w:ascii="Times New Roman" w:hAnsi="Times New Roman"/>
          <w:sz w:val="24"/>
          <w:szCs w:val="24"/>
        </w:rPr>
      </w:pPr>
      <w:r w:rsidRPr="002C70DB">
        <w:rPr>
          <w:rFonts w:ascii="Times New Roman" w:hAnsi="Times New Roman"/>
          <w:sz w:val="24"/>
          <w:szCs w:val="24"/>
        </w:rPr>
        <w:t>Основное назначение  математики состоит в формировании компетенций  (ценностно-смысловых, общекультурных, учебно-познавательных,  информационных,  коммуникативных, компетенций личностного самосовершенствования),</w:t>
      </w:r>
      <w:r w:rsidRPr="002C70DB">
        <w:rPr>
          <w:sz w:val="24"/>
          <w:szCs w:val="24"/>
        </w:rPr>
        <w:t xml:space="preserve"> </w:t>
      </w:r>
      <w:r w:rsidRPr="002C70DB">
        <w:rPr>
          <w:rFonts w:ascii="Times New Roman" w:hAnsi="Times New Roman"/>
          <w:sz w:val="24"/>
          <w:szCs w:val="24"/>
        </w:rPr>
        <w:t xml:space="preserve">а так  </w:t>
      </w:r>
      <w:proofErr w:type="spellStart"/>
      <w:r w:rsidRPr="002C70DB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2C70DB">
        <w:rPr>
          <w:rFonts w:ascii="Times New Roman" w:hAnsi="Times New Roman"/>
          <w:sz w:val="24"/>
          <w:szCs w:val="24"/>
        </w:rPr>
        <w:t>,  предметных  навыков и умений.</w:t>
      </w:r>
    </w:p>
    <w:p w:rsidR="00187B1C" w:rsidRPr="002C70DB" w:rsidRDefault="00187B1C" w:rsidP="00107314">
      <w:pPr>
        <w:spacing w:after="0" w:line="240" w:lineRule="auto"/>
        <w:ind w:left="-360" w:right="-5" w:firstLine="360"/>
        <w:jc w:val="both"/>
        <w:rPr>
          <w:rFonts w:ascii="Times New Roman" w:hAnsi="Times New Roman"/>
          <w:sz w:val="24"/>
          <w:szCs w:val="24"/>
        </w:rPr>
      </w:pPr>
      <w:r w:rsidRPr="002C70DB">
        <w:rPr>
          <w:rFonts w:ascii="Times New Roman" w:hAnsi="Times New Roman"/>
          <w:sz w:val="24"/>
          <w:szCs w:val="24"/>
        </w:rPr>
        <w:t>Объектами контроля являются предметные умения.</w:t>
      </w:r>
    </w:p>
    <w:p w:rsidR="00187B1C" w:rsidRPr="003015B6" w:rsidRDefault="00187B1C" w:rsidP="00107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24E">
        <w:rPr>
          <w:rFonts w:ascii="Times New Roman" w:hAnsi="Times New Roman"/>
          <w:b/>
          <w:sz w:val="24"/>
          <w:szCs w:val="24"/>
        </w:rPr>
        <w:t xml:space="preserve">Виды и формы контроля: </w:t>
      </w:r>
      <w:r w:rsidRPr="003015B6">
        <w:rPr>
          <w:rFonts w:ascii="Times New Roman" w:hAnsi="Times New Roman"/>
          <w:sz w:val="24"/>
          <w:szCs w:val="24"/>
        </w:rPr>
        <w:t>текущий, тематический контроль, итоговый контроль</w:t>
      </w:r>
    </w:p>
    <w:p w:rsidR="00107314" w:rsidRDefault="00187B1C" w:rsidP="00107314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07224E">
        <w:rPr>
          <w:rFonts w:ascii="Times New Roman" w:hAnsi="Times New Roman"/>
          <w:sz w:val="24"/>
          <w:szCs w:val="24"/>
        </w:rPr>
        <w:t>К итоговому контролю относятся и комплексные работы. Структура КИМ соответствует структуре ЕГЭ, что позволит начать подгото</w:t>
      </w:r>
      <w:r w:rsidR="00107314">
        <w:rPr>
          <w:rFonts w:ascii="Times New Roman" w:hAnsi="Times New Roman"/>
          <w:sz w:val="24"/>
          <w:szCs w:val="24"/>
        </w:rPr>
        <w:t>вку к тестовым заданиям уже с 3</w:t>
      </w:r>
      <w:r w:rsidRPr="0007224E">
        <w:rPr>
          <w:rFonts w:ascii="Times New Roman" w:hAnsi="Times New Roman"/>
          <w:sz w:val="24"/>
          <w:szCs w:val="24"/>
        </w:rPr>
        <w:t xml:space="preserve"> класса Данные работы позволяют быстро проверить усвоение материала у большого количества учащихся, объективно оценить результаты, повторить пройденный материал, углубить и систематизировать знания учащихся. </w:t>
      </w:r>
    </w:p>
    <w:p w:rsidR="00DA7762" w:rsidRDefault="00187B1C" w:rsidP="00107314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07224E">
        <w:rPr>
          <w:rFonts w:ascii="Times New Roman" w:hAnsi="Times New Roman"/>
          <w:sz w:val="24"/>
          <w:szCs w:val="24"/>
        </w:rPr>
        <w:t xml:space="preserve"> </w:t>
      </w:r>
      <w:r w:rsidR="00DA7762">
        <w:rPr>
          <w:rFonts w:ascii="Times New Roman" w:hAnsi="Times New Roman"/>
          <w:sz w:val="24"/>
          <w:szCs w:val="24"/>
        </w:rPr>
        <w:t xml:space="preserve">Обучающиеся с ЗПР имеют право на прохождение текущей, промежуточной и итоговой аттестации освоения в специальных условиях, которые включают: </w:t>
      </w:r>
    </w:p>
    <w:p w:rsidR="00DA7762" w:rsidRDefault="00DA7762" w:rsidP="00DA7762">
      <w:pPr>
        <w:pStyle w:val="a4"/>
        <w:numPr>
          <w:ilvl w:val="0"/>
          <w:numId w:val="26"/>
        </w:numPr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особую форму организации аттестации (в малой группе, индивидуальную) с учетом особых образовательных потребностей и индивидуальных особенностей учащихся с ЗПР; </w:t>
      </w:r>
    </w:p>
    <w:p w:rsidR="00DA7762" w:rsidRDefault="00DA7762" w:rsidP="00DA7762">
      <w:pPr>
        <w:pStyle w:val="a4"/>
        <w:numPr>
          <w:ilvl w:val="0"/>
          <w:numId w:val="26"/>
        </w:numPr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привычную обстановку в классе (присутствие своего учителя, наличие привычных для учащихся </w:t>
      </w:r>
      <w:proofErr w:type="spellStart"/>
      <w:r>
        <w:rPr>
          <w:rFonts w:ascii="Times New Roman" w:hAnsi="Times New Roman"/>
          <w:sz w:val="24"/>
          <w:szCs w:val="24"/>
        </w:rPr>
        <w:t>мнестических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опор: наглядных схем, шаблонов общего хода выполнения заданий); </w:t>
      </w:r>
    </w:p>
    <w:p w:rsidR="00DA7762" w:rsidRDefault="00DA7762" w:rsidP="00DA7762">
      <w:pPr>
        <w:pStyle w:val="a4"/>
        <w:numPr>
          <w:ilvl w:val="0"/>
          <w:numId w:val="26"/>
        </w:numPr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присутствие в начале работы этапа общей организации деятельности; </w:t>
      </w:r>
    </w:p>
    <w:p w:rsidR="00DA7762" w:rsidRDefault="00DA7762" w:rsidP="00DA7762">
      <w:pPr>
        <w:pStyle w:val="a4"/>
        <w:numPr>
          <w:ilvl w:val="0"/>
          <w:numId w:val="26"/>
        </w:numPr>
        <w:ind w:right="-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адаптирование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инструкции с учетом особых образовательных потребностей и индивидуальных трудностей, обучающихся с ЗПР: </w:t>
      </w:r>
    </w:p>
    <w:p w:rsidR="00DA7762" w:rsidRDefault="00DA7762" w:rsidP="00DA7762">
      <w:pPr>
        <w:pStyle w:val="a4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  <w:t>упрощение формулировок по грамматическому и семантическому оформлению;</w:t>
      </w:r>
    </w:p>
    <w:p w:rsidR="00DA7762" w:rsidRDefault="00DA7762" w:rsidP="00DA7762">
      <w:pPr>
        <w:pStyle w:val="a4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 xml:space="preserve">упрощение </w:t>
      </w:r>
      <w:proofErr w:type="spellStart"/>
      <w:r>
        <w:rPr>
          <w:rFonts w:ascii="Times New Roman" w:hAnsi="Times New Roman"/>
          <w:sz w:val="24"/>
          <w:szCs w:val="24"/>
        </w:rPr>
        <w:t>многозвеньевой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инструкции посредством деления ее на короткие смысловые единицы, задающие </w:t>
      </w:r>
      <w:proofErr w:type="spellStart"/>
      <w:r>
        <w:rPr>
          <w:rFonts w:ascii="Times New Roman" w:hAnsi="Times New Roman"/>
          <w:sz w:val="24"/>
          <w:szCs w:val="24"/>
        </w:rPr>
        <w:t>поэтапность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пошаговость</w:t>
      </w:r>
      <w:proofErr w:type="spellEnd"/>
      <w:r>
        <w:rPr>
          <w:rFonts w:ascii="Times New Roman" w:hAnsi="Times New Roman"/>
          <w:sz w:val="24"/>
          <w:szCs w:val="24"/>
        </w:rPr>
        <w:t xml:space="preserve">) выполнения задания; </w:t>
      </w:r>
    </w:p>
    <w:p w:rsidR="00DA7762" w:rsidRDefault="00DA7762" w:rsidP="00DA7762">
      <w:pPr>
        <w:pStyle w:val="a4"/>
        <w:numPr>
          <w:ilvl w:val="0"/>
          <w:numId w:val="26"/>
        </w:numPr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дополнение к письменной инструкции к заданию, при необходимости, она дополнительно прочитывается педагогом вслух в медленном темпе с четкими смысловыми акцентами; </w:t>
      </w:r>
    </w:p>
    <w:p w:rsidR="00DA7762" w:rsidRDefault="00DA7762" w:rsidP="00DA7762">
      <w:pPr>
        <w:pStyle w:val="a4"/>
        <w:numPr>
          <w:ilvl w:val="0"/>
          <w:numId w:val="26"/>
        </w:numPr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необходимости </w:t>
      </w:r>
      <w:proofErr w:type="spellStart"/>
      <w:r>
        <w:rPr>
          <w:rFonts w:ascii="Times New Roman" w:hAnsi="Times New Roman"/>
          <w:sz w:val="24"/>
          <w:szCs w:val="24"/>
        </w:rPr>
        <w:t>адаптирование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текста задания с учетом особых образовательных потребностей и индивидуальных трудностей, обучающихся с ЗПР (более крупный шрифт, четкое отграничение одного задания от другого; упрощение формулировок задания по грамматическому и семантическому оформлению и др.); </w:t>
      </w:r>
    </w:p>
    <w:p w:rsidR="00DA7762" w:rsidRDefault="00DA7762" w:rsidP="00DA7762">
      <w:pPr>
        <w:pStyle w:val="a4"/>
        <w:numPr>
          <w:ilvl w:val="0"/>
          <w:numId w:val="26"/>
        </w:numPr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 </w:t>
      </w:r>
    </w:p>
    <w:p w:rsidR="00DA7762" w:rsidRDefault="00DA7762" w:rsidP="00107314">
      <w:pPr>
        <w:pStyle w:val="a4"/>
        <w:numPr>
          <w:ilvl w:val="0"/>
          <w:numId w:val="26"/>
        </w:numPr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увеличение времени на выполнение заданий;   </w:t>
      </w:r>
    </w:p>
    <w:p w:rsidR="00187B1C" w:rsidRPr="00107314" w:rsidRDefault="00DA7762" w:rsidP="00107314">
      <w:pPr>
        <w:pStyle w:val="a4"/>
        <w:numPr>
          <w:ilvl w:val="0"/>
          <w:numId w:val="26"/>
        </w:numPr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возможность организации короткого перерыва (10-15 мин) при нарастании в поведении ребенка проявлений утомления, истощения;  </w:t>
      </w:r>
    </w:p>
    <w:p w:rsidR="00187B1C" w:rsidRPr="0007224E" w:rsidRDefault="00187B1C" w:rsidP="001073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15B6">
        <w:rPr>
          <w:rFonts w:ascii="Times New Roman" w:hAnsi="Times New Roman"/>
          <w:b/>
          <w:sz w:val="24"/>
          <w:szCs w:val="24"/>
        </w:rPr>
        <w:t>Формы</w:t>
      </w:r>
      <w:r w:rsidRPr="0007224E">
        <w:rPr>
          <w:rFonts w:ascii="Times New Roman" w:hAnsi="Times New Roman"/>
          <w:sz w:val="24"/>
          <w:szCs w:val="24"/>
        </w:rPr>
        <w:t xml:space="preserve"> и методы контроля:</w:t>
      </w:r>
    </w:p>
    <w:p w:rsidR="00187B1C" w:rsidRPr="0007224E" w:rsidRDefault="00187B1C" w:rsidP="001073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24E">
        <w:rPr>
          <w:rFonts w:ascii="Times New Roman" w:hAnsi="Times New Roman"/>
          <w:sz w:val="24"/>
          <w:szCs w:val="24"/>
        </w:rPr>
        <w:t>Устный опрос</w:t>
      </w:r>
      <w:r>
        <w:rPr>
          <w:rFonts w:ascii="Times New Roman" w:hAnsi="Times New Roman"/>
          <w:sz w:val="24"/>
          <w:szCs w:val="24"/>
        </w:rPr>
        <w:t>.</w:t>
      </w:r>
      <w:r w:rsidRPr="0007224E">
        <w:rPr>
          <w:rFonts w:ascii="Times New Roman" w:hAnsi="Times New Roman"/>
          <w:sz w:val="24"/>
          <w:szCs w:val="24"/>
        </w:rPr>
        <w:t xml:space="preserve"> </w:t>
      </w:r>
    </w:p>
    <w:p w:rsidR="00187B1C" w:rsidRPr="0007224E" w:rsidRDefault="00187B1C" w:rsidP="001073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24E">
        <w:rPr>
          <w:rFonts w:ascii="Times New Roman" w:hAnsi="Times New Roman"/>
          <w:sz w:val="24"/>
          <w:szCs w:val="24"/>
        </w:rPr>
        <w:t>Письменный опрос</w:t>
      </w:r>
      <w:r>
        <w:rPr>
          <w:rFonts w:ascii="Times New Roman" w:hAnsi="Times New Roman"/>
          <w:sz w:val="24"/>
          <w:szCs w:val="24"/>
        </w:rPr>
        <w:t>.</w:t>
      </w:r>
      <w:r w:rsidRPr="0007224E">
        <w:rPr>
          <w:rFonts w:ascii="Times New Roman" w:hAnsi="Times New Roman"/>
          <w:sz w:val="24"/>
          <w:szCs w:val="24"/>
        </w:rPr>
        <w:t xml:space="preserve"> </w:t>
      </w:r>
    </w:p>
    <w:p w:rsidR="00187B1C" w:rsidRPr="003015B6" w:rsidRDefault="00187B1C" w:rsidP="001073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Провероч</w:t>
      </w:r>
      <w:r w:rsidRPr="0007224E">
        <w:rPr>
          <w:rFonts w:ascii="Times New Roman" w:hAnsi="Times New Roman"/>
          <w:sz w:val="24"/>
          <w:szCs w:val="24"/>
        </w:rPr>
        <w:t>ная работа</w:t>
      </w:r>
      <w:r>
        <w:rPr>
          <w:rFonts w:ascii="Times New Roman" w:hAnsi="Times New Roman"/>
          <w:sz w:val="24"/>
          <w:szCs w:val="24"/>
        </w:rPr>
        <w:t>.</w:t>
      </w:r>
    </w:p>
    <w:p w:rsidR="00187B1C" w:rsidRPr="0007224E" w:rsidRDefault="00187B1C" w:rsidP="001073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24E">
        <w:rPr>
          <w:rFonts w:ascii="Times New Roman" w:hAnsi="Times New Roman"/>
          <w:sz w:val="24"/>
          <w:szCs w:val="24"/>
        </w:rPr>
        <w:t>Контрольная работа</w:t>
      </w:r>
      <w:r>
        <w:rPr>
          <w:rFonts w:ascii="Times New Roman" w:hAnsi="Times New Roman"/>
          <w:sz w:val="24"/>
          <w:szCs w:val="24"/>
        </w:rPr>
        <w:t>.</w:t>
      </w:r>
      <w:r w:rsidRPr="0007224E">
        <w:rPr>
          <w:rFonts w:ascii="Times New Roman" w:hAnsi="Times New Roman"/>
          <w:sz w:val="24"/>
          <w:szCs w:val="24"/>
        </w:rPr>
        <w:t xml:space="preserve"> </w:t>
      </w:r>
    </w:p>
    <w:p w:rsidR="00187B1C" w:rsidRDefault="00187B1C" w:rsidP="001073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24E">
        <w:rPr>
          <w:rFonts w:ascii="Times New Roman" w:hAnsi="Times New Roman"/>
          <w:sz w:val="24"/>
          <w:szCs w:val="24"/>
        </w:rPr>
        <w:t>Тестовые задания</w:t>
      </w:r>
      <w:r>
        <w:rPr>
          <w:rFonts w:ascii="Times New Roman" w:hAnsi="Times New Roman"/>
          <w:sz w:val="24"/>
          <w:szCs w:val="24"/>
        </w:rPr>
        <w:t>.</w:t>
      </w:r>
    </w:p>
    <w:p w:rsidR="00187B1C" w:rsidRDefault="00187B1C" w:rsidP="001073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Математический диктант.</w:t>
      </w:r>
      <w:r w:rsidRPr="0007224E">
        <w:rPr>
          <w:rFonts w:ascii="Times New Roman" w:hAnsi="Times New Roman"/>
          <w:sz w:val="24"/>
          <w:szCs w:val="24"/>
        </w:rPr>
        <w:t xml:space="preserve"> </w:t>
      </w:r>
    </w:p>
    <w:p w:rsidR="00EC0006" w:rsidRDefault="00EC0006" w:rsidP="00107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0006" w:rsidRDefault="00EC0006" w:rsidP="00EC0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0006" w:rsidRDefault="00EC0006" w:rsidP="00EC0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0006" w:rsidRDefault="00EC0006" w:rsidP="00EC0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0006" w:rsidRDefault="00EC0006" w:rsidP="00EC0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7314" w:rsidRDefault="00107314" w:rsidP="00EC0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7ADF" w:rsidRDefault="00A77ADF" w:rsidP="00187B1C">
      <w:pPr>
        <w:rPr>
          <w:rFonts w:ascii="Times New Roman" w:hAnsi="Times New Roman"/>
          <w:b/>
          <w:bCs/>
          <w:sz w:val="20"/>
          <w:szCs w:val="20"/>
        </w:rPr>
      </w:pPr>
    </w:p>
    <w:p w:rsidR="00187B1C" w:rsidRDefault="00187B1C" w:rsidP="00187B1C">
      <w:pPr>
        <w:ind w:firstLine="357"/>
        <w:jc w:val="center"/>
        <w:rPr>
          <w:rFonts w:ascii="Times New Roman" w:hAnsi="Times New Roman"/>
          <w:b/>
          <w:bCs/>
        </w:rPr>
      </w:pPr>
      <w:r w:rsidRPr="00544930">
        <w:rPr>
          <w:rFonts w:ascii="Times New Roman" w:hAnsi="Times New Roman"/>
          <w:b/>
          <w:bCs/>
        </w:rPr>
        <w:lastRenderedPageBreak/>
        <w:t>Планируемые результаты освоения учащимися учебного предмета, курса</w:t>
      </w:r>
    </w:p>
    <w:p w:rsidR="00187B1C" w:rsidRPr="00544930" w:rsidRDefault="00187B1C" w:rsidP="00187B1C">
      <w:pPr>
        <w:ind w:firstLine="357"/>
        <w:jc w:val="center"/>
        <w:rPr>
          <w:rFonts w:ascii="Times New Roman" w:hAnsi="Times New Roman"/>
          <w:b/>
          <w:bCs/>
        </w:rPr>
      </w:pPr>
    </w:p>
    <w:tbl>
      <w:tblPr>
        <w:tblW w:w="540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2431"/>
        <w:gridCol w:w="1843"/>
        <w:gridCol w:w="2127"/>
        <w:gridCol w:w="2690"/>
        <w:gridCol w:w="5790"/>
      </w:tblGrid>
      <w:tr w:rsidR="00187B1C" w:rsidRPr="00544930" w:rsidTr="001F7C94"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1C" w:rsidRPr="00544930" w:rsidRDefault="00187B1C" w:rsidP="00187B1C">
            <w:pPr>
              <w:rPr>
                <w:rFonts w:ascii="Times New Roman" w:hAnsi="Times New Roman"/>
                <w:bCs/>
              </w:rPr>
            </w:pPr>
            <w:r w:rsidRPr="00544930">
              <w:rPr>
                <w:rFonts w:ascii="Times New Roman" w:hAnsi="Times New Roman"/>
                <w:bCs/>
              </w:rPr>
              <w:t>№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1C" w:rsidRPr="00544930" w:rsidRDefault="00187B1C" w:rsidP="00187B1C">
            <w:pPr>
              <w:jc w:val="center"/>
              <w:rPr>
                <w:rFonts w:ascii="Times New Roman" w:hAnsi="Times New Roman"/>
              </w:rPr>
            </w:pPr>
            <w:r w:rsidRPr="00544930">
              <w:rPr>
                <w:rFonts w:ascii="Times New Roman" w:hAnsi="Times New Roman"/>
                <w:bCs/>
              </w:rPr>
              <w:t>Личностные УУД</w:t>
            </w:r>
          </w:p>
        </w:tc>
        <w:tc>
          <w:tcPr>
            <w:tcW w:w="2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1C" w:rsidRPr="00544930" w:rsidRDefault="00187B1C" w:rsidP="00187B1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44930">
              <w:rPr>
                <w:rFonts w:ascii="Times New Roman" w:hAnsi="Times New Roman"/>
              </w:rPr>
              <w:t>Метапредметные</w:t>
            </w:r>
            <w:proofErr w:type="spellEnd"/>
            <w:r w:rsidRPr="00544930">
              <w:rPr>
                <w:rFonts w:ascii="Times New Roman" w:hAnsi="Times New Roman"/>
              </w:rPr>
              <w:t xml:space="preserve"> УУД</w:t>
            </w:r>
          </w:p>
        </w:tc>
        <w:tc>
          <w:tcPr>
            <w:tcW w:w="1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1C" w:rsidRPr="00544930" w:rsidRDefault="00187B1C" w:rsidP="00187B1C">
            <w:pPr>
              <w:jc w:val="center"/>
              <w:rPr>
                <w:rFonts w:ascii="Times New Roman" w:hAnsi="Times New Roman"/>
              </w:rPr>
            </w:pPr>
            <w:r w:rsidRPr="00544930">
              <w:rPr>
                <w:rFonts w:ascii="Times New Roman" w:hAnsi="Times New Roman"/>
              </w:rPr>
              <w:t>Предметные</w:t>
            </w:r>
          </w:p>
        </w:tc>
      </w:tr>
      <w:tr w:rsidR="00187B1C" w:rsidRPr="00544930" w:rsidTr="001F7C94"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1C" w:rsidRPr="00544930" w:rsidRDefault="00187B1C" w:rsidP="00187B1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1C" w:rsidRPr="00544930" w:rsidRDefault="00187B1C" w:rsidP="00187B1C">
            <w:pPr>
              <w:rPr>
                <w:rFonts w:ascii="Times New Roman" w:hAnsi="Times New Roman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1C" w:rsidRPr="00544930" w:rsidRDefault="00187B1C" w:rsidP="00187B1C">
            <w:pPr>
              <w:jc w:val="center"/>
              <w:rPr>
                <w:rFonts w:ascii="Times New Roman" w:hAnsi="Times New Roman"/>
              </w:rPr>
            </w:pPr>
            <w:r w:rsidRPr="00544930">
              <w:rPr>
                <w:rFonts w:ascii="Times New Roman" w:hAnsi="Times New Roman"/>
                <w:bCs/>
              </w:rPr>
              <w:t xml:space="preserve">Регулятивные УУД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1C" w:rsidRPr="00544930" w:rsidRDefault="00187B1C" w:rsidP="00187B1C">
            <w:pPr>
              <w:jc w:val="center"/>
              <w:rPr>
                <w:rFonts w:ascii="Times New Roman" w:hAnsi="Times New Roman"/>
              </w:rPr>
            </w:pPr>
            <w:r w:rsidRPr="00544930">
              <w:rPr>
                <w:rFonts w:ascii="Times New Roman" w:hAnsi="Times New Roman"/>
                <w:bCs/>
              </w:rPr>
              <w:t xml:space="preserve">Коммуникативные УУД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1C" w:rsidRPr="00544930" w:rsidRDefault="00187B1C" w:rsidP="00187B1C">
            <w:pPr>
              <w:jc w:val="center"/>
              <w:rPr>
                <w:rFonts w:ascii="Times New Roman" w:hAnsi="Times New Roman"/>
              </w:rPr>
            </w:pPr>
            <w:r w:rsidRPr="00544930">
              <w:rPr>
                <w:rFonts w:ascii="Times New Roman" w:hAnsi="Times New Roman"/>
                <w:bCs/>
              </w:rPr>
              <w:t>Познавательные УУД</w:t>
            </w:r>
          </w:p>
        </w:tc>
        <w:tc>
          <w:tcPr>
            <w:tcW w:w="1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1C" w:rsidRPr="00544930" w:rsidRDefault="00187B1C" w:rsidP="00187B1C">
            <w:pPr>
              <w:rPr>
                <w:rFonts w:ascii="Times New Roman" w:hAnsi="Times New Roman"/>
              </w:rPr>
            </w:pPr>
          </w:p>
        </w:tc>
      </w:tr>
      <w:tr w:rsidR="00187B1C" w:rsidRPr="00544930" w:rsidTr="001F7C94">
        <w:trPr>
          <w:trHeight w:val="155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1C" w:rsidRPr="00544930" w:rsidRDefault="00187B1C" w:rsidP="001F7C9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44930">
              <w:rPr>
                <w:rFonts w:ascii="Times New Roman" w:hAnsi="Times New Roman"/>
                <w:bCs/>
              </w:rPr>
              <w:t>Ученик научится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навыки в проведении самоконтроля и самооценки результа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тов своей учебной деятельности;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основы мотивации учебной деятельности и личностного смысла изучения математики, интерес, переходящий в потребность к расширению знаний, к применению поисковых и творческих подходов к выполнению заданий и пр., предложенных в учебнике или учителем;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положительное отношение к урокам математики, к учебе, к школе;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понимание значения математических знаний в собственной жизни;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понимание значения математики в жизни и деятельности человека;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восприятие критериев оценки учебной деятельности и 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понимание оценок учителя успешности учебной деятельности;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умение самостоятельно выполнять определенные учителем виды работ (деятельности), понимая личную ответственность за результат;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знать и применять правила общения, осваивать навыки сотрудничества в учебной деятельности;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начальные представления об основах гражданской идентичности (через систему определенных заданий и упражнений);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=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уважение и принятие семейных ценностей, понимания необходимости бережного отношения к природе, к своему здоровью и здоровью других людей.</w:t>
            </w:r>
          </w:p>
          <w:p w:rsidR="00187B1C" w:rsidRPr="002346F2" w:rsidRDefault="00187B1C" w:rsidP="001F7C9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понимать, принимать и сохранять различные учебные задачи; осуществлять поиск сре</w:t>
            </w:r>
            <w:proofErr w:type="gramStart"/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дств дл</w:t>
            </w:r>
            <w:proofErr w:type="gramEnd"/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я достижения учебной задачи;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находить способ решения учебной задачи и выполнять учебные действия в устной и письменной форме, использовать математические термины, символы и знаки;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планировать свои действия в соответствии с поставленной учебной задачей для ее решения;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проводить пошаговый контроль под 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руководством учителя, а в некоторых случаях – самостоятельно;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выполнять самоконтроль и самооценку результатов своей учебной деятельности на уроке и по результатам изучения отдельных тем.</w:t>
            </w:r>
          </w:p>
          <w:p w:rsidR="00187B1C" w:rsidRPr="002346F2" w:rsidRDefault="00187B1C" w:rsidP="001F7C9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строить речевое высказывание в устной форме, использовать математическую терминологию;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понимать различные позиции в подходе к решению учебной задачи, задавать вопросы для их уточнения, четко и аргументировано </w:t>
            </w:r>
            <w:proofErr w:type="gramStart"/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высказывать свои оценки</w:t>
            </w:r>
            <w:proofErr w:type="gramEnd"/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предложения;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принимать активное участие в работе в паре и в группе, использовать умения вести диалог, речевые коммуникативные средства;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принимать участие в обсуждении математических фактов, в обсуждении стратегии успешной математической игры, высказывать свою 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позицию;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знать и применять правила общения, осваивать навыки сотрудничества в учебной деятельности;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контролировать свои действия при работе в группе и осознавать важность своевременного и качественного выполнения взятого на себя обязательства для общего дела.</w:t>
            </w:r>
          </w:p>
          <w:p w:rsidR="00187B1C" w:rsidRPr="002346F2" w:rsidRDefault="00187B1C" w:rsidP="001F7C9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устанавливать математические отношения между объектами, взаимосвязи в явлениях и процессах и представлять информацию в знаково-символической и графической форме, строить модели, отражающие различные отношения между объектами;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проводить сравнение по одному или нескольким признакам и на этой основе делать выводы;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устанавливать закономерность следования объектов (чисел, числовых выражений, равенств, геометрических фигур и др.) и определять недостающие в ней элементы;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выполнять классификацию по нескольким предложенным или самостоятельно найденным основаниям;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делать выводы по аналогии и проверять эти выводы;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проводить несложные 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обобщения и использовать математические знания в расширенной области применения;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понимать базовые </w:t>
            </w:r>
            <w:proofErr w:type="spellStart"/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межпредметные</w:t>
            </w:r>
            <w:proofErr w:type="spellEnd"/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предметные понятия: число, величина, геометрическая фигура;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фиксировать математические отношения между объектами и группами объектов в знаково-символической форме (на моделях);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стремление полнее использовать свои творческие возможности;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общее умение смыслового чтения текстов математического содержания в соответствии с поставленными целями и задачами;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осуществлять расширенный поиск необходимой информации в учебнике, в справочнике и в других источниках;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осуществлять расширенный поиск информации и представлять информацию в предложенной форме.</w:t>
            </w:r>
          </w:p>
          <w:p w:rsidR="00187B1C" w:rsidRPr="002346F2" w:rsidRDefault="00187B1C" w:rsidP="001F7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Числа и величины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образовывать, называть, читать, записывать числа от 0 до 1 000;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сравнивать трехзначные числа и записывать результат сравнения упорядочивать заданные числа заменять трехзначное число суммой разрядных слагаемых уметь заменять мелкие единицы счета крупными и наоборот;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устанавливать закономерность –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ее или восстанавливать пропущенные в ней числа;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группировать числа по заданному или самостоятельно установленному одному или нескольким признакам;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соотношения между ними: 1 дм</w:t>
            </w:r>
            <w:proofErr w:type="gramStart"/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proofErr w:type="gramEnd"/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= 100 см2, 1 м2 = 100 дм2; переводить одни единицы площади в другие;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читать, записывать и сравнивать значения величины массы, используя изученные единицы измерения этой величины (килограмм, грамм) и соотношение между ними: 1 кг = 1 000 г; переводить мелкие единицы массы в более крупные, сравнивать и упорядочивать объекты по массе.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АРИФМЕТИЧЕСКИЕ ДЕЙСТВИЯ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выполнять табличное умножение и деление чисел; выполнять умножение на 1 и на 0, выполнять деление вида: а</w:t>
            </w:r>
            <w:proofErr w:type="gramStart"/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а, 0 : а;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выполнять </w:t>
            </w:r>
            <w:proofErr w:type="spellStart"/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внетабличное</w:t>
            </w:r>
            <w:proofErr w:type="spellEnd"/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умножение и деление, в том числе деление с остатком; выполнять проверку арифметических действий умножение и деление;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выполнять письменно действия сложение, вычитание, 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умножение и деление на однозначное число в пределах 1 000;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вычислять значение числового выражения, содержащего 2 – 3 действия (со скобками и без скобок).</w:t>
            </w:r>
          </w:p>
          <w:p w:rsidR="00EC0006" w:rsidRPr="002346F2" w:rsidRDefault="00EC0006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РАБОТА С ТЕКСТОВЫМИ ЗАДАЧАМИ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анализировать задачу, выполнять краткую запись задачи в различных видах: в таблице, на схематическом рисунке, на схематическом чертеже;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составлять план решения задачи в 2 – 3 действия, объяснять его и следовать ему при записи решения задачи;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преобразовывать задачу </w:t>
            </w:r>
            <w:proofErr w:type="gramStart"/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proofErr w:type="gramEnd"/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новую</w:t>
            </w:r>
            <w:proofErr w:type="gramEnd"/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, изменяя ее условие или вопрос;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составлять задачу по краткой записи, по схеме, по ее решению;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решать задачи, рассматривающие взаимосвязи: цена, количество, стоимость; расход материала на 1 предмет, количество предметов, общий расход материала на все указанные предметы и др.; задачи на увеличение/уменьшение числа в несколько раз.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ПРОСТРАНСТВЕННЫЕ 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ОТНОШЕНИЯ.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ГЕОМЕТРИЧЕСКИЕ ФИГУРЫ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обозначать геометрические фигуры буквами;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различать круг и окружность;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чертить окружность заданного радиуса с использованием циркуля.</w:t>
            </w:r>
          </w:p>
          <w:p w:rsidR="00EC0006" w:rsidRPr="002346F2" w:rsidRDefault="00EC0006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ГЕОМЕТРИЧЕСКИЕ ВЕЛИЧИНЫ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измерять длину отрезка;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вычислять площадь прямоугольника (квадрата) по заданным длинам его сторон;</w:t>
            </w:r>
          </w:p>
          <w:p w:rsid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выражать площадь объектов в разных единицах площади (квадратный сантиметр, квадратный дециметр</w:t>
            </w:r>
            <w:proofErr w:type="gramStart"/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proofErr w:type="gramEnd"/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вадратный метр), используя соотношения между ними.</w:t>
            </w:r>
          </w:p>
          <w:p w:rsidR="002346F2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РАБОТА С ИНФОРМАЦИЕЙ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анализировать готовые таблицы, использовать их для выполнения заданных действий, для построения вывода;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устанавливать правило, по которому составлена таблица, заполнять таблицу по установленному правилу недостающими элементами;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оформлять в таблице зависимости между пропорциональными величинами;</w:t>
            </w:r>
          </w:p>
          <w:p w:rsidR="00187B1C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выстраивать цепочку </w:t>
            </w:r>
            <w:proofErr w:type="gramStart"/>
            <w:r w:rsidR="00EC0006" w:rsidRPr="002346F2">
              <w:rPr>
                <w:rFonts w:ascii="Times New Roman" w:hAnsi="Times New Roman"/>
                <w:color w:val="000000"/>
                <w:sz w:val="20"/>
                <w:szCs w:val="20"/>
              </w:rPr>
              <w:t>логичес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ких рассуждений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делать выводы.</w:t>
            </w:r>
          </w:p>
        </w:tc>
      </w:tr>
      <w:tr w:rsidR="00187B1C" w:rsidRPr="00544930" w:rsidTr="001F7C94">
        <w:trPr>
          <w:trHeight w:val="276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544930" w:rsidRDefault="00187B1C" w:rsidP="001F7C9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44930">
              <w:rPr>
                <w:rFonts w:ascii="Times New Roman" w:hAnsi="Times New Roman"/>
                <w:bCs/>
              </w:rPr>
              <w:lastRenderedPageBreak/>
              <w:t xml:space="preserve">Ученик </w:t>
            </w:r>
            <w:r w:rsidRPr="00544930">
              <w:rPr>
                <w:rFonts w:ascii="Times New Roman" w:hAnsi="Times New Roman"/>
                <w:bCs/>
              </w:rPr>
              <w:lastRenderedPageBreak/>
              <w:t>получит возможность научиться</w:t>
            </w:r>
          </w:p>
          <w:p w:rsidR="00187B1C" w:rsidRPr="00544930" w:rsidRDefault="00187B1C" w:rsidP="001F7C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87B1C" w:rsidRPr="00544930" w:rsidRDefault="00187B1C" w:rsidP="001F7C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006" w:rsidRPr="002346F2" w:rsidRDefault="001F7C94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>-</w:t>
            </w:r>
            <w:r w:rsidR="00EC0006" w:rsidRPr="002346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начальных </w:t>
            </w:r>
            <w:r w:rsidR="00EC0006" w:rsidRPr="002346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>представлений об универсальности математических способов познания окружающего мира;</w:t>
            </w:r>
          </w:p>
          <w:p w:rsidR="00EC0006" w:rsidRPr="002346F2" w:rsidRDefault="001F7C94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понимания важности математических знаний в жизни человека, при изучении других школьных дисциплин;</w:t>
            </w:r>
          </w:p>
          <w:p w:rsidR="00EC0006" w:rsidRPr="002346F2" w:rsidRDefault="001F7C94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навыков проведения самоконтроля и адекватной самооценки результатов своей учебной деятельности;</w:t>
            </w:r>
          </w:p>
          <w:p w:rsidR="00EC0006" w:rsidRPr="002346F2" w:rsidRDefault="001F7C94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интереса к изучению учебного предмета математика: количественных и пространственных отношений, зависимостей между объектами, процессами и явлениями окружающего мира и способами их описания на языке математики, к освоению математических способов решения познавательных задач.</w:t>
            </w:r>
          </w:p>
          <w:p w:rsidR="00187B1C" w:rsidRPr="002346F2" w:rsidRDefault="00187B1C" w:rsidP="001F7C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006" w:rsidRPr="002346F2" w:rsidRDefault="001F7C94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>-</w:t>
            </w:r>
            <w:r w:rsidR="00EC0006" w:rsidRPr="002346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самостоятельно </w:t>
            </w:r>
            <w:r w:rsidR="00EC0006" w:rsidRPr="002346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>планировать и контролировать учебные действия в соответствии с поставленной целью; находить способ решения учебной задачи;</w:t>
            </w:r>
          </w:p>
          <w:p w:rsidR="00EC0006" w:rsidRPr="002346F2" w:rsidRDefault="001F7C94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адекватно проводить самооценку результатов своей учебной деятельности, понимать причины неуспеха на том или ином этапе;</w:t>
            </w:r>
          </w:p>
          <w:p w:rsidR="00EC0006" w:rsidRPr="002346F2" w:rsidRDefault="001F7C94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самостоятельно делать несложные выводы о математических объектах и их свойствах;</w:t>
            </w:r>
          </w:p>
          <w:p w:rsidR="00EC0006" w:rsidRPr="002346F2" w:rsidRDefault="001F7C94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контролировать свои действия и соотносить их с поставленными целями и действиями других участников, работающих в паре, в группе.</w:t>
            </w:r>
          </w:p>
          <w:p w:rsidR="00187B1C" w:rsidRPr="002346F2" w:rsidRDefault="00187B1C" w:rsidP="001F7C9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006" w:rsidRPr="002346F2" w:rsidRDefault="001F7C94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>-</w:t>
            </w:r>
            <w:r w:rsidR="00EC0006" w:rsidRPr="002346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использовать </w:t>
            </w:r>
            <w:r w:rsidR="00EC0006" w:rsidRPr="002346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>речевые средства и средства информационных и коммуникационных технологий при работе в паре, в группе в ходе решения учебно-познавательных задач, во время участия в проектной деятельности;</w:t>
            </w:r>
          </w:p>
          <w:p w:rsidR="001F7C94" w:rsidRDefault="001F7C94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согласовывать свою позицию с позицией участников по работе в группе, в паре, признавать возможность существования различных точек зрения, кор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ректно отстаивать свою позицию;</w:t>
            </w:r>
          </w:p>
          <w:p w:rsidR="00EC0006" w:rsidRPr="002346F2" w:rsidRDefault="001F7C94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контролировать свои действия и соотносить их с поставленными целями и действиями других участников, работающих в паре, в группе;</w:t>
            </w:r>
          </w:p>
          <w:p w:rsidR="00EC0006" w:rsidRPr="002346F2" w:rsidRDefault="001F7C94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конструктивно разрешать конфликты посредством учета интересов сторон и сотрудничества.</w:t>
            </w:r>
          </w:p>
          <w:p w:rsidR="00187B1C" w:rsidRPr="002346F2" w:rsidRDefault="00187B1C" w:rsidP="001F7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006" w:rsidRPr="002346F2" w:rsidRDefault="001F7C94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>-</w:t>
            </w:r>
            <w:r w:rsidR="00EC0006" w:rsidRPr="002346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самостоятельно находить </w:t>
            </w:r>
            <w:r w:rsidR="00EC0006" w:rsidRPr="002346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>необходимую информацию и использовать знаково-символические средства для ее представления, для построения моделей изучаемых объектов и процессов;</w:t>
            </w:r>
          </w:p>
          <w:p w:rsidR="00EC0006" w:rsidRPr="002346F2" w:rsidRDefault="001F7C94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осуществлять поиск и выделять необходимую информацию для выполнения учебных и поисково-творческих заданий.</w:t>
            </w:r>
          </w:p>
          <w:p w:rsidR="00187B1C" w:rsidRPr="002346F2" w:rsidRDefault="00187B1C" w:rsidP="001F7C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2346F2" w:rsidRDefault="002346F2" w:rsidP="001F7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ЧИСЛА И ВЕЛИЧИНЫ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>-</w:t>
            </w:r>
            <w:r w:rsidR="00EC0006" w:rsidRPr="002346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классифицировать числа по нескольким основаниям (в более сложных случаях) и объяснять свои действия;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самостоятельно выбирать единицу для измерения таких величин как площадь, масса в конкретных условиях и объяснять свой выбор.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АРИФМЕТИЧЕСКИЕ ДЕЙСТВИЯ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использовать свойства арифметических действий для удобства вычислений;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вычислять значение буквенного выражения при заданных значениях входящих в него букв;</w:t>
            </w:r>
          </w:p>
          <w:p w:rsidR="00EC0006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решать уравнения на основе связи между компонентами и р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езультатами умножения и деления.</w:t>
            </w:r>
          </w:p>
          <w:p w:rsidR="002346F2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ТНКСТОВЫЕ ЗАДАЧИ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сравнивать задачи по сходству и различию отношений между объектами, рассматриваемых в задачах;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дополнять задачу с недостающими данными возможными числами;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находить разные способы решения одной и той же задачи, сравнивать их и выбирать наиболее </w:t>
            </w:r>
            <w:proofErr w:type="gramStart"/>
            <w:r w:rsidR="00EC0006" w:rsidRPr="002346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рациональный</w:t>
            </w:r>
            <w:proofErr w:type="gramEnd"/>
            <w:r w:rsidR="00EC0006" w:rsidRPr="002346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решать задачи на нахождение доли числа и числа по его доле;</w:t>
            </w:r>
          </w:p>
          <w:p w:rsid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решать задачи практического содержания, в том числе задачи-расчеты.</w:t>
            </w:r>
          </w:p>
          <w:p w:rsid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ПРОСТРАНСТВЕННЫЕ ОТНОШЕНИЯ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ГЕОМЕТРИЧЕСКИЕ ФИГУРЫ. 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различать треугольники по соотношению длин сторон; по видам углов;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изображать геометрические фигуры (отрезок, прямоугольник) в заданном масштабе;</w:t>
            </w:r>
          </w:p>
          <w:p w:rsidR="00EC0006" w:rsidRPr="002346F2" w:rsidRDefault="002346F2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читать план участка (комнаты, сада и др.).</w:t>
            </w:r>
          </w:p>
          <w:p w:rsidR="00EC0006" w:rsidRPr="002346F2" w:rsidRDefault="001F7C94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ГЕОМЕТРИЧЕСКИЕ ВЕЛИЧИНЫ</w:t>
            </w:r>
          </w:p>
          <w:p w:rsidR="00EC0006" w:rsidRPr="002346F2" w:rsidRDefault="001F7C94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выбирать наиболее подходящие единицы площади для конкретной ситуации;</w:t>
            </w:r>
          </w:p>
          <w:p w:rsidR="00EC0006" w:rsidRDefault="001F7C94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вычислять площадь прямоугольного треугольника, достраивая его до прямоугольника.</w:t>
            </w:r>
          </w:p>
          <w:p w:rsidR="001F7C94" w:rsidRPr="002346F2" w:rsidRDefault="001F7C94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РАБОТА С ИНФОРМАЦИЕЙ.</w:t>
            </w:r>
          </w:p>
          <w:p w:rsidR="00EC0006" w:rsidRPr="001F7C94" w:rsidRDefault="001F7C94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читать несложные готовые таблицы;</w:t>
            </w:r>
          </w:p>
          <w:p w:rsidR="00EC0006" w:rsidRPr="001F7C94" w:rsidRDefault="001F7C94" w:rsidP="001F7C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-</w:t>
            </w:r>
            <w:r w:rsidR="00EC0006" w:rsidRPr="002346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понимать высказывания, содержащие логические связки («… и …», «если …, то …», «каждый», «все» и др.), определять «верно» или «неверно» приведенное высказывание о числах, результатах действий, геометрических фигурах.</w:t>
            </w:r>
            <w:proofErr w:type="gramEnd"/>
          </w:p>
        </w:tc>
      </w:tr>
    </w:tbl>
    <w:p w:rsidR="00187B1C" w:rsidRDefault="00187B1C" w:rsidP="001F7C94">
      <w:pPr>
        <w:pStyle w:val="10"/>
        <w:rPr>
          <w:rStyle w:val="a6"/>
          <w:b/>
          <w:i w:val="0"/>
          <w:iCs/>
          <w:sz w:val="28"/>
          <w:szCs w:val="28"/>
        </w:rPr>
      </w:pPr>
    </w:p>
    <w:p w:rsidR="00187B1C" w:rsidRDefault="00187B1C" w:rsidP="00187B1C">
      <w:pPr>
        <w:pStyle w:val="10"/>
        <w:jc w:val="center"/>
        <w:rPr>
          <w:rStyle w:val="a6"/>
          <w:b/>
          <w:i w:val="0"/>
          <w:iCs/>
          <w:sz w:val="28"/>
          <w:szCs w:val="28"/>
        </w:rPr>
      </w:pPr>
      <w:r>
        <w:rPr>
          <w:rStyle w:val="a6"/>
          <w:b/>
          <w:iCs/>
          <w:sz w:val="28"/>
          <w:szCs w:val="28"/>
        </w:rPr>
        <w:t>Содержание учебного предмета, курса</w:t>
      </w:r>
    </w:p>
    <w:p w:rsidR="00187B1C" w:rsidRDefault="00187B1C" w:rsidP="00187B1C">
      <w:pPr>
        <w:pStyle w:val="10"/>
        <w:jc w:val="center"/>
        <w:rPr>
          <w:rStyle w:val="a6"/>
          <w:b/>
          <w:i w:val="0"/>
          <w:iCs/>
          <w:sz w:val="28"/>
          <w:szCs w:val="28"/>
          <w:lang w:val="en-US"/>
        </w:rPr>
      </w:pPr>
      <w:r>
        <w:rPr>
          <w:rStyle w:val="a6"/>
          <w:b/>
          <w:iCs/>
          <w:sz w:val="28"/>
          <w:szCs w:val="28"/>
          <w:lang w:val="en-US"/>
        </w:rPr>
        <w:t>I</w:t>
      </w:r>
    </w:p>
    <w:tbl>
      <w:tblPr>
        <w:tblpPr w:leftFromText="180" w:rightFromText="180" w:vertAnchor="text" w:horzAnchor="page" w:tblpXSpec="center" w:tblpY="169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"/>
        <w:gridCol w:w="21"/>
        <w:gridCol w:w="2704"/>
        <w:gridCol w:w="1081"/>
        <w:gridCol w:w="3100"/>
        <w:gridCol w:w="3552"/>
        <w:gridCol w:w="3768"/>
        <w:gridCol w:w="17"/>
      </w:tblGrid>
      <w:tr w:rsidR="00187B1C" w:rsidTr="00187B1C">
        <w:trPr>
          <w:trHeight w:val="597"/>
        </w:trPr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87B1C" w:rsidRDefault="00187B1C" w:rsidP="00187B1C">
            <w:pPr>
              <w:pStyle w:val="10"/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1C" w:rsidRPr="001F7C94" w:rsidRDefault="00187B1C" w:rsidP="00187B1C">
            <w:pPr>
              <w:pStyle w:val="10"/>
              <w:snapToGrid w:val="0"/>
              <w:jc w:val="center"/>
            </w:pPr>
            <w:r w:rsidRPr="001F7C94">
              <w:t xml:space="preserve">Наименование разделов </w:t>
            </w:r>
          </w:p>
        </w:tc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87B1C" w:rsidRPr="001F7C94" w:rsidRDefault="00187B1C" w:rsidP="00187B1C">
            <w:pPr>
              <w:pStyle w:val="10"/>
              <w:snapToGrid w:val="0"/>
              <w:jc w:val="center"/>
            </w:pPr>
            <w:r w:rsidRPr="001F7C94">
              <w:t>Всего часов</w:t>
            </w:r>
          </w:p>
        </w:tc>
        <w:tc>
          <w:tcPr>
            <w:tcW w:w="35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B1C" w:rsidRPr="001F7C94" w:rsidRDefault="00187B1C" w:rsidP="00187B1C">
            <w:pPr>
              <w:pStyle w:val="10"/>
              <w:snapToGrid w:val="0"/>
              <w:jc w:val="center"/>
            </w:pPr>
            <w:r w:rsidRPr="001F7C94">
              <w:t xml:space="preserve">Практическая часть </w:t>
            </w:r>
          </w:p>
        </w:tc>
        <w:tc>
          <w:tcPr>
            <w:tcW w:w="6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87B1C" w:rsidRDefault="00187B1C" w:rsidP="00187B1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B1C" w:rsidTr="001E4BBA">
        <w:trPr>
          <w:gridAfter w:val="1"/>
          <w:wAfter w:w="6" w:type="pct"/>
          <w:trHeight w:val="1317"/>
        </w:trPr>
        <w:tc>
          <w:tcPr>
            <w:tcW w:w="11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B1C" w:rsidRPr="001F7C94" w:rsidRDefault="00187B1C" w:rsidP="00187B1C">
            <w:pPr>
              <w:pStyle w:val="10"/>
              <w:snapToGrid w:val="0"/>
              <w:jc w:val="center"/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B1C" w:rsidRPr="001F7C94" w:rsidRDefault="00187B1C" w:rsidP="00187B1C">
            <w:pPr>
              <w:pStyle w:val="10"/>
              <w:snapToGrid w:val="0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7B1C" w:rsidRPr="001F7C94" w:rsidRDefault="00187B1C" w:rsidP="00187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B1C" w:rsidRPr="001F7C94" w:rsidRDefault="00187B1C" w:rsidP="00187B1C">
            <w:pPr>
              <w:pStyle w:val="10"/>
              <w:snapToGrid w:val="0"/>
              <w:jc w:val="center"/>
            </w:pPr>
            <w:r w:rsidRPr="001F7C94">
              <w:t>Лабораторные, практические работы, сочинения, изложения, диктанты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B1C" w:rsidRPr="001F7C94" w:rsidRDefault="00187B1C" w:rsidP="00187B1C">
            <w:pPr>
              <w:pStyle w:val="10"/>
              <w:snapToGrid w:val="0"/>
              <w:jc w:val="center"/>
            </w:pPr>
            <w:r w:rsidRPr="001F7C94">
              <w:t>Контрольные, диагностические, комплексные</w:t>
            </w:r>
            <w:r w:rsidRPr="001F7C94">
              <w:rPr>
                <w:rFonts w:ascii="Calibri" w:hAnsi="Calibri"/>
                <w:lang w:eastAsia="ru-RU"/>
              </w:rPr>
              <w:t xml:space="preserve"> </w:t>
            </w:r>
            <w:r w:rsidRPr="001F7C94">
              <w:t>работы</w:t>
            </w: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B1C" w:rsidRPr="001F7C94" w:rsidRDefault="00187B1C" w:rsidP="00187B1C">
            <w:pPr>
              <w:pStyle w:val="10"/>
              <w:snapToGrid w:val="0"/>
              <w:jc w:val="center"/>
            </w:pPr>
            <w:r w:rsidRPr="001F7C94">
              <w:t>Самостоятельные работы учащихся, проектная, исследовательская деятельность, экскурсии</w:t>
            </w:r>
          </w:p>
        </w:tc>
      </w:tr>
      <w:tr w:rsidR="00187B1C" w:rsidTr="00187B1C">
        <w:trPr>
          <w:gridAfter w:val="1"/>
          <w:wAfter w:w="6" w:type="pct"/>
          <w:trHeight w:val="228"/>
        </w:trPr>
        <w:tc>
          <w:tcPr>
            <w:tcW w:w="11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B1C" w:rsidRPr="001F7C94" w:rsidRDefault="00187B1C" w:rsidP="00187B1C">
            <w:pPr>
              <w:pStyle w:val="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B1C" w:rsidRPr="001F7C94" w:rsidRDefault="001E4BBA" w:rsidP="00187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94">
              <w:rPr>
                <w:rFonts w:ascii="Times New Roman" w:hAnsi="Times New Roman"/>
                <w:sz w:val="24"/>
                <w:szCs w:val="24"/>
              </w:rPr>
              <w:t>Числа от 1 до 100. Сложение и вычитание.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B1C" w:rsidRPr="001F7C94" w:rsidRDefault="001E4BBA" w:rsidP="001E4BBA">
            <w:pPr>
              <w:pStyle w:val="1"/>
              <w:snapToGrid w:val="0"/>
              <w:rPr>
                <w:rFonts w:cs="Times New Roman"/>
              </w:rPr>
            </w:pPr>
            <w:r w:rsidRPr="001F7C94">
              <w:rPr>
                <w:rFonts w:cs="Times New Roman"/>
              </w:rPr>
              <w:t xml:space="preserve">    </w:t>
            </w:r>
            <w:r w:rsidR="00F17FD5">
              <w:rPr>
                <w:rFonts w:cs="Times New Roman"/>
              </w:rPr>
              <w:t>9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B1C" w:rsidRPr="001F7C94" w:rsidRDefault="00187B1C" w:rsidP="00187B1C">
            <w:pPr>
              <w:pStyle w:val="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B1C" w:rsidRPr="001F7C94" w:rsidRDefault="003B2E81" w:rsidP="00187B1C">
            <w:pPr>
              <w:pStyle w:val="1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B1C" w:rsidRPr="001F7C94" w:rsidRDefault="00187B1C" w:rsidP="00187B1C">
            <w:pPr>
              <w:pStyle w:val="1"/>
              <w:snapToGrid w:val="0"/>
              <w:jc w:val="center"/>
              <w:rPr>
                <w:rFonts w:cs="Times New Roman"/>
              </w:rPr>
            </w:pPr>
          </w:p>
        </w:tc>
      </w:tr>
      <w:tr w:rsidR="00187B1C" w:rsidTr="00187B1C">
        <w:trPr>
          <w:gridAfter w:val="1"/>
          <w:wAfter w:w="6" w:type="pct"/>
        </w:trPr>
        <w:tc>
          <w:tcPr>
            <w:tcW w:w="11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B1C" w:rsidRPr="001F7C94" w:rsidRDefault="00187B1C" w:rsidP="00187B1C">
            <w:pPr>
              <w:pStyle w:val="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B1C" w:rsidRPr="001F7C94" w:rsidRDefault="001E4BBA" w:rsidP="00187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94">
              <w:rPr>
                <w:rFonts w:ascii="Times New Roman" w:hAnsi="Times New Roman"/>
                <w:sz w:val="24"/>
                <w:szCs w:val="24"/>
              </w:rPr>
              <w:t xml:space="preserve">Числа от 1 до 100. </w:t>
            </w:r>
            <w:r w:rsidR="00187B1C" w:rsidRPr="001F7C94">
              <w:rPr>
                <w:rFonts w:ascii="Times New Roman" w:hAnsi="Times New Roman"/>
                <w:sz w:val="24"/>
                <w:szCs w:val="24"/>
              </w:rPr>
              <w:t>Умножение и деление</w:t>
            </w:r>
            <w:r w:rsidRPr="001F7C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B1C" w:rsidRPr="004D6007" w:rsidRDefault="00F17FD5" w:rsidP="00187B1C">
            <w:pPr>
              <w:pStyle w:val="1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55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B1C" w:rsidRPr="001F7C94" w:rsidRDefault="00187B1C" w:rsidP="00187B1C">
            <w:pPr>
              <w:pStyle w:val="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B1C" w:rsidRPr="001F7C94" w:rsidRDefault="003B2E81" w:rsidP="00187B1C">
            <w:pPr>
              <w:pStyle w:val="1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B1C" w:rsidRPr="001F7C94" w:rsidRDefault="00563AF7" w:rsidP="00187B1C">
            <w:pPr>
              <w:pStyle w:val="1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87B1C" w:rsidTr="00187B1C">
        <w:trPr>
          <w:gridAfter w:val="1"/>
          <w:wAfter w:w="6" w:type="pct"/>
        </w:trPr>
        <w:tc>
          <w:tcPr>
            <w:tcW w:w="11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B1C" w:rsidRPr="001F7C94" w:rsidRDefault="00187B1C" w:rsidP="00187B1C">
            <w:pPr>
              <w:pStyle w:val="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B1C" w:rsidRPr="001F7C94" w:rsidRDefault="001E4BBA" w:rsidP="00187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94">
              <w:rPr>
                <w:rFonts w:ascii="Times New Roman" w:hAnsi="Times New Roman"/>
                <w:sz w:val="24"/>
                <w:szCs w:val="24"/>
              </w:rPr>
              <w:t xml:space="preserve">Числа от 1 до 100. </w:t>
            </w:r>
            <w:proofErr w:type="spellStart"/>
            <w:r w:rsidRPr="001F7C94">
              <w:rPr>
                <w:rFonts w:ascii="Times New Roman" w:hAnsi="Times New Roman"/>
                <w:sz w:val="24"/>
                <w:szCs w:val="24"/>
              </w:rPr>
              <w:t>Внет</w:t>
            </w:r>
            <w:r w:rsidR="00187B1C" w:rsidRPr="001F7C94">
              <w:rPr>
                <w:rFonts w:ascii="Times New Roman" w:hAnsi="Times New Roman"/>
                <w:sz w:val="24"/>
                <w:szCs w:val="24"/>
              </w:rPr>
              <w:t>абличное</w:t>
            </w:r>
            <w:proofErr w:type="spellEnd"/>
            <w:r w:rsidR="00187B1C" w:rsidRPr="001F7C94">
              <w:rPr>
                <w:rFonts w:ascii="Times New Roman" w:hAnsi="Times New Roman"/>
                <w:sz w:val="24"/>
                <w:szCs w:val="24"/>
              </w:rPr>
              <w:t xml:space="preserve"> умножение и деление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B1C" w:rsidRPr="00F17FD5" w:rsidRDefault="00F17FD5" w:rsidP="00187B1C">
            <w:pPr>
              <w:pStyle w:val="1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B1C" w:rsidRPr="001F7C94" w:rsidRDefault="00187B1C" w:rsidP="00187B1C">
            <w:pPr>
              <w:pStyle w:val="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B1C" w:rsidRPr="001F7C94" w:rsidRDefault="005946DF" w:rsidP="00187B1C">
            <w:pPr>
              <w:pStyle w:val="1"/>
              <w:snapToGrid w:val="0"/>
              <w:jc w:val="center"/>
              <w:rPr>
                <w:rFonts w:cs="Times New Roman"/>
              </w:rPr>
            </w:pPr>
            <w:r w:rsidRPr="001F7C94">
              <w:rPr>
                <w:rFonts w:cs="Times New Roman"/>
              </w:rPr>
              <w:t>2</w:t>
            </w: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B1C" w:rsidRPr="001F7C94" w:rsidRDefault="005946DF" w:rsidP="00187B1C">
            <w:pPr>
              <w:pStyle w:val="1"/>
              <w:snapToGrid w:val="0"/>
              <w:jc w:val="center"/>
              <w:rPr>
                <w:rFonts w:cs="Times New Roman"/>
              </w:rPr>
            </w:pPr>
            <w:r w:rsidRPr="001F7C94">
              <w:rPr>
                <w:rFonts w:cs="Times New Roman"/>
              </w:rPr>
              <w:t>1</w:t>
            </w:r>
          </w:p>
        </w:tc>
      </w:tr>
      <w:tr w:rsidR="001E4BBA" w:rsidTr="00187B1C">
        <w:trPr>
          <w:gridAfter w:val="1"/>
          <w:wAfter w:w="6" w:type="pct"/>
        </w:trPr>
        <w:tc>
          <w:tcPr>
            <w:tcW w:w="11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BBA" w:rsidRPr="001F7C94" w:rsidRDefault="001E4BBA" w:rsidP="00187B1C">
            <w:pPr>
              <w:pStyle w:val="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BBA" w:rsidRPr="001F7C94" w:rsidRDefault="001E4BBA" w:rsidP="00187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94">
              <w:rPr>
                <w:rFonts w:ascii="Times New Roman" w:hAnsi="Times New Roman"/>
                <w:sz w:val="24"/>
                <w:szCs w:val="24"/>
              </w:rPr>
              <w:t>Числа от 1 до 1000. Нумерация.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BBA" w:rsidRPr="00F17FD5" w:rsidRDefault="001F7C94" w:rsidP="00187B1C">
            <w:pPr>
              <w:pStyle w:val="1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F17FD5">
              <w:rPr>
                <w:rFonts w:cs="Times New Roman"/>
              </w:rPr>
              <w:t>3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BBA" w:rsidRPr="001F7C94" w:rsidRDefault="001E4BBA" w:rsidP="00187B1C">
            <w:pPr>
              <w:pStyle w:val="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BBA" w:rsidRPr="001F7C94" w:rsidRDefault="005946DF" w:rsidP="00187B1C">
            <w:pPr>
              <w:pStyle w:val="1"/>
              <w:snapToGrid w:val="0"/>
              <w:jc w:val="center"/>
              <w:rPr>
                <w:rFonts w:cs="Times New Roman"/>
              </w:rPr>
            </w:pPr>
            <w:r w:rsidRPr="001F7C94">
              <w:rPr>
                <w:rFonts w:cs="Times New Roman"/>
              </w:rPr>
              <w:t>1</w:t>
            </w: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BBA" w:rsidRPr="001F7C94" w:rsidRDefault="001E4BBA" w:rsidP="00187B1C">
            <w:pPr>
              <w:pStyle w:val="1"/>
              <w:snapToGrid w:val="0"/>
              <w:jc w:val="center"/>
              <w:rPr>
                <w:rFonts w:cs="Times New Roman"/>
              </w:rPr>
            </w:pPr>
          </w:p>
        </w:tc>
      </w:tr>
      <w:tr w:rsidR="001E4BBA" w:rsidTr="00187B1C">
        <w:trPr>
          <w:gridAfter w:val="1"/>
          <w:wAfter w:w="6" w:type="pct"/>
        </w:trPr>
        <w:tc>
          <w:tcPr>
            <w:tcW w:w="11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BBA" w:rsidRPr="001F7C94" w:rsidRDefault="001E4BBA" w:rsidP="00187B1C">
            <w:pPr>
              <w:pStyle w:val="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BBA" w:rsidRPr="001F7C94" w:rsidRDefault="001E4BBA" w:rsidP="00187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94">
              <w:rPr>
                <w:rFonts w:ascii="Times New Roman" w:hAnsi="Times New Roman"/>
                <w:sz w:val="24"/>
                <w:szCs w:val="24"/>
              </w:rPr>
              <w:t>Числа от 1 до 1000. Сложение и вычитание.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BBA" w:rsidRPr="00F17FD5" w:rsidRDefault="001F7C94" w:rsidP="00187B1C">
            <w:pPr>
              <w:pStyle w:val="1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F17FD5">
              <w:rPr>
                <w:rFonts w:cs="Times New Roman"/>
              </w:rPr>
              <w:t>2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BBA" w:rsidRPr="001F7C94" w:rsidRDefault="001E4BBA" w:rsidP="00187B1C">
            <w:pPr>
              <w:pStyle w:val="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BBA" w:rsidRPr="001F7C94" w:rsidRDefault="005946DF" w:rsidP="00187B1C">
            <w:pPr>
              <w:pStyle w:val="1"/>
              <w:snapToGrid w:val="0"/>
              <w:jc w:val="center"/>
              <w:rPr>
                <w:rFonts w:cs="Times New Roman"/>
              </w:rPr>
            </w:pPr>
            <w:r w:rsidRPr="001F7C94">
              <w:rPr>
                <w:rFonts w:cs="Times New Roman"/>
              </w:rPr>
              <w:t>1</w:t>
            </w: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BBA" w:rsidRPr="001F7C94" w:rsidRDefault="001E4BBA" w:rsidP="00187B1C">
            <w:pPr>
              <w:pStyle w:val="1"/>
              <w:snapToGrid w:val="0"/>
              <w:jc w:val="center"/>
              <w:rPr>
                <w:rFonts w:cs="Times New Roman"/>
              </w:rPr>
            </w:pPr>
          </w:p>
        </w:tc>
      </w:tr>
      <w:tr w:rsidR="001E4BBA" w:rsidTr="00187B1C">
        <w:trPr>
          <w:gridAfter w:val="1"/>
          <w:wAfter w:w="6" w:type="pct"/>
        </w:trPr>
        <w:tc>
          <w:tcPr>
            <w:tcW w:w="11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BBA" w:rsidRPr="001F7C94" w:rsidRDefault="001E4BBA" w:rsidP="00187B1C">
            <w:pPr>
              <w:pStyle w:val="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BBA" w:rsidRPr="001F7C94" w:rsidRDefault="001E4BBA" w:rsidP="00187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94">
              <w:rPr>
                <w:rFonts w:ascii="Times New Roman" w:hAnsi="Times New Roman"/>
                <w:sz w:val="24"/>
                <w:szCs w:val="24"/>
              </w:rPr>
              <w:t>Числа от 1 до 1000.</w:t>
            </w:r>
          </w:p>
          <w:p w:rsidR="001E4BBA" w:rsidRPr="001F7C94" w:rsidRDefault="001E4BBA" w:rsidP="00187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94">
              <w:rPr>
                <w:rFonts w:ascii="Times New Roman" w:hAnsi="Times New Roman"/>
                <w:sz w:val="24"/>
                <w:szCs w:val="24"/>
              </w:rPr>
              <w:t>Умножение и деление.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BBA" w:rsidRPr="00563AF7" w:rsidRDefault="001F7C94" w:rsidP="00187B1C">
            <w:pPr>
              <w:pStyle w:val="1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563AF7">
              <w:rPr>
                <w:rFonts w:cs="Times New Roman"/>
              </w:rPr>
              <w:t>8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BBA" w:rsidRPr="001F7C94" w:rsidRDefault="001E4BBA" w:rsidP="00187B1C">
            <w:pPr>
              <w:pStyle w:val="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BBA" w:rsidRPr="001F7C94" w:rsidRDefault="00563AF7" w:rsidP="00187B1C">
            <w:pPr>
              <w:pStyle w:val="1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BBA" w:rsidRPr="001F7C94" w:rsidRDefault="001E4BBA" w:rsidP="00187B1C">
            <w:pPr>
              <w:pStyle w:val="1"/>
              <w:snapToGrid w:val="0"/>
              <w:jc w:val="center"/>
              <w:rPr>
                <w:rFonts w:cs="Times New Roman"/>
              </w:rPr>
            </w:pPr>
          </w:p>
        </w:tc>
      </w:tr>
      <w:tr w:rsidR="00187B1C" w:rsidTr="00187B1C">
        <w:trPr>
          <w:gridAfter w:val="1"/>
          <w:wAfter w:w="6" w:type="pct"/>
        </w:trPr>
        <w:tc>
          <w:tcPr>
            <w:tcW w:w="11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B1C" w:rsidRPr="001F7C94" w:rsidRDefault="00187B1C" w:rsidP="00187B1C">
            <w:pPr>
              <w:pStyle w:val="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B1C" w:rsidRPr="001F7C94" w:rsidRDefault="00187B1C" w:rsidP="00187B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7C9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B1C" w:rsidRPr="001F7C94" w:rsidRDefault="00563AF7" w:rsidP="00187B1C">
            <w:pPr>
              <w:pStyle w:val="1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136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B1C" w:rsidRPr="001F7C94" w:rsidRDefault="00187B1C" w:rsidP="00187B1C">
            <w:pPr>
              <w:pStyle w:val="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B1C" w:rsidRPr="001F7C94" w:rsidRDefault="005946DF" w:rsidP="00187B1C">
            <w:pPr>
              <w:pStyle w:val="1"/>
              <w:snapToGrid w:val="0"/>
              <w:jc w:val="center"/>
              <w:rPr>
                <w:rFonts w:cs="Times New Roman"/>
              </w:rPr>
            </w:pPr>
            <w:r w:rsidRPr="001F7C94">
              <w:rPr>
                <w:rFonts w:cs="Times New Roman"/>
              </w:rPr>
              <w:t>11</w:t>
            </w: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B1C" w:rsidRPr="001F7C94" w:rsidRDefault="003B2E81" w:rsidP="00187B1C">
            <w:pPr>
              <w:pStyle w:val="1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</w:tbl>
    <w:p w:rsidR="001F7C94" w:rsidRDefault="001F7C94" w:rsidP="001E4BBA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1F7C94" w:rsidRDefault="001F7C94" w:rsidP="001E4BBA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1F7C94" w:rsidRDefault="001F7C94" w:rsidP="001E4BBA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1F7C94" w:rsidRDefault="001F7C94" w:rsidP="001E4BBA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1F7C94" w:rsidRDefault="001F7C94" w:rsidP="001E4BBA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1F7C94" w:rsidRDefault="001F7C94" w:rsidP="001E4BBA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563AF7" w:rsidRDefault="00563AF7" w:rsidP="001E4BBA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1F7C94" w:rsidRDefault="001F7C94" w:rsidP="001E4BBA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1F7C94" w:rsidRPr="001F7C94" w:rsidRDefault="001F7C94" w:rsidP="001F7C94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lastRenderedPageBreak/>
        <w:t>II</w:t>
      </w:r>
    </w:p>
    <w:p w:rsidR="00187B1C" w:rsidRPr="00FD7E41" w:rsidRDefault="001E4BBA" w:rsidP="001E4BBA">
      <w:pPr>
        <w:spacing w:after="0" w:line="240" w:lineRule="auto"/>
        <w:rPr>
          <w:rFonts w:ascii="Times New Roman" w:hAnsi="Times New Roman"/>
          <w:b/>
          <w:sz w:val="24"/>
        </w:rPr>
      </w:pPr>
      <w:r w:rsidRPr="00FD7E41">
        <w:rPr>
          <w:rFonts w:ascii="Times New Roman" w:hAnsi="Times New Roman"/>
          <w:b/>
          <w:sz w:val="24"/>
        </w:rPr>
        <w:t>Числа от 1 д</w:t>
      </w:r>
      <w:r w:rsidR="000E3894">
        <w:rPr>
          <w:rFonts w:ascii="Times New Roman" w:hAnsi="Times New Roman"/>
          <w:b/>
          <w:sz w:val="24"/>
        </w:rPr>
        <w:t>о 100. Сложение и вычитание. - 9</w:t>
      </w:r>
      <w:r w:rsidRPr="00FD7E41">
        <w:rPr>
          <w:rFonts w:ascii="Times New Roman" w:hAnsi="Times New Roman"/>
          <w:b/>
          <w:sz w:val="24"/>
        </w:rPr>
        <w:t xml:space="preserve"> ч.</w:t>
      </w:r>
    </w:p>
    <w:p w:rsidR="001E4BBA" w:rsidRPr="00FD7E41" w:rsidRDefault="001E4BBA" w:rsidP="001E4BBA">
      <w:pPr>
        <w:spacing w:after="0" w:line="240" w:lineRule="auto"/>
        <w:rPr>
          <w:rFonts w:ascii="Times New Roman" w:hAnsi="Times New Roman"/>
          <w:sz w:val="24"/>
        </w:rPr>
      </w:pPr>
      <w:r w:rsidRPr="00FD7E41">
        <w:rPr>
          <w:rFonts w:ascii="Times New Roman" w:hAnsi="Times New Roman"/>
          <w:sz w:val="24"/>
        </w:rPr>
        <w:t>Повторение приёмов сложения и вычитания двузначных чисел с переходом через десяток. Приёмы сложения, опираясь на переместительный закон сложения. Знакомство с латинскими буквами в выражениях с переменной. Развитие вычислительных навыков, умение решать задачи. Знакомство с новым способом решения уравнений, основанным на связи между компонентами и результатами дей</w:t>
      </w:r>
      <w:r w:rsidR="00FD7E41">
        <w:rPr>
          <w:rFonts w:ascii="Times New Roman" w:hAnsi="Times New Roman"/>
          <w:sz w:val="24"/>
        </w:rPr>
        <w:t xml:space="preserve">ствия при сложении и вычитании. </w:t>
      </w:r>
      <w:r w:rsidRPr="00FD7E41">
        <w:rPr>
          <w:rFonts w:ascii="Times New Roman" w:hAnsi="Times New Roman"/>
          <w:sz w:val="24"/>
        </w:rPr>
        <w:t>Совершенствовать умение чертить и измерять отрезки, строить геометрические фигуры и измерять их стороны. Совершенствование умения решать текстовые задачи в 1 и 2 действия</w:t>
      </w:r>
    </w:p>
    <w:p w:rsidR="00187B1C" w:rsidRPr="00FD7E41" w:rsidRDefault="001E4BBA" w:rsidP="00187B1C">
      <w:pPr>
        <w:spacing w:after="0" w:line="240" w:lineRule="auto"/>
        <w:rPr>
          <w:rFonts w:ascii="Times New Roman" w:hAnsi="Times New Roman"/>
          <w:b/>
          <w:sz w:val="24"/>
        </w:rPr>
      </w:pPr>
      <w:r w:rsidRPr="00FD7E41">
        <w:rPr>
          <w:rFonts w:ascii="Times New Roman" w:hAnsi="Times New Roman"/>
          <w:b/>
          <w:sz w:val="24"/>
        </w:rPr>
        <w:t>Числа от 1 д</w:t>
      </w:r>
      <w:r w:rsidR="00F728FD">
        <w:rPr>
          <w:rFonts w:ascii="Times New Roman" w:hAnsi="Times New Roman"/>
          <w:b/>
          <w:sz w:val="24"/>
        </w:rPr>
        <w:t>о 100. Умножение и деление. – 55</w:t>
      </w:r>
      <w:r w:rsidR="000E3894">
        <w:rPr>
          <w:rFonts w:ascii="Times New Roman" w:hAnsi="Times New Roman"/>
          <w:b/>
          <w:sz w:val="24"/>
        </w:rPr>
        <w:t xml:space="preserve"> </w:t>
      </w:r>
      <w:r w:rsidRPr="00FD7E41">
        <w:rPr>
          <w:rFonts w:ascii="Times New Roman" w:hAnsi="Times New Roman"/>
          <w:b/>
          <w:sz w:val="24"/>
        </w:rPr>
        <w:t>ч.</w:t>
      </w:r>
    </w:p>
    <w:p w:rsidR="001E4BBA" w:rsidRPr="00FD7E41" w:rsidRDefault="001E4BBA" w:rsidP="001E4BBA">
      <w:pPr>
        <w:spacing w:after="0" w:line="240" w:lineRule="auto"/>
        <w:rPr>
          <w:rFonts w:ascii="Times New Roman" w:hAnsi="Times New Roman"/>
          <w:sz w:val="24"/>
        </w:rPr>
      </w:pPr>
      <w:r w:rsidRPr="00FD7E41">
        <w:rPr>
          <w:rFonts w:ascii="Times New Roman" w:hAnsi="Times New Roman"/>
          <w:sz w:val="24"/>
        </w:rPr>
        <w:t xml:space="preserve">Повторение смысла действия умножения. Закрепление умения заменять сложение умножением, решать задачи на нахождение произведения. Развитие навыков устного счёта, умения преобразовывать единицы. Уточнение и закрепление знания таблицы умножения и деления на 3. Совершенствование умения решать текстовые и геометрические задачи. Формирование умений решать задачи нового типа. Закрепление умения выполнять действия в выражениях со скобками и без скобок. Умение выполнять действия в выражениях со скобками и </w:t>
      </w:r>
      <w:proofErr w:type="gramStart"/>
      <w:r w:rsidRPr="00FD7E41">
        <w:rPr>
          <w:rFonts w:ascii="Times New Roman" w:hAnsi="Times New Roman"/>
          <w:sz w:val="24"/>
        </w:rPr>
        <w:t>без</w:t>
      </w:r>
      <w:proofErr w:type="gramEnd"/>
      <w:r w:rsidRPr="00FD7E41">
        <w:rPr>
          <w:rFonts w:ascii="Times New Roman" w:hAnsi="Times New Roman"/>
          <w:sz w:val="24"/>
        </w:rPr>
        <w:t>. Составление таблицы умножения четырёх и на 4, соответствующие случаи деления. Смысл слов «больше в…раз», ознакомление с решением задач на увеличение числа в несколько раз. Закрепление знания таблицы умножения и деления с числами 2, 3,4.</w:t>
      </w:r>
    </w:p>
    <w:p w:rsidR="001E4BBA" w:rsidRPr="00FD7E41" w:rsidRDefault="001E4BBA" w:rsidP="001E4BBA">
      <w:pPr>
        <w:spacing w:after="0" w:line="240" w:lineRule="auto"/>
        <w:rPr>
          <w:rFonts w:ascii="Times New Roman" w:hAnsi="Times New Roman"/>
          <w:sz w:val="24"/>
        </w:rPr>
      </w:pPr>
      <w:r w:rsidRPr="00FD7E41">
        <w:rPr>
          <w:rFonts w:ascii="Times New Roman" w:hAnsi="Times New Roman"/>
          <w:sz w:val="24"/>
        </w:rPr>
        <w:t xml:space="preserve">Совершенствование навыков решения уравнений и числовых выражений. Составление таблицы умножения пяти и на 5, рассмотреть соответствующие случаи </w:t>
      </w:r>
      <w:proofErr w:type="spellStart"/>
      <w:r w:rsidRPr="00FD7E41">
        <w:rPr>
          <w:rFonts w:ascii="Times New Roman" w:hAnsi="Times New Roman"/>
          <w:sz w:val="24"/>
        </w:rPr>
        <w:t>деления</w:t>
      </w:r>
      <w:proofErr w:type="gramStart"/>
      <w:r w:rsidRPr="00FD7E41">
        <w:rPr>
          <w:rFonts w:ascii="Times New Roman" w:hAnsi="Times New Roman"/>
          <w:sz w:val="24"/>
        </w:rPr>
        <w:t>.Ф</w:t>
      </w:r>
      <w:proofErr w:type="gramEnd"/>
      <w:r w:rsidRPr="00FD7E41">
        <w:rPr>
          <w:rFonts w:ascii="Times New Roman" w:hAnsi="Times New Roman"/>
          <w:sz w:val="24"/>
        </w:rPr>
        <w:t>ормирование</w:t>
      </w:r>
      <w:proofErr w:type="spellEnd"/>
      <w:r w:rsidRPr="00FD7E41">
        <w:rPr>
          <w:rFonts w:ascii="Times New Roman" w:hAnsi="Times New Roman"/>
          <w:sz w:val="24"/>
        </w:rPr>
        <w:t xml:space="preserve"> умений решать задачи нового типа на кратное сравнение. Закрепление знания таблицы умножения и деления с числами 2,3,4,5. Составление таблицы умножения шести и на 6, рассмотреть соответствующие случаи деления.</w:t>
      </w:r>
    </w:p>
    <w:p w:rsidR="001E4BBA" w:rsidRPr="00FD7E41" w:rsidRDefault="001E4BBA" w:rsidP="001E4BBA">
      <w:pPr>
        <w:spacing w:after="0" w:line="240" w:lineRule="auto"/>
        <w:rPr>
          <w:rFonts w:ascii="Times New Roman" w:hAnsi="Times New Roman"/>
          <w:sz w:val="24"/>
        </w:rPr>
      </w:pPr>
      <w:r w:rsidRPr="00FD7E41">
        <w:rPr>
          <w:rFonts w:ascii="Times New Roman" w:hAnsi="Times New Roman"/>
          <w:sz w:val="24"/>
        </w:rPr>
        <w:t>Совершенствование умения записывать выражения</w:t>
      </w:r>
      <w:r w:rsidR="00FD7E41">
        <w:rPr>
          <w:rFonts w:ascii="Times New Roman" w:hAnsi="Times New Roman"/>
          <w:sz w:val="24"/>
        </w:rPr>
        <w:t xml:space="preserve"> с переменной, решать уравнения. </w:t>
      </w:r>
      <w:r w:rsidRPr="00FD7E41">
        <w:rPr>
          <w:rFonts w:ascii="Times New Roman" w:hAnsi="Times New Roman"/>
          <w:sz w:val="24"/>
        </w:rPr>
        <w:t>Формирование умений решать задачи нового типа на кратное сравнение. Закрепление знания таблицы умножения и деления с числами 2,3,4,5</w:t>
      </w:r>
    </w:p>
    <w:p w:rsidR="001E4BBA" w:rsidRPr="00FD7E41" w:rsidRDefault="001E4BBA" w:rsidP="001E4BBA">
      <w:pPr>
        <w:spacing w:after="0" w:line="240" w:lineRule="auto"/>
        <w:rPr>
          <w:rFonts w:ascii="Times New Roman" w:hAnsi="Times New Roman"/>
          <w:sz w:val="24"/>
        </w:rPr>
      </w:pPr>
      <w:r w:rsidRPr="00FD7E41">
        <w:rPr>
          <w:rFonts w:ascii="Times New Roman" w:hAnsi="Times New Roman"/>
          <w:sz w:val="24"/>
        </w:rPr>
        <w:t>Совершенствование устных и письменных вычислительных навыков. Таблица умножения семи и на 7, соответствующие случаи деления. Совершенствование умения записывать выражения с переменной, решать уравнения. Представление о площади фигур. Способы сравнения площадей. Единица измерения площади – квадратный сантиметр. Правило вычисления площади прямоугольника. Совершенствование умения решать задачи изученных видов. Таблица умножения восьми и на 8, соответствующие случаи деления. Совершенствование умения записывать выражения с переменной, решать уравнения</w:t>
      </w:r>
    </w:p>
    <w:p w:rsidR="001E4BBA" w:rsidRPr="00FD7E41" w:rsidRDefault="001E4BBA" w:rsidP="001E4BBA">
      <w:pPr>
        <w:spacing w:after="0" w:line="240" w:lineRule="auto"/>
        <w:rPr>
          <w:rFonts w:ascii="Times New Roman" w:hAnsi="Times New Roman"/>
          <w:sz w:val="24"/>
        </w:rPr>
      </w:pPr>
      <w:r w:rsidRPr="00FD7E41">
        <w:rPr>
          <w:rFonts w:ascii="Times New Roman" w:hAnsi="Times New Roman"/>
          <w:sz w:val="24"/>
        </w:rPr>
        <w:t>Таблица умножения девяти и на 9, соответствующие случаи деления. Знакомство с единицей измерения площади – квадратный дециметр. Учить находить площадь фигуры, используя новую единицу. Проверка усвоения таблицы умножения и соответствующих случаев деления. Совершенс</w:t>
      </w:r>
      <w:r w:rsidR="00FD7E41" w:rsidRPr="00FD7E41">
        <w:rPr>
          <w:rFonts w:ascii="Times New Roman" w:hAnsi="Times New Roman"/>
          <w:sz w:val="24"/>
        </w:rPr>
        <w:t>твование вычислительные навыки.</w:t>
      </w:r>
    </w:p>
    <w:p w:rsidR="001E4BBA" w:rsidRPr="00FD7E41" w:rsidRDefault="001E4BBA" w:rsidP="001E4BBA">
      <w:pPr>
        <w:spacing w:after="0" w:line="240" w:lineRule="auto"/>
        <w:rPr>
          <w:rFonts w:ascii="Times New Roman" w:hAnsi="Times New Roman"/>
          <w:sz w:val="24"/>
        </w:rPr>
      </w:pPr>
      <w:r w:rsidRPr="00FD7E41">
        <w:rPr>
          <w:rFonts w:ascii="Times New Roman" w:hAnsi="Times New Roman"/>
          <w:sz w:val="24"/>
        </w:rPr>
        <w:t>Единица измерения площади – квадратный метр.</w:t>
      </w:r>
    </w:p>
    <w:p w:rsidR="001E4BBA" w:rsidRPr="00FD7E41" w:rsidRDefault="001E4BBA" w:rsidP="001E4BBA">
      <w:pPr>
        <w:spacing w:after="0" w:line="240" w:lineRule="auto"/>
        <w:rPr>
          <w:rFonts w:ascii="Times New Roman" w:hAnsi="Times New Roman"/>
          <w:sz w:val="24"/>
        </w:rPr>
      </w:pPr>
      <w:r w:rsidRPr="00FD7E41">
        <w:rPr>
          <w:rFonts w:ascii="Times New Roman" w:hAnsi="Times New Roman"/>
          <w:sz w:val="24"/>
        </w:rPr>
        <w:t>Правило умножения на 1. Правило умножения на 0. Проверка умения решать составные задачи, табличные случаи умножения и деления.</w:t>
      </w:r>
    </w:p>
    <w:p w:rsidR="001E4BBA" w:rsidRPr="00FD7E41" w:rsidRDefault="001E4BBA" w:rsidP="001E4BBA">
      <w:pPr>
        <w:spacing w:after="0" w:line="240" w:lineRule="auto"/>
        <w:rPr>
          <w:rFonts w:ascii="Times New Roman" w:hAnsi="Times New Roman"/>
          <w:sz w:val="24"/>
        </w:rPr>
      </w:pPr>
      <w:r w:rsidRPr="00FD7E41">
        <w:rPr>
          <w:rFonts w:ascii="Times New Roman" w:hAnsi="Times New Roman"/>
          <w:sz w:val="24"/>
        </w:rPr>
        <w:t>Приёмы деле</w:t>
      </w:r>
      <w:r w:rsidR="00FD7E41">
        <w:rPr>
          <w:rFonts w:ascii="Times New Roman" w:hAnsi="Times New Roman"/>
          <w:sz w:val="24"/>
        </w:rPr>
        <w:t>ния числа на тоже число и на 1.</w:t>
      </w:r>
      <w:r w:rsidRPr="00FD7E41">
        <w:rPr>
          <w:rFonts w:ascii="Times New Roman" w:hAnsi="Times New Roman"/>
          <w:sz w:val="24"/>
        </w:rPr>
        <w:t>Совершенствование вычислительных навыков.</w:t>
      </w:r>
    </w:p>
    <w:p w:rsidR="001E4BBA" w:rsidRPr="00FD7E41" w:rsidRDefault="001E4BBA" w:rsidP="001E4BBA">
      <w:pPr>
        <w:spacing w:after="0" w:line="240" w:lineRule="auto"/>
        <w:rPr>
          <w:rFonts w:ascii="Times New Roman" w:hAnsi="Times New Roman"/>
          <w:sz w:val="24"/>
        </w:rPr>
      </w:pPr>
      <w:r w:rsidRPr="00FD7E41">
        <w:rPr>
          <w:rFonts w:ascii="Times New Roman" w:hAnsi="Times New Roman"/>
          <w:sz w:val="24"/>
        </w:rPr>
        <w:t>Образование, название и запись долей.</w:t>
      </w:r>
    </w:p>
    <w:p w:rsidR="001E4BBA" w:rsidRPr="00FD7E41" w:rsidRDefault="001E4BBA" w:rsidP="001E4BBA">
      <w:pPr>
        <w:spacing w:after="0" w:line="240" w:lineRule="auto"/>
        <w:rPr>
          <w:rFonts w:ascii="Times New Roman" w:hAnsi="Times New Roman"/>
          <w:sz w:val="24"/>
        </w:rPr>
      </w:pPr>
      <w:r w:rsidRPr="00FD7E41">
        <w:rPr>
          <w:rFonts w:ascii="Times New Roman" w:hAnsi="Times New Roman"/>
          <w:sz w:val="24"/>
        </w:rPr>
        <w:t>Понятия – окружность и круг.  Умение строить окружности с помощью циркуля. Развитие умения наблюдать, сравнивать, анализировать</w:t>
      </w:r>
    </w:p>
    <w:p w:rsidR="001E4BBA" w:rsidRPr="00FD7E41" w:rsidRDefault="001E4BBA" w:rsidP="001E4BBA">
      <w:pPr>
        <w:spacing w:after="0" w:line="240" w:lineRule="auto"/>
        <w:rPr>
          <w:rFonts w:ascii="Times New Roman" w:hAnsi="Times New Roman"/>
          <w:sz w:val="24"/>
        </w:rPr>
      </w:pPr>
      <w:r w:rsidRPr="00FD7E41">
        <w:rPr>
          <w:rFonts w:ascii="Times New Roman" w:hAnsi="Times New Roman"/>
          <w:sz w:val="24"/>
        </w:rPr>
        <w:t>Понятия – диаметр окружности (круга)</w:t>
      </w:r>
    </w:p>
    <w:p w:rsidR="001E4BBA" w:rsidRPr="00FD7E41" w:rsidRDefault="001E4BBA" w:rsidP="001E4BBA">
      <w:pPr>
        <w:spacing w:after="0" w:line="240" w:lineRule="auto"/>
        <w:rPr>
          <w:rFonts w:ascii="Times New Roman" w:eastAsia="MS Gothic" w:hAnsi="Times New Roman"/>
          <w:b/>
          <w:sz w:val="24"/>
        </w:rPr>
      </w:pPr>
      <w:r w:rsidRPr="00FD7E41">
        <w:rPr>
          <w:rFonts w:ascii="Times New Roman" w:hAnsi="Times New Roman"/>
          <w:sz w:val="24"/>
        </w:rPr>
        <w:lastRenderedPageBreak/>
        <w:t>Формирование у детей представлений о годе, месяце, неделе. Знакомство с табелем – календарём. Единицы времени. Соотношения между ними. Практическая деятельность в повседневной жизни для определения времени по часам (в часах и минутах).</w:t>
      </w:r>
    </w:p>
    <w:p w:rsidR="001E4BBA" w:rsidRPr="00FD7E41" w:rsidRDefault="001E4BBA" w:rsidP="00187B1C">
      <w:pPr>
        <w:spacing w:after="0" w:line="240" w:lineRule="auto"/>
        <w:rPr>
          <w:rFonts w:ascii="Times New Roman" w:hAnsi="Times New Roman"/>
          <w:b/>
          <w:sz w:val="24"/>
        </w:rPr>
      </w:pPr>
      <w:r w:rsidRPr="00FD7E41">
        <w:rPr>
          <w:rFonts w:ascii="Times New Roman" w:hAnsi="Times New Roman"/>
          <w:b/>
          <w:sz w:val="24"/>
        </w:rPr>
        <w:t xml:space="preserve">Числа от 1 до 100. </w:t>
      </w:r>
      <w:proofErr w:type="spellStart"/>
      <w:r w:rsidRPr="00FD7E41">
        <w:rPr>
          <w:rFonts w:ascii="Times New Roman" w:hAnsi="Times New Roman"/>
          <w:b/>
          <w:sz w:val="24"/>
        </w:rPr>
        <w:t>Внетабличное</w:t>
      </w:r>
      <w:proofErr w:type="spellEnd"/>
      <w:r w:rsidRPr="00FD7E41">
        <w:rPr>
          <w:rFonts w:ascii="Times New Roman" w:hAnsi="Times New Roman"/>
          <w:b/>
          <w:sz w:val="24"/>
        </w:rPr>
        <w:t xml:space="preserve"> умножение и деление. – </w:t>
      </w:r>
      <w:r w:rsidR="00F728FD">
        <w:rPr>
          <w:rFonts w:ascii="Times New Roman" w:hAnsi="Times New Roman"/>
          <w:b/>
          <w:sz w:val="24"/>
        </w:rPr>
        <w:t>29</w:t>
      </w:r>
      <w:r w:rsidR="00275AC6">
        <w:rPr>
          <w:rFonts w:ascii="Times New Roman" w:hAnsi="Times New Roman"/>
          <w:b/>
          <w:sz w:val="24"/>
        </w:rPr>
        <w:t xml:space="preserve"> </w:t>
      </w:r>
      <w:r w:rsidR="00FD7E41" w:rsidRPr="00FD7E41">
        <w:rPr>
          <w:rFonts w:ascii="Times New Roman" w:hAnsi="Times New Roman"/>
          <w:b/>
          <w:sz w:val="24"/>
        </w:rPr>
        <w:t>ч.</w:t>
      </w:r>
    </w:p>
    <w:p w:rsidR="001E4BBA" w:rsidRPr="00FD7E41" w:rsidRDefault="001E4BBA" w:rsidP="001E4BBA">
      <w:pPr>
        <w:spacing w:after="0" w:line="240" w:lineRule="auto"/>
        <w:rPr>
          <w:rFonts w:ascii="Times New Roman" w:hAnsi="Times New Roman"/>
          <w:sz w:val="24"/>
        </w:rPr>
      </w:pPr>
      <w:r w:rsidRPr="00FD7E41">
        <w:rPr>
          <w:rFonts w:ascii="Times New Roman" w:hAnsi="Times New Roman"/>
          <w:sz w:val="24"/>
        </w:rPr>
        <w:t>Приёмы умножения и деления на однозначное число двузначных чисел, оканчивающихся нулём. Закрепление умения записывать выр</w:t>
      </w:r>
      <w:r w:rsidR="00FD7E41">
        <w:rPr>
          <w:rFonts w:ascii="Times New Roman" w:hAnsi="Times New Roman"/>
          <w:sz w:val="24"/>
        </w:rPr>
        <w:t xml:space="preserve">ажения и вычислять их значения. </w:t>
      </w:r>
      <w:r w:rsidRPr="00FD7E41">
        <w:rPr>
          <w:rFonts w:ascii="Times New Roman" w:hAnsi="Times New Roman"/>
          <w:sz w:val="24"/>
        </w:rPr>
        <w:t>Ознако</w:t>
      </w:r>
      <w:r w:rsidR="00FD7E41">
        <w:rPr>
          <w:rFonts w:ascii="Times New Roman" w:hAnsi="Times New Roman"/>
          <w:sz w:val="24"/>
        </w:rPr>
        <w:t xml:space="preserve">мление с новым случаем деления. </w:t>
      </w:r>
      <w:r w:rsidRPr="00FD7E41">
        <w:rPr>
          <w:rFonts w:ascii="Times New Roman" w:hAnsi="Times New Roman"/>
          <w:sz w:val="24"/>
        </w:rPr>
        <w:t xml:space="preserve">Способы умножения суммы двух слагаемых на какое-либо число. Умножение двузначного числа </w:t>
      </w:r>
      <w:proofErr w:type="gramStart"/>
      <w:r w:rsidRPr="00FD7E41">
        <w:rPr>
          <w:rFonts w:ascii="Times New Roman" w:hAnsi="Times New Roman"/>
          <w:sz w:val="24"/>
        </w:rPr>
        <w:t>на</w:t>
      </w:r>
      <w:proofErr w:type="gramEnd"/>
      <w:r w:rsidRPr="00FD7E41">
        <w:rPr>
          <w:rFonts w:ascii="Times New Roman" w:hAnsi="Times New Roman"/>
          <w:sz w:val="24"/>
        </w:rPr>
        <w:t xml:space="preserve"> однозначно</w:t>
      </w:r>
      <w:r w:rsidR="00FD7E41">
        <w:rPr>
          <w:rFonts w:ascii="Times New Roman" w:hAnsi="Times New Roman"/>
          <w:sz w:val="24"/>
        </w:rPr>
        <w:t xml:space="preserve">е и однозначного на двузначное. </w:t>
      </w:r>
      <w:r w:rsidRPr="00FD7E41">
        <w:rPr>
          <w:rFonts w:ascii="Times New Roman" w:hAnsi="Times New Roman"/>
          <w:sz w:val="24"/>
        </w:rPr>
        <w:t xml:space="preserve">Решение задач на приведение к единице </w:t>
      </w:r>
      <w:proofErr w:type="gramStart"/>
      <w:r w:rsidRPr="00FD7E41">
        <w:rPr>
          <w:rFonts w:ascii="Times New Roman" w:hAnsi="Times New Roman"/>
          <w:sz w:val="24"/>
        </w:rPr>
        <w:t>пропорционального</w:t>
      </w:r>
      <w:proofErr w:type="gramEnd"/>
      <w:r w:rsidRPr="00FD7E41">
        <w:rPr>
          <w:rFonts w:ascii="Times New Roman" w:hAnsi="Times New Roman"/>
          <w:sz w:val="24"/>
        </w:rPr>
        <w:t>. Различные способы деления суммы на число, каждое слагаемое которой делится на это число. Развитие наблюдательности, умения классифицировать, анализировать, обобщать. Приём деления дв</w:t>
      </w:r>
      <w:r w:rsidR="00FD7E41">
        <w:rPr>
          <w:rFonts w:ascii="Times New Roman" w:hAnsi="Times New Roman"/>
          <w:sz w:val="24"/>
        </w:rPr>
        <w:t xml:space="preserve">узначного числа на </w:t>
      </w:r>
      <w:proofErr w:type="gramStart"/>
      <w:r w:rsidR="00FD7E41">
        <w:rPr>
          <w:rFonts w:ascii="Times New Roman" w:hAnsi="Times New Roman"/>
          <w:sz w:val="24"/>
        </w:rPr>
        <w:t>однозначное</w:t>
      </w:r>
      <w:proofErr w:type="gramEnd"/>
      <w:r w:rsidR="00FD7E41">
        <w:rPr>
          <w:rFonts w:ascii="Times New Roman" w:hAnsi="Times New Roman"/>
          <w:sz w:val="24"/>
        </w:rPr>
        <w:t xml:space="preserve">. </w:t>
      </w:r>
      <w:r w:rsidRPr="00FD7E41">
        <w:rPr>
          <w:rFonts w:ascii="Times New Roman" w:hAnsi="Times New Roman"/>
          <w:sz w:val="24"/>
        </w:rPr>
        <w:t>Совершенствование умения решать задачи.</w:t>
      </w:r>
    </w:p>
    <w:p w:rsidR="001E4BBA" w:rsidRPr="00FD7E41" w:rsidRDefault="001E4BBA" w:rsidP="001E4BBA">
      <w:pPr>
        <w:spacing w:after="0" w:line="240" w:lineRule="auto"/>
        <w:rPr>
          <w:rFonts w:ascii="Times New Roman" w:hAnsi="Times New Roman"/>
          <w:sz w:val="24"/>
        </w:rPr>
      </w:pPr>
      <w:r w:rsidRPr="00FD7E41">
        <w:rPr>
          <w:rFonts w:ascii="Times New Roman" w:hAnsi="Times New Roman"/>
          <w:sz w:val="24"/>
        </w:rPr>
        <w:t>Нахождение делимого и делителя. Развитие вычислительных навыков, интереса к математике, активности и внимания учащихся</w:t>
      </w:r>
    </w:p>
    <w:p w:rsidR="001E4BBA" w:rsidRPr="00FD7E41" w:rsidRDefault="001E4BBA" w:rsidP="001E4BBA">
      <w:pPr>
        <w:spacing w:after="0" w:line="240" w:lineRule="auto"/>
        <w:rPr>
          <w:rFonts w:ascii="Times New Roman" w:hAnsi="Times New Roman"/>
          <w:sz w:val="24"/>
        </w:rPr>
      </w:pPr>
      <w:r w:rsidRPr="00FD7E41">
        <w:rPr>
          <w:rFonts w:ascii="Times New Roman" w:hAnsi="Times New Roman"/>
          <w:sz w:val="24"/>
        </w:rPr>
        <w:t>Проверка деления умножением. Закрепление умения решать уравнения.  Работа над расширением математического кругозора.</w:t>
      </w:r>
    </w:p>
    <w:p w:rsidR="001E4BBA" w:rsidRPr="00FD7E41" w:rsidRDefault="001E4BBA" w:rsidP="001E4BBA">
      <w:pPr>
        <w:spacing w:after="0" w:line="240" w:lineRule="auto"/>
        <w:rPr>
          <w:rFonts w:ascii="Times New Roman" w:hAnsi="Times New Roman"/>
          <w:sz w:val="24"/>
        </w:rPr>
      </w:pPr>
      <w:r w:rsidRPr="00FD7E41">
        <w:rPr>
          <w:rFonts w:ascii="Times New Roman" w:hAnsi="Times New Roman"/>
          <w:sz w:val="24"/>
        </w:rPr>
        <w:t>Деление д</w:t>
      </w:r>
      <w:r w:rsidR="00FD7E41">
        <w:rPr>
          <w:rFonts w:ascii="Times New Roman" w:hAnsi="Times New Roman"/>
          <w:sz w:val="24"/>
        </w:rPr>
        <w:t xml:space="preserve">вузначного числа </w:t>
      </w:r>
      <w:proofErr w:type="gramStart"/>
      <w:r w:rsidR="00FD7E41">
        <w:rPr>
          <w:rFonts w:ascii="Times New Roman" w:hAnsi="Times New Roman"/>
          <w:sz w:val="24"/>
        </w:rPr>
        <w:t>на</w:t>
      </w:r>
      <w:proofErr w:type="gramEnd"/>
      <w:r w:rsidR="00FD7E41">
        <w:rPr>
          <w:rFonts w:ascii="Times New Roman" w:hAnsi="Times New Roman"/>
          <w:sz w:val="24"/>
        </w:rPr>
        <w:t xml:space="preserve"> двузначное </w:t>
      </w:r>
      <w:r w:rsidRPr="00FD7E41">
        <w:rPr>
          <w:rFonts w:ascii="Times New Roman" w:hAnsi="Times New Roman"/>
          <w:sz w:val="24"/>
        </w:rPr>
        <w:t>способом по</w:t>
      </w:r>
      <w:r w:rsidR="00FD7E41">
        <w:rPr>
          <w:rFonts w:ascii="Times New Roman" w:hAnsi="Times New Roman"/>
          <w:sz w:val="24"/>
        </w:rPr>
        <w:t xml:space="preserve">дбора. Решение составных задач. </w:t>
      </w:r>
      <w:r w:rsidRPr="00FD7E41">
        <w:rPr>
          <w:rFonts w:ascii="Times New Roman" w:hAnsi="Times New Roman"/>
          <w:sz w:val="24"/>
        </w:rPr>
        <w:t xml:space="preserve">Проверка умножения делением. Умение чертить отрезки </w:t>
      </w:r>
      <w:r w:rsidR="00FD7E41">
        <w:rPr>
          <w:rFonts w:ascii="Times New Roman" w:hAnsi="Times New Roman"/>
          <w:sz w:val="24"/>
        </w:rPr>
        <w:t xml:space="preserve">заданной длины и сравнивать их. </w:t>
      </w:r>
      <w:r w:rsidRPr="00FD7E41">
        <w:rPr>
          <w:rFonts w:ascii="Times New Roman" w:hAnsi="Times New Roman"/>
          <w:sz w:val="24"/>
        </w:rPr>
        <w:t>Закреп</w:t>
      </w:r>
      <w:r w:rsidR="00FD7E41">
        <w:rPr>
          <w:rFonts w:ascii="Times New Roman" w:hAnsi="Times New Roman"/>
          <w:sz w:val="24"/>
        </w:rPr>
        <w:t xml:space="preserve">ление умения решать уравнения. </w:t>
      </w:r>
      <w:r w:rsidRPr="00FD7E41">
        <w:rPr>
          <w:rFonts w:ascii="Times New Roman" w:hAnsi="Times New Roman"/>
          <w:sz w:val="24"/>
        </w:rPr>
        <w:t>Знакомство с приёмом деления с остатком.</w:t>
      </w:r>
    </w:p>
    <w:p w:rsidR="001E4BBA" w:rsidRPr="00FD7E41" w:rsidRDefault="001E4BBA" w:rsidP="001E4BBA">
      <w:pPr>
        <w:spacing w:after="0" w:line="240" w:lineRule="auto"/>
        <w:rPr>
          <w:rFonts w:ascii="Times New Roman" w:hAnsi="Times New Roman"/>
          <w:b/>
          <w:sz w:val="24"/>
        </w:rPr>
      </w:pPr>
      <w:r w:rsidRPr="00FD7E41">
        <w:rPr>
          <w:rFonts w:ascii="Times New Roman" w:hAnsi="Times New Roman"/>
          <w:sz w:val="24"/>
        </w:rPr>
        <w:t xml:space="preserve">Знакомство с приёмом деления с остатком методом подбора. Работа по рассмотрению приёма деления чисел, в случае, когда получается остаток. Совершенствование приёма </w:t>
      </w:r>
      <w:proofErr w:type="spellStart"/>
      <w:r w:rsidRPr="00FD7E41">
        <w:rPr>
          <w:rFonts w:ascii="Times New Roman" w:hAnsi="Times New Roman"/>
          <w:sz w:val="24"/>
        </w:rPr>
        <w:t>внетабличного</w:t>
      </w:r>
      <w:proofErr w:type="spellEnd"/>
      <w:r w:rsidRPr="00FD7E41">
        <w:rPr>
          <w:rFonts w:ascii="Times New Roman" w:hAnsi="Times New Roman"/>
          <w:sz w:val="24"/>
        </w:rPr>
        <w:t xml:space="preserve"> умножения и деления. Знакомство </w:t>
      </w:r>
      <w:proofErr w:type="gramStart"/>
      <w:r w:rsidRPr="00FD7E41">
        <w:rPr>
          <w:rFonts w:ascii="Times New Roman" w:hAnsi="Times New Roman"/>
          <w:sz w:val="24"/>
        </w:rPr>
        <w:t>с</w:t>
      </w:r>
      <w:proofErr w:type="gramEnd"/>
      <w:r w:rsidRPr="00FD7E41">
        <w:rPr>
          <w:rFonts w:ascii="Times New Roman" w:hAnsi="Times New Roman"/>
          <w:sz w:val="24"/>
        </w:rPr>
        <w:t xml:space="preserve"> случаем деления с остатком, когда в частном получается нуль. Проверка при делении с остатком. Совершенствование приёма </w:t>
      </w:r>
      <w:proofErr w:type="spellStart"/>
      <w:r w:rsidRPr="00FD7E41">
        <w:rPr>
          <w:rFonts w:ascii="Times New Roman" w:hAnsi="Times New Roman"/>
          <w:sz w:val="24"/>
        </w:rPr>
        <w:t>внетабличного</w:t>
      </w:r>
      <w:proofErr w:type="spellEnd"/>
      <w:r w:rsidRPr="00FD7E41">
        <w:rPr>
          <w:rFonts w:ascii="Times New Roman" w:hAnsi="Times New Roman"/>
          <w:sz w:val="24"/>
        </w:rPr>
        <w:t xml:space="preserve"> умножения и деления. Совершенствование умения решать задачи изученных типов и выполнять схематический рисунок.</w:t>
      </w:r>
    </w:p>
    <w:p w:rsidR="001E4BBA" w:rsidRPr="00FD7E41" w:rsidRDefault="00FD7E41" w:rsidP="00187B1C">
      <w:pPr>
        <w:spacing w:after="0" w:line="240" w:lineRule="auto"/>
        <w:rPr>
          <w:rFonts w:ascii="Times New Roman" w:hAnsi="Times New Roman"/>
          <w:b/>
          <w:sz w:val="24"/>
        </w:rPr>
      </w:pPr>
      <w:r w:rsidRPr="00FD7E41">
        <w:rPr>
          <w:rFonts w:ascii="Times New Roman" w:hAnsi="Times New Roman"/>
          <w:b/>
          <w:sz w:val="24"/>
        </w:rPr>
        <w:t>Чис</w:t>
      </w:r>
      <w:r w:rsidR="00F728FD">
        <w:rPr>
          <w:rFonts w:ascii="Times New Roman" w:hAnsi="Times New Roman"/>
          <w:b/>
          <w:sz w:val="24"/>
        </w:rPr>
        <w:t>ла от 1 до 1000. Нумерация. – 13</w:t>
      </w:r>
      <w:r w:rsidRPr="00FD7E41">
        <w:rPr>
          <w:rFonts w:ascii="Times New Roman" w:hAnsi="Times New Roman"/>
          <w:b/>
          <w:sz w:val="24"/>
        </w:rPr>
        <w:t xml:space="preserve"> ч.</w:t>
      </w:r>
    </w:p>
    <w:p w:rsidR="00FD7E41" w:rsidRPr="00FD7E41" w:rsidRDefault="00FD7E41" w:rsidP="00FD7E41">
      <w:pPr>
        <w:spacing w:after="0" w:line="240" w:lineRule="auto"/>
        <w:rPr>
          <w:rFonts w:ascii="Times New Roman" w:hAnsi="Times New Roman"/>
          <w:sz w:val="24"/>
        </w:rPr>
      </w:pPr>
      <w:r w:rsidRPr="00FD7E41">
        <w:rPr>
          <w:rFonts w:ascii="Times New Roman" w:hAnsi="Times New Roman"/>
          <w:sz w:val="24"/>
        </w:rPr>
        <w:t>Знакомство с новой счётной единицей – 1000; образованием чисел из сотен, десятков, единиц; названием этих чисел. Закрепить умения решать обратные задачи. Знакомство с числами натурального ряда от 100 до 1000. Закреплять умения составлять уравнения, решать задачи с пропорциональными величинами. Знакомство с приемами увеличения и уменьшения натурального числа в 10, 100 раз. Чтение и запись трехзначных чисел. Закрепление знания десятич</w:t>
      </w:r>
      <w:r>
        <w:rPr>
          <w:rFonts w:ascii="Times New Roman" w:hAnsi="Times New Roman"/>
          <w:sz w:val="24"/>
        </w:rPr>
        <w:t xml:space="preserve">ного состава трехзначных чисел. </w:t>
      </w:r>
      <w:r w:rsidRPr="00FD7E41">
        <w:rPr>
          <w:rFonts w:ascii="Times New Roman" w:hAnsi="Times New Roman"/>
          <w:sz w:val="24"/>
        </w:rPr>
        <w:t>Знакомство с письмом римских цифр.</w:t>
      </w:r>
    </w:p>
    <w:p w:rsidR="001E4BBA" w:rsidRDefault="00FD7E41" w:rsidP="00FD7E41">
      <w:pPr>
        <w:spacing w:after="0" w:line="240" w:lineRule="auto"/>
        <w:rPr>
          <w:rFonts w:ascii="Times New Roman" w:hAnsi="Times New Roman"/>
          <w:sz w:val="24"/>
        </w:rPr>
      </w:pPr>
      <w:r w:rsidRPr="00FD7E41">
        <w:rPr>
          <w:rFonts w:ascii="Times New Roman" w:hAnsi="Times New Roman"/>
          <w:sz w:val="24"/>
        </w:rPr>
        <w:t>Знакомство с новыми единицами массы, соотношение грамма и килограмма.</w:t>
      </w:r>
    </w:p>
    <w:p w:rsidR="00F728FD" w:rsidRPr="00F728FD" w:rsidRDefault="00F728FD" w:rsidP="00FD7E41">
      <w:pPr>
        <w:spacing w:after="0" w:line="240" w:lineRule="auto"/>
        <w:rPr>
          <w:rFonts w:ascii="Times New Roman" w:hAnsi="Times New Roman"/>
          <w:b/>
          <w:sz w:val="24"/>
        </w:rPr>
      </w:pPr>
      <w:r w:rsidRPr="00FD7E41">
        <w:rPr>
          <w:rFonts w:ascii="Times New Roman" w:hAnsi="Times New Roman"/>
          <w:b/>
          <w:sz w:val="24"/>
        </w:rPr>
        <w:t>Чис</w:t>
      </w:r>
      <w:r>
        <w:rPr>
          <w:rFonts w:ascii="Times New Roman" w:hAnsi="Times New Roman"/>
          <w:b/>
          <w:sz w:val="24"/>
        </w:rPr>
        <w:t>ла от 1 до 1000. Сложение и вычитание. – 12</w:t>
      </w:r>
      <w:r w:rsidRPr="00FD7E41">
        <w:rPr>
          <w:rFonts w:ascii="Times New Roman" w:hAnsi="Times New Roman"/>
          <w:b/>
          <w:sz w:val="24"/>
        </w:rPr>
        <w:t xml:space="preserve"> ч.</w:t>
      </w:r>
    </w:p>
    <w:p w:rsidR="001E4BBA" w:rsidRPr="00FD7E41" w:rsidRDefault="00FD7E41" w:rsidP="00187B1C">
      <w:pPr>
        <w:spacing w:after="0" w:line="240" w:lineRule="auto"/>
        <w:rPr>
          <w:rFonts w:ascii="Times New Roman" w:hAnsi="Times New Roman"/>
          <w:sz w:val="24"/>
        </w:rPr>
      </w:pPr>
      <w:r w:rsidRPr="00FD7E41">
        <w:rPr>
          <w:rFonts w:ascii="Times New Roman" w:hAnsi="Times New Roman"/>
          <w:sz w:val="24"/>
        </w:rPr>
        <w:t>Приёмы сложения и вычитания вида 300+200; 120-50. Знакомство с приёмами сложения и вычитания вида 450+30; 620-200; 470+80, 260+310. Закрепление умения делить с остатком, решать задачи. Знакомство с приемами письменных вычислений. Знакомство с различными видами треугольников. Знакомство с приёмами умножения и деления чисел, оканчивающихся одним или двумя  нулями.</w:t>
      </w:r>
    </w:p>
    <w:p w:rsidR="00FD7E41" w:rsidRPr="00FD7E41" w:rsidRDefault="00FD7E41" w:rsidP="00187B1C">
      <w:pPr>
        <w:spacing w:after="0" w:line="240" w:lineRule="auto"/>
        <w:rPr>
          <w:rFonts w:ascii="Times New Roman" w:hAnsi="Times New Roman"/>
          <w:b/>
          <w:sz w:val="24"/>
        </w:rPr>
      </w:pPr>
      <w:r w:rsidRPr="00FD7E41">
        <w:rPr>
          <w:rFonts w:ascii="Times New Roman" w:hAnsi="Times New Roman"/>
          <w:b/>
          <w:sz w:val="24"/>
        </w:rPr>
        <w:t>Числа от 1 до</w:t>
      </w:r>
      <w:r w:rsidR="00957685">
        <w:rPr>
          <w:rFonts w:ascii="Times New Roman" w:hAnsi="Times New Roman"/>
          <w:b/>
          <w:sz w:val="24"/>
        </w:rPr>
        <w:t xml:space="preserve"> 1000. Умножение и деление. – 18 </w:t>
      </w:r>
      <w:r w:rsidRPr="00FD7E41">
        <w:rPr>
          <w:rFonts w:ascii="Times New Roman" w:hAnsi="Times New Roman"/>
          <w:b/>
          <w:sz w:val="24"/>
        </w:rPr>
        <w:t>ч.</w:t>
      </w:r>
    </w:p>
    <w:p w:rsidR="00FD7E41" w:rsidRPr="00FD7E41" w:rsidRDefault="00FD7E41" w:rsidP="00FD7E41">
      <w:pPr>
        <w:spacing w:after="0" w:line="240" w:lineRule="auto"/>
        <w:rPr>
          <w:rFonts w:ascii="Times New Roman" w:hAnsi="Times New Roman"/>
          <w:sz w:val="24"/>
        </w:rPr>
      </w:pPr>
      <w:r w:rsidRPr="00FD7E41">
        <w:rPr>
          <w:rFonts w:ascii="Times New Roman" w:hAnsi="Times New Roman"/>
          <w:sz w:val="24"/>
        </w:rPr>
        <w:t>Приёмы умножения и деления чисел, оканчивающихся одним или двумя  нулями.</w:t>
      </w:r>
      <w:r>
        <w:rPr>
          <w:rFonts w:ascii="Times New Roman" w:hAnsi="Times New Roman"/>
          <w:sz w:val="24"/>
        </w:rPr>
        <w:t xml:space="preserve"> </w:t>
      </w:r>
      <w:r w:rsidRPr="00FD7E41">
        <w:rPr>
          <w:rFonts w:ascii="Times New Roman" w:hAnsi="Times New Roman"/>
          <w:sz w:val="24"/>
        </w:rPr>
        <w:t>Знакомство с различными видами треугольников.</w:t>
      </w:r>
    </w:p>
    <w:p w:rsidR="00FD7E41" w:rsidRPr="00FD7E41" w:rsidRDefault="00FD7E41" w:rsidP="00FD7E41">
      <w:pPr>
        <w:spacing w:after="0" w:line="240" w:lineRule="auto"/>
        <w:rPr>
          <w:rFonts w:ascii="Times New Roman" w:hAnsi="Times New Roman"/>
          <w:sz w:val="24"/>
        </w:rPr>
      </w:pPr>
      <w:r w:rsidRPr="00FD7E41">
        <w:rPr>
          <w:rFonts w:ascii="Times New Roman" w:hAnsi="Times New Roman"/>
          <w:sz w:val="24"/>
        </w:rPr>
        <w:t>Алгоритмы сложения и вычитания, умножения и деления чисел в пределах 1000. Знакомство с калькулятором.</w:t>
      </w:r>
    </w:p>
    <w:p w:rsidR="00F728FD" w:rsidRDefault="00F728FD" w:rsidP="00FD7E41">
      <w:pPr>
        <w:pStyle w:val="a7"/>
        <w:ind w:left="720"/>
        <w:jc w:val="center"/>
        <w:rPr>
          <w:sz w:val="24"/>
        </w:rPr>
      </w:pPr>
    </w:p>
    <w:p w:rsidR="00F728FD" w:rsidRDefault="00F728FD" w:rsidP="00FD7E41">
      <w:pPr>
        <w:pStyle w:val="a7"/>
        <w:ind w:left="720"/>
        <w:jc w:val="center"/>
        <w:rPr>
          <w:sz w:val="24"/>
        </w:rPr>
      </w:pPr>
    </w:p>
    <w:p w:rsidR="00F728FD" w:rsidRDefault="00F728FD" w:rsidP="00FD7E41">
      <w:pPr>
        <w:pStyle w:val="a7"/>
        <w:ind w:left="720"/>
        <w:jc w:val="center"/>
        <w:rPr>
          <w:sz w:val="24"/>
        </w:rPr>
      </w:pPr>
    </w:p>
    <w:p w:rsidR="00F728FD" w:rsidRDefault="00F728FD" w:rsidP="00FD7E41">
      <w:pPr>
        <w:pStyle w:val="a7"/>
        <w:ind w:left="720"/>
        <w:jc w:val="center"/>
        <w:rPr>
          <w:sz w:val="24"/>
        </w:rPr>
      </w:pPr>
    </w:p>
    <w:p w:rsidR="00187B1C" w:rsidRPr="00FD7E41" w:rsidRDefault="00187B1C" w:rsidP="00FD7E41">
      <w:pPr>
        <w:pStyle w:val="a7"/>
        <w:ind w:left="720"/>
        <w:jc w:val="center"/>
        <w:rPr>
          <w:sz w:val="24"/>
        </w:rPr>
      </w:pPr>
      <w:r w:rsidRPr="00FD7E41">
        <w:rPr>
          <w:sz w:val="24"/>
        </w:rPr>
        <w:t>Календарно-тематическое планирование «Математика</w:t>
      </w:r>
      <w:r w:rsidR="00FD7E41">
        <w:rPr>
          <w:sz w:val="24"/>
        </w:rPr>
        <w:t>»</w:t>
      </w:r>
    </w:p>
    <w:tbl>
      <w:tblPr>
        <w:tblStyle w:val="12"/>
        <w:tblW w:w="15198" w:type="dxa"/>
        <w:jc w:val="center"/>
        <w:tblLayout w:type="fixed"/>
        <w:tblLook w:val="04A0" w:firstRow="1" w:lastRow="0" w:firstColumn="1" w:lastColumn="0" w:noHBand="0" w:noVBand="1"/>
      </w:tblPr>
      <w:tblGrid>
        <w:gridCol w:w="740"/>
        <w:gridCol w:w="2555"/>
        <w:gridCol w:w="1276"/>
        <w:gridCol w:w="850"/>
        <w:gridCol w:w="709"/>
        <w:gridCol w:w="992"/>
        <w:gridCol w:w="4502"/>
        <w:gridCol w:w="3574"/>
      </w:tblGrid>
      <w:tr w:rsidR="00FD7E41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41" w:rsidRPr="00FD7E41" w:rsidRDefault="00FD7E41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D7E4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D7E4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41" w:rsidRPr="00FD7E41" w:rsidRDefault="00FD7E41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41" w:rsidRPr="00FD7E41" w:rsidRDefault="00FD7E41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41" w:rsidRPr="00FD7E41" w:rsidRDefault="00FD7E41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41" w:rsidRPr="00FD7E41" w:rsidRDefault="00FD7E41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Тип урока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41" w:rsidRPr="00FD7E41" w:rsidRDefault="00FD7E41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Содержание, основные понятия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41" w:rsidRPr="00FD7E41" w:rsidRDefault="00FD7E41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адаптации</w:t>
            </w:r>
          </w:p>
        </w:tc>
      </w:tr>
      <w:tr w:rsidR="00FD7E41" w:rsidRPr="00FD7E41" w:rsidTr="00D269F0">
        <w:trPr>
          <w:cantSplit/>
          <w:trHeight w:val="732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41" w:rsidRPr="00FD7E41" w:rsidRDefault="00FD7E41" w:rsidP="00187B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41" w:rsidRPr="00FD7E41" w:rsidRDefault="00FD7E41" w:rsidP="00187B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7E41" w:rsidRPr="00FD7E41" w:rsidRDefault="00FD7E41" w:rsidP="00187B1C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D7E41" w:rsidRPr="00FD7E41" w:rsidRDefault="00FD7E41" w:rsidP="00187B1C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E41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D7E41" w:rsidRPr="00FD7E41" w:rsidRDefault="00FD7E41" w:rsidP="00187B1C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E41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41" w:rsidRPr="00FD7E41" w:rsidRDefault="00FD7E41" w:rsidP="00187B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41" w:rsidRPr="00FD7E41" w:rsidRDefault="00FD7E41" w:rsidP="00187B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41" w:rsidRPr="00FD7E41" w:rsidRDefault="00FD7E41" w:rsidP="00187B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7E41" w:rsidRPr="00FD7E41" w:rsidTr="00D269F0">
        <w:trPr>
          <w:trHeight w:val="141"/>
          <w:jc w:val="center"/>
        </w:trPr>
        <w:tc>
          <w:tcPr>
            <w:tcW w:w="11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41" w:rsidRPr="00FD7E41" w:rsidRDefault="00FD7E41" w:rsidP="00187B1C">
            <w:pPr>
              <w:ind w:left="10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Числа от 1 до</w:t>
            </w:r>
            <w:r w:rsidR="00597439">
              <w:rPr>
                <w:rFonts w:ascii="Times New Roman" w:hAnsi="Times New Roman"/>
                <w:sz w:val="24"/>
                <w:szCs w:val="24"/>
              </w:rPr>
              <w:t xml:space="preserve"> 100. Сложение и вычитание.  - 9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41" w:rsidRPr="00FD7E41" w:rsidRDefault="00FD7E41" w:rsidP="00187B1C">
            <w:pPr>
              <w:ind w:left="10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AC6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C6" w:rsidRPr="00FD7E41" w:rsidRDefault="00275AC6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C6" w:rsidRPr="00FD7E41" w:rsidRDefault="00597439" w:rsidP="00187B1C">
            <w:pPr>
              <w:shd w:val="clear" w:color="auto" w:fill="FFFFFF"/>
              <w:ind w:right="1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Повторение. Нумерация чисел. </w:t>
            </w:r>
            <w:r w:rsidR="00275AC6" w:rsidRPr="00FD7E41">
              <w:rPr>
                <w:rFonts w:ascii="Times New Roman" w:hAnsi="Times New Roman"/>
                <w:sz w:val="24"/>
                <w:szCs w:val="24"/>
              </w:rPr>
              <w:t>Устные и письменные приемы сложения и вычитания.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C6" w:rsidRPr="00FD7E41" w:rsidRDefault="00275AC6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C6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C6" w:rsidRPr="00FD7E41" w:rsidRDefault="00275AC6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C6" w:rsidRPr="00FD7E41" w:rsidRDefault="00275AC6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C6" w:rsidRPr="00FD7E41" w:rsidRDefault="00275AC6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 xml:space="preserve">Повторение приёмов сложения и вычитания </w:t>
            </w:r>
            <w:r w:rsidRPr="00FD7E4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двузначных чисел с переходом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>через десяток. Приёмы сложения, опираясь на переместительный закон сложения.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C6" w:rsidRPr="00B23DD9" w:rsidRDefault="00275AC6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глядных материалов, средств ТС</w:t>
            </w:r>
          </w:p>
        </w:tc>
      </w:tr>
      <w:tr w:rsidR="00597439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597439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Default="00597439" w:rsidP="00187B1C">
            <w:pPr>
              <w:shd w:val="clear" w:color="auto" w:fill="FFFFFF"/>
              <w:ind w:right="112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Устные и письменные приемы сложения и вычитания.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597439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597439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597439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597439" w:rsidP="00AB1C4A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 xml:space="preserve">Повторение приёмов сложения и вычитания </w:t>
            </w:r>
            <w:r w:rsidRPr="00FD7E4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двузначных чисел с переходом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>через десяток. Приёмы сложения, опираясь на переместительный закон сложения.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B23DD9" w:rsidRDefault="00597439" w:rsidP="00AB1C4A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глядных материалов, средств ТС</w:t>
            </w:r>
          </w:p>
        </w:tc>
      </w:tr>
      <w:tr w:rsidR="00597439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39" w:rsidRPr="00FD7E41" w:rsidRDefault="00597439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597439" w:rsidP="00187B1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pacing w:val="-3"/>
                <w:sz w:val="24"/>
                <w:szCs w:val="24"/>
              </w:rPr>
              <w:t>Выражения с переменной</w:t>
            </w:r>
          </w:p>
          <w:p w:rsidR="00597439" w:rsidRPr="00FD7E41" w:rsidRDefault="00597439" w:rsidP="00187B1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597439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597439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597439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УОМН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597439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Знакомство с латинскими буквами в выражениях с переменной. Развитие вычислительные навыки, умение решать задачи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6F6DE2" w:rsidRDefault="00597439" w:rsidP="00107314">
            <w:pPr>
              <w:jc w:val="both"/>
              <w:rPr>
                <w:rFonts w:ascii="Times New Roman" w:hAnsi="Times New Roman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адаптированных заданий</w:t>
            </w:r>
          </w:p>
        </w:tc>
      </w:tr>
      <w:tr w:rsidR="00597439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39" w:rsidRPr="00FD7E41" w:rsidRDefault="00597439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597439" w:rsidP="00187B1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597439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597439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597439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597439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Знакомство с новым способом решения уравнений, основанным на связи между компонентами и результатами действия при сложении и вычитании.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8D3ADE" w:rsidRDefault="00597439" w:rsidP="00107314">
            <w:pPr>
              <w:shd w:val="clear" w:color="auto" w:fill="FFFFFF"/>
              <w:ind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астая смена учебной деятельности. </w:t>
            </w: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Практическая деятельность</w:t>
            </w:r>
          </w:p>
        </w:tc>
      </w:tr>
      <w:tr w:rsidR="00597439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597439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597439" w:rsidP="00187B1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597439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597439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597439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УРК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597439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знаний, умений учащихся. Развивать навыки самостоятельной работы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8D3ADE" w:rsidRDefault="00597439" w:rsidP="00107314">
            <w:pPr>
              <w:shd w:val="clear" w:color="auto" w:fill="FFFFFF"/>
              <w:ind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адаптированных заданий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</w:tr>
      <w:tr w:rsidR="00597439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597439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597439" w:rsidP="00597439">
            <w:pPr>
              <w:shd w:val="clear" w:color="auto" w:fill="FFFFFF"/>
              <w:ind w:right="2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Анализ контрольной работы. Решение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>уравнений.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597439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597439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EF67ED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597439" w:rsidP="005974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Исправить ошибки, допущенные в контрольной работе. Закрепление </w:t>
            </w:r>
            <w:r w:rsidR="00EF67ED">
              <w:rPr>
                <w:rFonts w:ascii="Times New Roman" w:hAnsi="Times New Roman"/>
                <w:sz w:val="24"/>
                <w:szCs w:val="24"/>
              </w:rPr>
              <w:lastRenderedPageBreak/>
              <w:t>способа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 xml:space="preserve"> решения уравнений, </w:t>
            </w:r>
            <w:proofErr w:type="gramStart"/>
            <w:r w:rsidRPr="00FD7E41">
              <w:rPr>
                <w:rFonts w:ascii="Times New Roman" w:hAnsi="Times New Roman"/>
                <w:sz w:val="24"/>
                <w:szCs w:val="24"/>
              </w:rPr>
              <w:t>основанным</w:t>
            </w:r>
            <w:proofErr w:type="gramEnd"/>
            <w:r w:rsidRPr="00FD7E41">
              <w:rPr>
                <w:rFonts w:ascii="Times New Roman" w:hAnsi="Times New Roman"/>
                <w:sz w:val="24"/>
                <w:szCs w:val="24"/>
              </w:rPr>
              <w:t xml:space="preserve"> на связи между компонентами и результатами действия при сложении и вычитании.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8D3ADE" w:rsidRDefault="00597439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Использование наглядных материало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в, средств ТСО.</w:t>
            </w:r>
          </w:p>
        </w:tc>
      </w:tr>
      <w:tr w:rsidR="00597439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597439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Default="00597439" w:rsidP="00187B1C">
            <w:pPr>
              <w:shd w:val="clear" w:color="auto" w:fill="FFFFFF"/>
              <w:ind w:right="245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Обозначение геометрических </w:t>
            </w:r>
            <w:r>
              <w:rPr>
                <w:rFonts w:ascii="Times New Roman" w:hAnsi="Times New Roman"/>
                <w:sz w:val="24"/>
                <w:szCs w:val="24"/>
              </w:rPr>
              <w:t>фигур буквами.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597439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EF67ED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Default="00597439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Совершенствовать умение черт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ить и измерять отрезки, строить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>геометрические фигуры и измерять их стороны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D" w:rsidRPr="008D3ADE" w:rsidRDefault="00EF67ED" w:rsidP="00EF67ED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Частая смена учебной деятельности</w:t>
            </w:r>
          </w:p>
          <w:p w:rsidR="00597439" w:rsidRPr="008D3ADE" w:rsidRDefault="00EF67ED" w:rsidP="00EF67ED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Практическая деятельность</w:t>
            </w:r>
          </w:p>
        </w:tc>
      </w:tr>
      <w:tr w:rsidR="00597439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597439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EF67ED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597439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597439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597439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EF67ED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выполнять задания логического характера.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8D3ADE" w:rsidRDefault="00597439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наглядных материалов, средств ТСО.</w:t>
            </w:r>
          </w:p>
          <w:p w:rsidR="00597439" w:rsidRPr="008D3ADE" w:rsidRDefault="00597439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97439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597439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EF67ED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узнали? Чему научились?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597439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597439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597439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EF67ED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Совершенствование умения решать текстовые задачи в 1 и 2 действия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строить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>геометрические фигуры и измерять их стороны</w:t>
            </w:r>
            <w:r>
              <w:rPr>
                <w:rFonts w:ascii="Times New Roman" w:hAnsi="Times New Roman"/>
                <w:sz w:val="24"/>
                <w:szCs w:val="24"/>
              </w:rPr>
              <w:t>, решать уравнения.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D" w:rsidRPr="008D3ADE" w:rsidRDefault="00EF67ED" w:rsidP="00EF67ED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адаптированных заданий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Частая смена учебной деятельности</w:t>
            </w:r>
          </w:p>
          <w:p w:rsidR="00597439" w:rsidRPr="008D3ADE" w:rsidRDefault="00597439" w:rsidP="00107314">
            <w:pPr>
              <w:shd w:val="clear" w:color="auto" w:fill="FFFFFF"/>
              <w:ind w:right="-1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439" w:rsidRPr="00FD7E41" w:rsidTr="00D269F0">
        <w:trPr>
          <w:jc w:val="center"/>
        </w:trPr>
        <w:tc>
          <w:tcPr>
            <w:tcW w:w="11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39" w:rsidRPr="00957685" w:rsidRDefault="00597439" w:rsidP="00957685">
            <w:pPr>
              <w:rPr>
                <w:rFonts w:ascii="Times New Roman" w:hAnsi="Times New Roman"/>
                <w:b/>
                <w:sz w:val="24"/>
              </w:rPr>
            </w:pPr>
            <w:r w:rsidRPr="00DF52CF">
              <w:rPr>
                <w:rFonts w:ascii="Times New Roman" w:hAnsi="Times New Roman"/>
                <w:sz w:val="24"/>
              </w:rPr>
              <w:t>Числа от 1 до 100. Табличное умножение и деление.</w:t>
            </w:r>
            <w:r w:rsidR="00EF67ED">
              <w:rPr>
                <w:rFonts w:ascii="Times New Roman" w:hAnsi="Times New Roman"/>
                <w:b/>
                <w:sz w:val="24"/>
              </w:rPr>
              <w:t xml:space="preserve"> – 55</w:t>
            </w:r>
            <w:r w:rsidRPr="00FD7E41">
              <w:rPr>
                <w:rFonts w:ascii="Times New Roman" w:hAnsi="Times New Roman"/>
                <w:b/>
                <w:sz w:val="24"/>
              </w:rPr>
              <w:t xml:space="preserve"> ч.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597439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439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597439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EF67ED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умножения и сложения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EF67ED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597439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EF67ED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УОМН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FD7E41" w:rsidRDefault="00EF67ED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Повторение смысла действия умножения. Закрепление умения заменять сложение умножением, решать задачи на нахождение произведения.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2A560D" w:rsidRDefault="00597439" w:rsidP="00107314">
            <w:pPr>
              <w:shd w:val="clear" w:color="auto" w:fill="FFFFFF"/>
              <w:ind w:right="-1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7ED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D" w:rsidRPr="00FD7E41" w:rsidRDefault="00EF67ED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D" w:rsidRPr="00FD7E41" w:rsidRDefault="00EF67ED" w:rsidP="00AB1C4A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bCs/>
                <w:sz w:val="24"/>
                <w:szCs w:val="24"/>
              </w:rPr>
              <w:t>Связь между компонентами и результатом умножения. Чётные и нечётные числа.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D" w:rsidRPr="00FD7E41" w:rsidRDefault="00EF67ED" w:rsidP="00AB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F67ED" w:rsidRPr="00FD7E41" w:rsidRDefault="00EF67ED" w:rsidP="00AB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ED" w:rsidRPr="00FD7E41" w:rsidRDefault="00EF67ED" w:rsidP="00AB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D" w:rsidRPr="00FD7E41" w:rsidRDefault="00285760" w:rsidP="00AB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D" w:rsidRPr="00FD7E41" w:rsidRDefault="00EF67ED" w:rsidP="00AB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D" w:rsidRPr="00FD7E41" w:rsidRDefault="00EF67ED" w:rsidP="00AB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D" w:rsidRPr="00FD7E41" w:rsidRDefault="00EF67ED" w:rsidP="00AB1C4A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Закрепление умения заменять сложение умножением, решать задачи на нахождение произведения.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>Развитие навыков устного счёта, умения преобразовывать единицы.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D" w:rsidRPr="002A560D" w:rsidRDefault="00EF67ED" w:rsidP="00AB1C4A">
            <w:pPr>
              <w:shd w:val="clear" w:color="auto" w:fill="FFFFFF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z w:val="24"/>
                <w:szCs w:val="24"/>
              </w:rPr>
              <w:t>Использование наглядных материалов, средств ТСО.</w:t>
            </w:r>
          </w:p>
        </w:tc>
      </w:tr>
      <w:tr w:rsidR="00EF67ED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D" w:rsidRPr="00FD7E41" w:rsidRDefault="00EF67ED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D" w:rsidRPr="00FD7E41" w:rsidRDefault="00EF67ED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bCs/>
                <w:sz w:val="24"/>
                <w:szCs w:val="24"/>
              </w:rPr>
              <w:t>Таблица 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множения и деления с числом</w:t>
            </w:r>
            <w:r w:rsidRPr="00FD7E41">
              <w:rPr>
                <w:rFonts w:ascii="Times New Roman" w:hAnsi="Times New Roman"/>
                <w:bCs/>
                <w:sz w:val="24"/>
                <w:szCs w:val="24"/>
              </w:rPr>
              <w:t xml:space="preserve"> 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D" w:rsidRPr="00FD7E41" w:rsidRDefault="00EF67ED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D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D" w:rsidRPr="00FD7E41" w:rsidRDefault="00EF67ED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D" w:rsidRPr="00FD7E41" w:rsidRDefault="00EF67ED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D" w:rsidRPr="00FD7E41" w:rsidRDefault="00EF67ED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 xml:space="preserve">Уточнение и закрепление знания таблицы умножения и деления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>Совершенствование умения решать текстовые и геометрические задачи.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D" w:rsidRPr="008D3ADE" w:rsidRDefault="00EF67ED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лядных материалов, средств ТСО.</w:t>
            </w:r>
          </w:p>
        </w:tc>
      </w:tr>
      <w:tr w:rsidR="00EF67ED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D" w:rsidRPr="00FD7E41" w:rsidRDefault="00EF67ED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D" w:rsidRPr="00FD7E41" w:rsidRDefault="00D1644E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</w:t>
            </w:r>
            <w:r w:rsidR="00D629D7">
              <w:rPr>
                <w:rFonts w:ascii="Times New Roman" w:hAnsi="Times New Roman"/>
                <w:bCs/>
                <w:sz w:val="24"/>
                <w:szCs w:val="24"/>
              </w:rPr>
              <w:t xml:space="preserve"> величинами </w:t>
            </w:r>
            <w:r w:rsidR="00EF67ED" w:rsidRPr="00FD7E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629D7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EF67ED" w:rsidRPr="00FD7E41">
              <w:rPr>
                <w:rFonts w:ascii="Times New Roman" w:hAnsi="Times New Roman"/>
                <w:bCs/>
                <w:sz w:val="24"/>
                <w:szCs w:val="24"/>
              </w:rPr>
              <w:t>цена</w:t>
            </w:r>
            <w:r w:rsidR="00D629D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EF67ED" w:rsidRPr="00FD7E41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D629D7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EF67ED" w:rsidRPr="00FD7E41">
              <w:rPr>
                <w:rFonts w:ascii="Times New Roman" w:hAnsi="Times New Roman"/>
                <w:bCs/>
                <w:sz w:val="24"/>
                <w:szCs w:val="24"/>
              </w:rPr>
              <w:t>количество</w:t>
            </w:r>
            <w:r w:rsidR="00D629D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EF67ED" w:rsidRPr="00FD7E41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D629D7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EF67ED" w:rsidRPr="00FD7E41">
              <w:rPr>
                <w:rFonts w:ascii="Times New Roman" w:hAnsi="Times New Roman"/>
                <w:bCs/>
                <w:sz w:val="24"/>
                <w:szCs w:val="24"/>
              </w:rPr>
              <w:t>стоимость</w:t>
            </w:r>
            <w:r w:rsidR="00D629D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EF67ED" w:rsidRPr="00FD7E4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D" w:rsidRPr="00FD7E41" w:rsidRDefault="00EF67ED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D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D" w:rsidRPr="00FD7E41" w:rsidRDefault="00EF67ED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D" w:rsidRPr="00FD7E41" w:rsidRDefault="00EF67ED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УОМН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D" w:rsidRPr="00FD7E41" w:rsidRDefault="00EF67ED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Формирование умений решать задачи нового типа.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D" w:rsidRPr="008D3ADE" w:rsidRDefault="00EF67ED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лядных материалов, средств ТСО.</w:t>
            </w:r>
          </w:p>
        </w:tc>
      </w:tr>
      <w:tr w:rsidR="00EF67ED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D" w:rsidRPr="00FD7E41" w:rsidRDefault="00EF67ED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D" w:rsidRPr="00FD7E41" w:rsidRDefault="00EF67ED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Порядок выполнения действий.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D" w:rsidRPr="00FD7E41" w:rsidRDefault="00EF67ED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D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D" w:rsidRPr="00FD7E41" w:rsidRDefault="00EF67ED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D" w:rsidRPr="00FD7E41" w:rsidRDefault="00EF67ED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D" w:rsidRPr="00FD7E41" w:rsidRDefault="00EF67ED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 xml:space="preserve">Закрепление умения выполнять </w:t>
            </w:r>
            <w:r w:rsidRPr="00FD7E4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действия в выражениях со скобками и без скобок.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>Совершенствование устных и письменных вычислительных навыков.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D" w:rsidRPr="008D3ADE" w:rsidRDefault="00EF67ED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лядных материалов, средств ТСО.</w:t>
            </w:r>
          </w:p>
        </w:tc>
      </w:tr>
      <w:tr w:rsidR="00EF67ED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D" w:rsidRPr="00FD7E41" w:rsidRDefault="00EF67ED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D" w:rsidRPr="00FD7E41" w:rsidRDefault="00D629D7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с</w:t>
            </w:r>
            <w:r w:rsidR="00EF67ED" w:rsidRPr="00FD7E41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>еличинами «масса» и</w:t>
            </w:r>
            <w:r w:rsidR="00EF67ED" w:rsidRPr="00FD7E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F67ED" w:rsidRPr="00FD7E41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EF67ED" w:rsidRPr="00FD7E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D" w:rsidRPr="00FD7E41" w:rsidRDefault="00EF67ED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D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D" w:rsidRPr="00FD7E41" w:rsidRDefault="00EF67ED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D" w:rsidRPr="00FD7E41" w:rsidRDefault="00EF67ED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ED" w:rsidRPr="00FD7E41" w:rsidRDefault="00EF67ED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Развитие умения решать текстовые задачи. Развитие  математической смекалки, творческого мышления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ED" w:rsidRPr="008D3ADE" w:rsidRDefault="00EF67ED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наглядных материалов, средств ТСО.</w:t>
            </w:r>
          </w:p>
          <w:p w:rsidR="00EF67ED" w:rsidRPr="008D3ADE" w:rsidRDefault="00EF67ED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F5003D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3D" w:rsidRPr="00FD7E41" w:rsidRDefault="00F5003D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3D" w:rsidRPr="00FD7E41" w:rsidRDefault="00F5003D" w:rsidP="00AB1C4A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Порядок выполнения действий.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3D" w:rsidRPr="00FD7E41" w:rsidRDefault="00F5003D" w:rsidP="00AB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3D" w:rsidRPr="00FD7E41" w:rsidRDefault="00285760" w:rsidP="00AB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3D" w:rsidRPr="00FD7E41" w:rsidRDefault="00F5003D" w:rsidP="00AB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3D" w:rsidRPr="00FD7E41" w:rsidRDefault="00F5003D" w:rsidP="00AB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03D" w:rsidRPr="00FD7E41" w:rsidRDefault="00F5003D" w:rsidP="00AB1C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 xml:space="preserve">Умение выполнять </w:t>
            </w:r>
            <w:r w:rsidRPr="00FD7E4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действия в выражениях со скобками и </w:t>
            </w:r>
            <w:proofErr w:type="gramStart"/>
            <w:r w:rsidRPr="00FD7E41">
              <w:rPr>
                <w:rFonts w:ascii="Times New Roman" w:hAnsi="Times New Roman"/>
                <w:spacing w:val="-3"/>
                <w:sz w:val="24"/>
                <w:szCs w:val="24"/>
              </w:rPr>
              <w:t>без</w:t>
            </w:r>
            <w:proofErr w:type="gramEnd"/>
            <w:r w:rsidRPr="00FD7E4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.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 xml:space="preserve">Совершенствование устных и письменных </w:t>
            </w:r>
            <w:proofErr w:type="gramStart"/>
            <w:r w:rsidRPr="00FD7E41">
              <w:rPr>
                <w:rFonts w:ascii="Times New Roman" w:hAnsi="Times New Roman"/>
                <w:sz w:val="24"/>
                <w:szCs w:val="24"/>
              </w:rPr>
              <w:t>вычислительные</w:t>
            </w:r>
            <w:proofErr w:type="gramEnd"/>
            <w:r w:rsidRPr="00FD7E41">
              <w:rPr>
                <w:rFonts w:ascii="Times New Roman" w:hAnsi="Times New Roman"/>
                <w:sz w:val="24"/>
                <w:szCs w:val="24"/>
              </w:rPr>
              <w:t xml:space="preserve"> навыков.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03D" w:rsidRPr="008D3ADE" w:rsidRDefault="00F5003D" w:rsidP="00AB1C4A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лядных материалов, средств ТСО. </w:t>
            </w:r>
          </w:p>
        </w:tc>
      </w:tr>
      <w:tr w:rsidR="004D3B7A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AB1C4A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Порядок выполнения действий.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AB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285760" w:rsidP="00AB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AB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AB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  <w:tc>
          <w:tcPr>
            <w:tcW w:w="4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AB1C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 xml:space="preserve">Умение выполнять </w:t>
            </w:r>
            <w:r w:rsidRPr="00FD7E4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действия в выражениях со скобками и </w:t>
            </w:r>
            <w:proofErr w:type="gramStart"/>
            <w:r w:rsidRPr="00FD7E41">
              <w:rPr>
                <w:rFonts w:ascii="Times New Roman" w:hAnsi="Times New Roman"/>
                <w:spacing w:val="-3"/>
                <w:sz w:val="24"/>
                <w:szCs w:val="24"/>
              </w:rPr>
              <w:t>без</w:t>
            </w:r>
            <w:proofErr w:type="gramEnd"/>
            <w:r w:rsidRPr="00FD7E4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.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 xml:space="preserve">Совершенствование устных и письменных </w:t>
            </w:r>
            <w:proofErr w:type="gramStart"/>
            <w:r w:rsidRPr="00FD7E41">
              <w:rPr>
                <w:rFonts w:ascii="Times New Roman" w:hAnsi="Times New Roman"/>
                <w:sz w:val="24"/>
                <w:szCs w:val="24"/>
              </w:rPr>
              <w:t>вычислительные</w:t>
            </w:r>
            <w:proofErr w:type="gramEnd"/>
            <w:r w:rsidRPr="00FD7E41">
              <w:rPr>
                <w:rFonts w:ascii="Times New Roman" w:hAnsi="Times New Roman"/>
                <w:sz w:val="24"/>
                <w:szCs w:val="24"/>
              </w:rPr>
              <w:t xml:space="preserve"> навыков.</w:t>
            </w:r>
          </w:p>
        </w:tc>
        <w:tc>
          <w:tcPr>
            <w:tcW w:w="3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8D3ADE" w:rsidRDefault="004D3B7A" w:rsidP="00AB1C4A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лядных материалов, средств ТСО. </w:t>
            </w:r>
          </w:p>
        </w:tc>
      </w:tr>
      <w:tr w:rsidR="004D3B7A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Контрольная работа по 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ме: «Умножение и деление на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>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УРК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Выявление уровня математической подготовки.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2A560D" w:rsidRDefault="004D3B7A" w:rsidP="001073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адаптированных заданий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</w:tr>
      <w:tr w:rsidR="004D3B7A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Исправить ошибки, допущенные в контрольной работе.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>Составление таблицы умножения четырёх и на 4, соответствующие случаи деления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B7A" w:rsidRPr="008D3ADE" w:rsidRDefault="004D3B7A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Частая смена учебной деятельности</w:t>
            </w:r>
          </w:p>
          <w:p w:rsidR="004D3B7A" w:rsidRPr="006F6DE2" w:rsidRDefault="004D3B7A" w:rsidP="00107314">
            <w:pPr>
              <w:jc w:val="both"/>
              <w:rPr>
                <w:rFonts w:ascii="Times New Roman" w:hAnsi="Times New Roman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Практическая деятельность</w:t>
            </w:r>
          </w:p>
        </w:tc>
      </w:tr>
      <w:tr w:rsidR="004D3B7A" w:rsidRPr="00FD7E41" w:rsidTr="00D269F0">
        <w:trPr>
          <w:trHeight w:val="1357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B7A" w:rsidRPr="00FD7E41" w:rsidRDefault="004D3B7A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Закрепление знаний таблицы умножения и деления с числами 2,3,4.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B7A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:rsidR="004D3B7A" w:rsidRPr="00FD7E41" w:rsidRDefault="004D3B7A" w:rsidP="00B51E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 xml:space="preserve">Уточнение и закрепление знания таблицы умножения и деления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2, 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4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4" w:type="dxa"/>
            <w:tcBorders>
              <w:left w:val="single" w:sz="4" w:space="0" w:color="auto"/>
              <w:right w:val="single" w:sz="4" w:space="0" w:color="auto"/>
            </w:tcBorders>
          </w:tcPr>
          <w:p w:rsidR="004D3B7A" w:rsidRPr="008D3ADE" w:rsidRDefault="004D3B7A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Частая смена учебной деятельности</w:t>
            </w:r>
          </w:p>
          <w:p w:rsidR="004D3B7A" w:rsidRPr="006F6DE2" w:rsidRDefault="004D3B7A" w:rsidP="00107314">
            <w:pPr>
              <w:jc w:val="both"/>
              <w:rPr>
                <w:rFonts w:ascii="Times New Roman" w:hAnsi="Times New Roman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Практическая деятельность</w:t>
            </w:r>
          </w:p>
        </w:tc>
      </w:tr>
      <w:tr w:rsidR="004D3B7A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Задачи на увеличение числа в несколько раз.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Смысл слов «больше в…раз», ознакомление с решением задач</w:t>
            </w:r>
            <w:r w:rsidRPr="00FD7E4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на увеличение числа в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>несколько раз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B7A" w:rsidRPr="008D3ADE" w:rsidRDefault="004D3B7A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наглядных материалов, средств ТСО.</w:t>
            </w:r>
          </w:p>
          <w:p w:rsidR="004D3B7A" w:rsidRPr="006F6DE2" w:rsidRDefault="004D3B7A" w:rsidP="00107314">
            <w:pPr>
              <w:jc w:val="both"/>
              <w:rPr>
                <w:rFonts w:ascii="Times New Roman" w:hAnsi="Times New Roman"/>
              </w:rPr>
            </w:pPr>
          </w:p>
        </w:tc>
      </w:tr>
      <w:tr w:rsidR="004D3B7A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 на увеличение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>числа в несколько раз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на увеличение</w:t>
            </w:r>
            <w:r w:rsidRPr="00FD7E4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числа в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>несколько раз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 xml:space="preserve"> Закрепление знания таблицы умно</w:t>
            </w:r>
            <w:r>
              <w:rPr>
                <w:rFonts w:ascii="Times New Roman" w:hAnsi="Times New Roman"/>
                <w:sz w:val="24"/>
                <w:szCs w:val="24"/>
              </w:rPr>
              <w:t>жения и деления.</w:t>
            </w:r>
          </w:p>
          <w:p w:rsidR="004D3B7A" w:rsidRPr="00FD7E41" w:rsidRDefault="004D3B7A" w:rsidP="00187B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lastRenderedPageBreak/>
              <w:t>Совершенствование навыков решения уравнений и числовых выражений.</w:t>
            </w:r>
          </w:p>
        </w:tc>
        <w:tc>
          <w:tcPr>
            <w:tcW w:w="3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6F6DE2" w:rsidRDefault="004D3B7A" w:rsidP="00107314">
            <w:pPr>
              <w:jc w:val="both"/>
              <w:rPr>
                <w:rFonts w:ascii="Times New Roman" w:hAnsi="Times New Roman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Использование адаптированных заданий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</w:tr>
      <w:tr w:rsidR="004D3B7A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Задачи на уменьшение числа в несколько раз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B7A" w:rsidRPr="00FD7E41" w:rsidRDefault="004D3B7A" w:rsidP="00600E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Смысл слов «меньше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 xml:space="preserve"> в…раз», ознакомление с решением задач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на уменьшение</w:t>
            </w:r>
            <w:r w:rsidRPr="00FD7E4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числа в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>несколько раз</w:t>
            </w:r>
            <w:proofErr w:type="gramStart"/>
            <w:r w:rsidRPr="00FD7E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B7A" w:rsidRPr="008D3ADE" w:rsidRDefault="004D3B7A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Частая смена учебной деятельности</w:t>
            </w:r>
          </w:p>
          <w:p w:rsidR="004D3B7A" w:rsidRPr="002A560D" w:rsidRDefault="004D3B7A" w:rsidP="001073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Практическая деятельность</w:t>
            </w:r>
          </w:p>
        </w:tc>
      </w:tr>
      <w:tr w:rsidR="004D3B7A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  <w:tc>
          <w:tcPr>
            <w:tcW w:w="4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 xml:space="preserve">Закреплять умения решать задачи </w:t>
            </w:r>
            <w:r w:rsidRPr="00FD7E4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 увеличение и уменьшение числа в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>несколько раз</w:t>
            </w:r>
          </w:p>
        </w:tc>
        <w:tc>
          <w:tcPr>
            <w:tcW w:w="3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644357" w:rsidRDefault="004D3B7A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лядных материалов, средств ТСО.</w:t>
            </w:r>
          </w:p>
        </w:tc>
      </w:tr>
      <w:tr w:rsidR="004D3B7A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 xml:space="preserve">Составление таблицы умножения пяти и на 5, рассмотреть </w:t>
            </w:r>
            <w:r>
              <w:rPr>
                <w:rFonts w:ascii="Times New Roman" w:hAnsi="Times New Roman"/>
                <w:sz w:val="24"/>
                <w:szCs w:val="24"/>
              </w:rPr>
              <w:t>соответствующие случаи деления. Совершенствование навыков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 xml:space="preserve"> решения простых и составных задач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644357" w:rsidRDefault="004D3B7A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лядных материалов, средств ТСО.</w:t>
            </w:r>
          </w:p>
        </w:tc>
      </w:tr>
      <w:tr w:rsidR="004D3B7A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Задачи на кратное сравнение.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B7A" w:rsidRDefault="004D3B7A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Формирование умений решать задачи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ового типа на кратное сравнение.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>Закрепление знания таблицы умножения</w:t>
            </w:r>
          </w:p>
          <w:p w:rsidR="004D3B7A" w:rsidRPr="00FD7E41" w:rsidRDefault="004D3B7A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и деления с числами 2,3,4,5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B7A" w:rsidRPr="008D3ADE" w:rsidRDefault="004D3B7A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Частая смена учебной деятельности</w:t>
            </w:r>
          </w:p>
          <w:p w:rsidR="004D3B7A" w:rsidRPr="002A560D" w:rsidRDefault="004D3B7A" w:rsidP="001073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Практическая деятельность</w:t>
            </w:r>
          </w:p>
        </w:tc>
      </w:tr>
      <w:tr w:rsidR="004D3B7A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Задачи на кратное сравнение.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 xml:space="preserve"> умений решать задачи н</w:t>
            </w:r>
            <w:r>
              <w:rPr>
                <w:rFonts w:ascii="Times New Roman" w:hAnsi="Times New Roman"/>
                <w:sz w:val="24"/>
                <w:szCs w:val="24"/>
              </w:rPr>
              <w:t>ового типа на кратное сравнение.</w:t>
            </w:r>
          </w:p>
        </w:tc>
        <w:tc>
          <w:tcPr>
            <w:tcW w:w="3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2A560D" w:rsidRDefault="004D3B7A" w:rsidP="00107314">
            <w:pPr>
              <w:rPr>
                <w:rFonts w:ascii="Times New Roman" w:hAnsi="Times New Roman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адаптированных заданий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</w:tr>
      <w:tr w:rsidR="004D3B7A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Решение задач на кратное и разностное сравнение.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 xml:space="preserve"> умений решать задачи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>кратное и разностное сравнение.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Знание таблицы умножения и деления.</w:t>
            </w:r>
          </w:p>
        </w:tc>
        <w:tc>
          <w:tcPr>
            <w:tcW w:w="3574" w:type="dxa"/>
            <w:tcBorders>
              <w:left w:val="single" w:sz="4" w:space="0" w:color="auto"/>
              <w:right w:val="single" w:sz="4" w:space="0" w:color="auto"/>
            </w:tcBorders>
          </w:tcPr>
          <w:p w:rsidR="004D3B7A" w:rsidRPr="008D3ADE" w:rsidRDefault="004D3B7A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наглядных материалов, средств ТСО.</w:t>
            </w:r>
          </w:p>
          <w:p w:rsidR="004D3B7A" w:rsidRPr="008D3ADE" w:rsidRDefault="004D3B7A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D3B7A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Составление 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аблицы умножения шести и на 6, 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 xml:space="preserve">рассмотреть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соответствующие случаи деления.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>Совершенствование умения записывать выражения с переменной, решать уравнения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8D3ADE" w:rsidRDefault="004D3B7A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адаптированных заданий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</w:tr>
      <w:tr w:rsidR="004D3B7A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Задачи на кратное сравнение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Формирование умений решать задачи нового типа на кратное сравнение Закрепление знания таблицы умножения и деления с числами 2,3,4,5</w:t>
            </w:r>
            <w:r>
              <w:rPr>
                <w:rFonts w:ascii="Times New Roman" w:hAnsi="Times New Roman"/>
                <w:sz w:val="24"/>
                <w:szCs w:val="24"/>
              </w:rPr>
              <w:t>, 6.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02420C" w:rsidRDefault="004D3B7A" w:rsidP="00107314">
            <w:pPr>
              <w:rPr>
                <w:rFonts w:ascii="Times New Roman" w:hAnsi="Times New Roman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лядных материалов, средств ТСО.</w:t>
            </w:r>
          </w:p>
        </w:tc>
      </w:tr>
      <w:tr w:rsidR="004D3B7A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 xml:space="preserve">Решение задач на кратное и разностное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lastRenderedPageBreak/>
              <w:t>сравнение.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УОМН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Совершенствование устных и письменных вычислительных навыков.</w:t>
            </w:r>
          </w:p>
          <w:p w:rsidR="004D3B7A" w:rsidRPr="00FD7E41" w:rsidRDefault="004D3B7A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lastRenderedPageBreak/>
              <w:t>Развитие математической смекалки, творческого мышления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8D3ADE" w:rsidRDefault="004D3B7A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Частая смена учебной деятельности</w:t>
            </w:r>
          </w:p>
          <w:p w:rsidR="004D3B7A" w:rsidRPr="008D3ADE" w:rsidRDefault="004D3B7A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Практическая деятельность</w:t>
            </w:r>
          </w:p>
        </w:tc>
      </w:tr>
      <w:tr w:rsidR="004D3B7A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Контрольная работа по итогам 1 четверти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УРК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 xml:space="preserve">Выявление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>ровня математической подготовки.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8D3ADE" w:rsidRDefault="004D3B7A" w:rsidP="00107314">
            <w:pPr>
              <w:shd w:val="clear" w:color="auto" w:fill="FFFFFF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z w:val="24"/>
                <w:szCs w:val="24"/>
              </w:rPr>
              <w:t>Использование наглядных материалов, средств ТСО.</w:t>
            </w:r>
          </w:p>
          <w:p w:rsidR="004D3B7A" w:rsidRPr="008D3ADE" w:rsidRDefault="004D3B7A" w:rsidP="00107314">
            <w:pPr>
              <w:shd w:val="clear" w:color="auto" w:fill="FFFFFF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z w:val="24"/>
                <w:szCs w:val="24"/>
              </w:rPr>
              <w:t>Частая смена учебной деятельности</w:t>
            </w:r>
          </w:p>
        </w:tc>
      </w:tr>
      <w:tr w:rsidR="004D3B7A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B7A" w:rsidRPr="00FD7E41" w:rsidRDefault="004D78DC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>Решение задач на кратное и разностное сравнение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УОМН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B7A" w:rsidRPr="00FD7E41" w:rsidRDefault="004D78DC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B500AE">
              <w:rPr>
                <w:rFonts w:ascii="Times New Roman" w:hAnsi="Times New Roman"/>
                <w:sz w:val="24"/>
                <w:szCs w:val="24"/>
              </w:rPr>
              <w:t>Закреплять умение решать задачи на кратное и разностное сравнение, развивать умение работать самостоятельно и в парах.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3B7A" w:rsidRPr="00FD7E41">
              <w:rPr>
                <w:rFonts w:ascii="Times New Roman" w:hAnsi="Times New Roman"/>
                <w:sz w:val="24"/>
                <w:szCs w:val="24"/>
              </w:rPr>
              <w:t>Совершенствование устных и письменных вычислительных навыков.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B7A" w:rsidRPr="008D3ADE" w:rsidRDefault="004D3B7A" w:rsidP="00600E10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лядных материалов, средств ТСО</w:t>
            </w:r>
          </w:p>
        </w:tc>
      </w:tr>
      <w:tr w:rsidR="004D3B7A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Умножение семи и на 7, соответствующие случаи деления.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Таблица умножения семи и на 7, соответствующие случаи деления. Совершенствование умения записывать выражения с переменной, решать уравнения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8D3ADE" w:rsidRDefault="004D3B7A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наглядных материалов, средств ТСО.</w:t>
            </w:r>
          </w:p>
          <w:p w:rsidR="004D3B7A" w:rsidRPr="008D3ADE" w:rsidRDefault="004D3B7A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D3B7A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35669F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Наши проекты.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Совершенствование устных и письменных вычислительных навыков. Развитие математической смекалки, творческого мышления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6F6DE2" w:rsidRDefault="004D3B7A" w:rsidP="00107314">
            <w:pPr>
              <w:jc w:val="both"/>
              <w:rPr>
                <w:rFonts w:ascii="Times New Roman" w:hAnsi="Times New Roman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адаптированных заданий</w:t>
            </w:r>
          </w:p>
        </w:tc>
      </w:tr>
      <w:tr w:rsidR="004D3B7A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35669F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узнали? Чему научились?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FD7E41" w:rsidRDefault="004D3B7A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Совершенствовать устные и письменные вычислительные навыки.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A" w:rsidRPr="008D3ADE" w:rsidRDefault="004D3B7A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Частая смена учебной деятельности</w:t>
            </w:r>
          </w:p>
          <w:p w:rsidR="004D3B7A" w:rsidRPr="002A560D" w:rsidRDefault="004D3B7A" w:rsidP="00107314">
            <w:pPr>
              <w:rPr>
                <w:rFonts w:ascii="Times New Roman" w:hAnsi="Times New Roman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Практическая деятельность</w:t>
            </w:r>
          </w:p>
        </w:tc>
      </w:tr>
      <w:tr w:rsidR="0035669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35669F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Площадь. Единицы площади.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356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285760" w:rsidP="00356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356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356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35669F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Представление о площади фигур. Способы сравнения площадей.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8D3ADE" w:rsidRDefault="0035669F" w:rsidP="0035669F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лядных материалов, средств ТСО.</w:t>
            </w:r>
          </w:p>
        </w:tc>
      </w:tr>
      <w:tr w:rsidR="0035669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«Табличное умножение и деление»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УРК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знания, умения, навыки учащихся. Развивать умение работать самостоятельно.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8D3ADE" w:rsidRDefault="0035669F" w:rsidP="00B500AE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адаптированных заданий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</w:tr>
      <w:tr w:rsidR="0035669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Default="0035669F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Площадь. Сравнение площадей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фигур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Проанализировать и исправить ошибки, допущенные в контрольной</w:t>
            </w:r>
            <w:r w:rsidR="005C0C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работе.</w:t>
            </w:r>
            <w:r w:rsidR="005C0CCA">
              <w:rPr>
                <w:rFonts w:ascii="Times New Roman" w:hAnsi="Times New Roman"/>
                <w:sz w:val="24"/>
                <w:szCs w:val="24"/>
              </w:rPr>
              <w:t xml:space="preserve"> Закреплять вычислительные навыки, </w:t>
            </w:r>
            <w:r w:rsidR="005C0CCA">
              <w:rPr>
                <w:rFonts w:ascii="Times New Roman" w:hAnsi="Times New Roman"/>
                <w:sz w:val="24"/>
                <w:szCs w:val="24"/>
              </w:rPr>
              <w:lastRenderedPageBreak/>
              <w:t>умение решать задачи изученных видов.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8D3ADE" w:rsidRDefault="005C0CCA" w:rsidP="00B500AE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Практическая деятельность</w:t>
            </w:r>
          </w:p>
        </w:tc>
      </w:tr>
      <w:tr w:rsidR="005C0CCA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CA" w:rsidRPr="00FD7E41" w:rsidRDefault="005C0CCA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CA" w:rsidRDefault="005C0CCA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Площадь. Сравнение площадей фигур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CA" w:rsidRDefault="005C0CC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CA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CA" w:rsidRPr="00FD7E41" w:rsidRDefault="005C0CC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CA" w:rsidRPr="00FD7E41" w:rsidRDefault="005C0CC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CA" w:rsidRDefault="005C0CCA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 учить сравнивать площади фигур. Закреплять вычислительные навыки, умение решать задачи изученных видов.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CA" w:rsidRPr="008D3ADE" w:rsidRDefault="005C0CCA" w:rsidP="005C0CCA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лядных материалов, средств ТСО. </w:t>
            </w: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Частая смена учебной деятельности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  <w:p w:rsidR="005C0CCA" w:rsidRPr="008D3ADE" w:rsidRDefault="005C0CCA" w:rsidP="00B500AE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35669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Квадратный сантиметр.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B500AE" w:rsidRDefault="0035669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  <w:r>
              <w:rPr>
                <w:rFonts w:ascii="Times New Roman" w:hAnsi="Times New Roman"/>
                <w:sz w:val="24"/>
                <w:szCs w:val="24"/>
              </w:rPr>
              <w:t>площади – квадратный сантиметр.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8D3ADE" w:rsidRDefault="0035669F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лядных материалов, средств ТСО.</w:t>
            </w:r>
          </w:p>
        </w:tc>
      </w:tr>
      <w:tr w:rsidR="0035669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Площадь прямоугольника.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Правило вычисления площади прямоугольника. Совершенствование умения решать задачи изученных видов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8D3ADE" w:rsidRDefault="0035669F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адаптированных заданий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лядных материалов, средств ТСО.</w:t>
            </w:r>
          </w:p>
        </w:tc>
      </w:tr>
      <w:tr w:rsidR="0035669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Площадь прямоугольника.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Правило вычисления площади прямоугольника. Совершенствование умения решать задачи изученных видов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8D3ADE" w:rsidRDefault="0035669F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наглядных материалов, средств ТСО.</w:t>
            </w:r>
          </w:p>
          <w:p w:rsidR="0035669F" w:rsidRPr="008D3ADE" w:rsidRDefault="0035669F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35669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5C0CCA" w:rsidP="005C0C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Таблица умножения и деления с числом 8.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Таблица умножения восьми и на 8, соответствующие случаи деления. Совершенство</w:t>
            </w:r>
            <w:r>
              <w:rPr>
                <w:rFonts w:ascii="Times New Roman" w:hAnsi="Times New Roman"/>
                <w:sz w:val="24"/>
                <w:szCs w:val="24"/>
              </w:rPr>
              <w:t>вание умения решать задачи на нахождение площади.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69F" w:rsidRPr="008D3ADE" w:rsidRDefault="0035669F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лядных материалов, средств ТСО.</w:t>
            </w:r>
          </w:p>
        </w:tc>
      </w:tr>
      <w:tr w:rsidR="0035669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69F" w:rsidRPr="00FD7E41" w:rsidRDefault="005C0CCA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="0035669F" w:rsidRPr="00FD7E4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5669F" w:rsidRPr="00FD7E41" w:rsidRDefault="0035669F" w:rsidP="00187B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5C0CC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УОМН</w:t>
            </w: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:rsidR="0035669F" w:rsidRPr="00FD7E41" w:rsidRDefault="0035669F" w:rsidP="00B500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знаний таблицы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 xml:space="preserve"> умножения восьми и на 8, соответствующие случаи деления</w:t>
            </w:r>
            <w:r>
              <w:rPr>
                <w:rFonts w:ascii="Times New Roman" w:hAnsi="Times New Roman"/>
                <w:sz w:val="24"/>
                <w:szCs w:val="24"/>
              </w:rPr>
              <w:t>, умение решать задачи.</w:t>
            </w:r>
            <w:r w:rsidR="005C0CCA">
              <w:rPr>
                <w:rFonts w:ascii="Times New Roman" w:hAnsi="Times New Roman"/>
                <w:sz w:val="24"/>
                <w:szCs w:val="24"/>
              </w:rPr>
              <w:t xml:space="preserve"> Закреплять умение вычислять площадь фигуры.</w:t>
            </w:r>
          </w:p>
        </w:tc>
        <w:tc>
          <w:tcPr>
            <w:tcW w:w="3574" w:type="dxa"/>
            <w:tcBorders>
              <w:left w:val="single" w:sz="4" w:space="0" w:color="auto"/>
              <w:right w:val="single" w:sz="4" w:space="0" w:color="auto"/>
            </w:tcBorders>
          </w:tcPr>
          <w:p w:rsidR="0035669F" w:rsidRPr="008D3ADE" w:rsidRDefault="0035669F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адаптированных заданий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лядных материалов, средств ТСО.</w:t>
            </w:r>
          </w:p>
        </w:tc>
      </w:tr>
      <w:tr w:rsidR="0035669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5C0CCA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5C0CC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Таблица умножения девяти и на 9, соответствующие случаи деления.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Решение уравнений.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8D3ADE" w:rsidRDefault="0035669F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наглядных материалов, средств ТСО.</w:t>
            </w:r>
          </w:p>
          <w:p w:rsidR="0035669F" w:rsidRPr="008D3ADE" w:rsidRDefault="0035669F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Частая смена учебной деятельности</w:t>
            </w:r>
          </w:p>
          <w:p w:rsidR="0035669F" w:rsidRPr="008D3ADE" w:rsidRDefault="0035669F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Практическая деятельность</w:t>
            </w:r>
          </w:p>
        </w:tc>
      </w:tr>
      <w:tr w:rsidR="0035669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Квадратный дециметр.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Знакомство с единицей измерения площади – квадратный дециметр. Учить находить площадь фигуры, используя новую единицу.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8D3ADE" w:rsidRDefault="0035669F" w:rsidP="00107314">
            <w:pPr>
              <w:shd w:val="clear" w:color="auto" w:fill="FFFFFF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z w:val="24"/>
                <w:szCs w:val="24"/>
              </w:rPr>
              <w:t>Использование наглядных материалов, средств ТСО.</w:t>
            </w:r>
          </w:p>
          <w:p w:rsidR="0035669F" w:rsidRPr="008D3ADE" w:rsidRDefault="0035669F" w:rsidP="00107314">
            <w:pPr>
              <w:shd w:val="clear" w:color="auto" w:fill="FFFFFF"/>
              <w:ind w:right="-1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9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 xml:space="preserve">Таблица умножения. 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lastRenderedPageBreak/>
              <w:t>Закрепление.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 xml:space="preserve">Проверка усвоения таблицы умножения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</w:t>
            </w:r>
            <w:r w:rsidRPr="00FD7E4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соответствующих случаев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 xml:space="preserve">деления.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69F" w:rsidRPr="006F6DE2" w:rsidRDefault="0035669F" w:rsidP="00107314">
            <w:pPr>
              <w:jc w:val="both"/>
              <w:rPr>
                <w:rFonts w:ascii="Times New Roman" w:hAnsi="Times New Roman"/>
              </w:rPr>
            </w:pPr>
            <w:r w:rsidRPr="008D3A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Частая смена учебной </w:t>
            </w:r>
            <w:r w:rsidRPr="008D3ADE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</w:p>
        </w:tc>
      </w:tr>
      <w:tr w:rsidR="0035669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Решение составных задач.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УОМН</w:t>
            </w:r>
          </w:p>
        </w:tc>
        <w:tc>
          <w:tcPr>
            <w:tcW w:w="4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B500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вычислительных навыков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Закреплять умение решать задачи.</w:t>
            </w:r>
          </w:p>
        </w:tc>
        <w:tc>
          <w:tcPr>
            <w:tcW w:w="3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2A560D" w:rsidRDefault="0035669F" w:rsidP="00107314">
            <w:pPr>
              <w:rPr>
                <w:rFonts w:ascii="Times New Roman" w:hAnsi="Times New Roman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адаптированных заданий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</w:tr>
      <w:tr w:rsidR="0035669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Квадратный метр.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Единица измерения площади – квадратный метр. Находить площадь фигуры, используя новую единицу.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8D3ADE" w:rsidRDefault="0035669F" w:rsidP="00107314">
            <w:pPr>
              <w:shd w:val="clear" w:color="auto" w:fill="FFFFFF"/>
              <w:ind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наглядных матери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алов, средств ТСО.</w:t>
            </w:r>
          </w:p>
        </w:tc>
      </w:tr>
      <w:tr w:rsidR="0035669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69F" w:rsidRPr="00FD7E41" w:rsidRDefault="005C0CCA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5669F" w:rsidRPr="00FD7E41">
              <w:rPr>
                <w:rFonts w:ascii="Times New Roman" w:hAnsi="Times New Roman"/>
                <w:sz w:val="24"/>
                <w:szCs w:val="24"/>
              </w:rPr>
              <w:t>Решение задач, основанных на знании связи между величинами.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Отработка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выка решения задач нового типа.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>Совершенствование вычислительных навыков.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69F" w:rsidRPr="008D3ADE" w:rsidRDefault="0035669F" w:rsidP="00107314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адаптированных заданий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лядных материалов, средств ТСО.</w:t>
            </w:r>
          </w:p>
        </w:tc>
      </w:tr>
      <w:tr w:rsidR="0035669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5C0CCA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узнали. Чему научились.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  <w:tc>
          <w:tcPr>
            <w:tcW w:w="4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FD7E41" w:rsidRDefault="0035669F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полученных знаний, учить рассуждать и делать выводы.</w:t>
            </w:r>
          </w:p>
        </w:tc>
        <w:tc>
          <w:tcPr>
            <w:tcW w:w="3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9F" w:rsidRPr="008D3ADE" w:rsidRDefault="0035669F" w:rsidP="00107314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лядных материалов, средств ТСО. </w:t>
            </w:r>
          </w:p>
        </w:tc>
      </w:tr>
      <w:tr w:rsidR="005C0CCA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CA" w:rsidRPr="00FD7E41" w:rsidRDefault="005C0CCA" w:rsidP="005C0CCA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CA" w:rsidRPr="00FD7E41" w:rsidRDefault="005C0CCA" w:rsidP="003B2E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узнали. Чему научились.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CA" w:rsidRPr="00FD7E41" w:rsidRDefault="005C0CCA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CA" w:rsidRPr="00FD7E41" w:rsidRDefault="00285760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CA" w:rsidRPr="00FD7E41" w:rsidRDefault="005C0CCA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CA" w:rsidRPr="00FD7E41" w:rsidRDefault="005C0CCA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  <w:tc>
          <w:tcPr>
            <w:tcW w:w="4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CA" w:rsidRPr="00FD7E41" w:rsidRDefault="005C0CCA" w:rsidP="003B2E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полученных знаний, учить рассуждать и делать выводы.</w:t>
            </w:r>
          </w:p>
        </w:tc>
        <w:tc>
          <w:tcPr>
            <w:tcW w:w="3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CA" w:rsidRPr="008D3ADE" w:rsidRDefault="005C0CCA" w:rsidP="003B2E81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лядных материалов, средств ТСО. </w:t>
            </w:r>
          </w:p>
        </w:tc>
      </w:tr>
      <w:tr w:rsidR="00FC166A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FC166A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Default="00FC166A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563AF7">
              <w:rPr>
                <w:rFonts w:ascii="Times New Roman" w:hAnsi="Times New Roman"/>
                <w:sz w:val="24"/>
                <w:szCs w:val="24"/>
              </w:rPr>
              <w:t xml:space="preserve"> Наши проекты.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FC166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FC166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FC166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  <w:tc>
          <w:tcPr>
            <w:tcW w:w="4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FC166A" w:rsidP="003B2E81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Совершенствование устных и письменных вычислительных навыков. Развитие математической смекалки, творческого мышления</w:t>
            </w:r>
          </w:p>
        </w:tc>
        <w:tc>
          <w:tcPr>
            <w:tcW w:w="3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6F6DE2" w:rsidRDefault="00FC166A" w:rsidP="003B2E81">
            <w:pPr>
              <w:jc w:val="both"/>
              <w:rPr>
                <w:rFonts w:ascii="Times New Roman" w:hAnsi="Times New Roman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адаптированных заданий</w:t>
            </w:r>
          </w:p>
        </w:tc>
      </w:tr>
      <w:tr w:rsidR="00FC166A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FC166A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FC166A" w:rsidP="00187B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Умножение на 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FC166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FC166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FC166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FC166A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Правило умножения на 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 знания таблицы умножения, умение решать задачи.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8D3ADE" w:rsidRDefault="00FC166A" w:rsidP="00107314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Частая смена учебной деятельности</w:t>
            </w:r>
          </w:p>
        </w:tc>
      </w:tr>
      <w:tr w:rsidR="00FC166A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FC166A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FC166A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Умножение на 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FC166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FC166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FC166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FC166A" w:rsidP="00187B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Правило умножения на 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 знания таблицы умножения, умение решать задачи.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8D3ADE" w:rsidRDefault="00FC166A" w:rsidP="00107314">
            <w:pPr>
              <w:shd w:val="clear" w:color="auto" w:fill="FFFFFF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z w:val="24"/>
                <w:szCs w:val="24"/>
              </w:rPr>
              <w:t>Использование на</w:t>
            </w:r>
            <w:r>
              <w:rPr>
                <w:rFonts w:ascii="Times New Roman" w:hAnsi="Times New Roman"/>
                <w:sz w:val="24"/>
                <w:szCs w:val="24"/>
              </w:rPr>
              <w:t>глядных материалов, средств ТСО</w:t>
            </w:r>
          </w:p>
        </w:tc>
      </w:tr>
      <w:tr w:rsidR="00FC166A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FC166A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FC166A" w:rsidP="00187B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Умножение и деление с числами 1, 0. Деление числа на 1, нуля на число.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FC166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FC166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FC166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FC166A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Правило умножения на 1. Правило умножения на 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Правило деления нуля на число. Закрепить знание таблицы умножения и деления.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8D3ADE" w:rsidRDefault="00FC166A" w:rsidP="00107314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лядных материалов, средств ТСО.</w:t>
            </w:r>
          </w:p>
        </w:tc>
      </w:tr>
      <w:tr w:rsidR="00FC166A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FC166A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FC166A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FC166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FC166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FC166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FC166A" w:rsidP="003B2E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50FD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r>
              <w:rPr>
                <w:rFonts w:ascii="Times New Roman" w:hAnsi="Times New Roman"/>
                <w:sz w:val="24"/>
                <w:szCs w:val="24"/>
              </w:rPr>
              <w:t>умений</w:t>
            </w:r>
            <w:r w:rsidRPr="005F50FD">
              <w:rPr>
                <w:rFonts w:ascii="Times New Roman" w:hAnsi="Times New Roman"/>
                <w:sz w:val="24"/>
                <w:szCs w:val="24"/>
              </w:rPr>
              <w:t xml:space="preserve"> решать задачи изученных видов.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 xml:space="preserve"> Совершенствование вычислительных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навыков.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8D3ADE" w:rsidRDefault="00FC166A" w:rsidP="003B2E81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лядных материалов, средств ТСО.</w:t>
            </w:r>
          </w:p>
        </w:tc>
      </w:tr>
      <w:tr w:rsidR="00FC166A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FC166A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FC166A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FC166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FC166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FC166A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FC166A" w:rsidP="003B2E81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Образование, название и запись долей.</w:t>
            </w:r>
          </w:p>
          <w:p w:rsidR="00FC166A" w:rsidRPr="00FD7E41" w:rsidRDefault="00FC166A" w:rsidP="003B2E81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 xml:space="preserve">Совершенствование вычислительных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навыков,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>умения сравнивать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выражения.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8D3ADE" w:rsidRDefault="00FC166A" w:rsidP="003B2E81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адаптированных заданий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</w:p>
        </w:tc>
      </w:tr>
      <w:tr w:rsidR="00FC166A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FC166A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FC166A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Окружность. Круг.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FC166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285760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FC166A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FC166A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FD7E41" w:rsidRDefault="00FC166A" w:rsidP="003B2E81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Понятия – окружность и круг.  Умение строить окружности с помощью циркуля.</w:t>
            </w:r>
          </w:p>
          <w:p w:rsidR="00FC166A" w:rsidRPr="00FD7E41" w:rsidRDefault="00FC166A" w:rsidP="003B2E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Развитие умения наблюдать, сравнивать, анализировать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A" w:rsidRPr="002A560D" w:rsidRDefault="00FC166A" w:rsidP="003B2E81">
            <w:pPr>
              <w:rPr>
                <w:rFonts w:ascii="Times New Roman" w:hAnsi="Times New Roman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адаптированных заданий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Контрольная работа по теме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4A1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УРК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285760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Проверка умения решать составные задачи, табличные случаи умножения и деления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8D3ADE" w:rsidRDefault="00E936CF" w:rsidP="00285760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адаптированных заданий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лядных материалов, средств ТСО.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 Диаметр круга. Решение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4A1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E936CF">
            <w:pPr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Проанализировать и исправить ошибки, допущенные в контрольной работе.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 xml:space="preserve"> Понятия –</w:t>
            </w:r>
            <w:r w:rsidRPr="00FD7E4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диаметр окружности (круга)</w:t>
            </w:r>
          </w:p>
          <w:p w:rsidR="00E936CF" w:rsidRPr="00FD7E41" w:rsidRDefault="00E936CF" w:rsidP="00E936CF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Совершенствование вычислительных навыков и умений решать задачи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8D3ADE" w:rsidRDefault="00E936CF" w:rsidP="00285760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лядных материалов, средств ТСО.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Единицы времени.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Формирование у детей представлений о годе, месяце, неделе. Знакомство с табелем - календарём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8D3ADE" w:rsidRDefault="00E936CF" w:rsidP="003B2E81">
            <w:pPr>
              <w:shd w:val="clear" w:color="auto" w:fill="FFFFFF"/>
              <w:ind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наглядных матери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алов, средств ТСО.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Закрепление таблицы умножения.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3541D1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Приёмы деления числа на тоже число и на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Решение уравнений.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E936CF" w:rsidRPr="00FD7E41" w:rsidTr="00D269F0">
        <w:trPr>
          <w:jc w:val="center"/>
        </w:trPr>
        <w:tc>
          <w:tcPr>
            <w:tcW w:w="11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957685" w:rsidRDefault="00E936CF" w:rsidP="009576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F52CF">
              <w:rPr>
                <w:rFonts w:ascii="Times New Roman" w:hAnsi="Times New Roman"/>
                <w:sz w:val="24"/>
                <w:szCs w:val="24"/>
              </w:rPr>
              <w:t>Внетабличное</w:t>
            </w:r>
            <w:proofErr w:type="spellEnd"/>
            <w:r w:rsidRPr="00DF52CF">
              <w:rPr>
                <w:rFonts w:ascii="Times New Roman" w:hAnsi="Times New Roman"/>
                <w:sz w:val="24"/>
                <w:szCs w:val="24"/>
              </w:rPr>
              <w:t xml:space="preserve"> умножение и деление.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- 29</w:t>
            </w:r>
            <w:r w:rsidRPr="00957685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Умножение и деление круглых чисел.</w:t>
            </w:r>
          </w:p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3541D1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Приёмы умножения и деления на однозначное число двузначных чисел, оканчивающихся нулём.</w:t>
            </w:r>
          </w:p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Закрепление умения записывать выражения и вычислять их значения.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лядных материалов, средств ТСО.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Случаи деления вида 80:20.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3541D1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Ознакомление с новым случаем деления.</w:t>
            </w:r>
          </w:p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Развитие вычислительных навыков, интереса к математике, активности и внимания учащихся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наглядных матери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алов, средств ТСО.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Умножение суммы на число.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3541D1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Способы умножения суммы двух слагаемых на какое-либо число.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лядных материалов, средств ТСО.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Умножение суммы на число.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3541D1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  <w:tc>
          <w:tcPr>
            <w:tcW w:w="4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с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>пособы умножения суммы двух слагаемых на какое-либо число.</w:t>
            </w:r>
          </w:p>
        </w:tc>
        <w:tc>
          <w:tcPr>
            <w:tcW w:w="3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лядных материалов, средств ТСО. 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 xml:space="preserve">Умножение двухзначного числа </w:t>
            </w:r>
            <w:proofErr w:type="gramStart"/>
            <w:r w:rsidRPr="00FD7E41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FD7E41">
              <w:rPr>
                <w:rFonts w:ascii="Times New Roman" w:hAnsi="Times New Roman"/>
                <w:sz w:val="24"/>
                <w:szCs w:val="24"/>
              </w:rPr>
              <w:t xml:space="preserve"> однозначное.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3541D1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 xml:space="preserve">Умножение двузначного числа </w:t>
            </w:r>
            <w:proofErr w:type="gramStart"/>
            <w:r w:rsidRPr="00FD7E41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FD7E41">
              <w:rPr>
                <w:rFonts w:ascii="Times New Roman" w:hAnsi="Times New Roman"/>
                <w:sz w:val="24"/>
                <w:szCs w:val="24"/>
              </w:rPr>
              <w:t xml:space="preserve"> однозначное и однозначного на двузначное.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Частая смена учебной деятельности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 xml:space="preserve">Умножение двухзначного числа </w:t>
            </w:r>
            <w:proofErr w:type="gramStart"/>
            <w:r w:rsidRPr="00FD7E41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FD7E41">
              <w:rPr>
                <w:rFonts w:ascii="Times New Roman" w:hAnsi="Times New Roman"/>
                <w:sz w:val="24"/>
                <w:szCs w:val="24"/>
              </w:rPr>
              <w:t xml:space="preserve"> однозначное.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3541D1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 xml:space="preserve">Решение задач на приведение к единице </w:t>
            </w:r>
            <w:proofErr w:type="gramStart"/>
            <w:r w:rsidRPr="00FD7E41">
              <w:rPr>
                <w:rFonts w:ascii="Times New Roman" w:hAnsi="Times New Roman"/>
                <w:sz w:val="24"/>
                <w:szCs w:val="24"/>
              </w:rPr>
              <w:t>пропорционального</w:t>
            </w:r>
            <w:proofErr w:type="gramEnd"/>
            <w:r w:rsidRPr="00FD7E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4" w:type="dxa"/>
            <w:tcBorders>
              <w:left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z w:val="24"/>
                <w:szCs w:val="24"/>
              </w:rPr>
              <w:t>Использование наглядных материалов, средств ТСО.</w:t>
            </w:r>
          </w:p>
          <w:p w:rsidR="00E936CF" w:rsidRPr="008D3ADE" w:rsidRDefault="00E936CF" w:rsidP="00107314">
            <w:pPr>
              <w:shd w:val="clear" w:color="auto" w:fill="FFFFFF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3541D1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УОМН</w:t>
            </w:r>
          </w:p>
        </w:tc>
        <w:tc>
          <w:tcPr>
            <w:tcW w:w="4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24760">
              <w:rPr>
                <w:rFonts w:ascii="Times New Roman" w:hAnsi="Times New Roman"/>
                <w:sz w:val="24"/>
                <w:szCs w:val="24"/>
              </w:rPr>
              <w:t>Закрепить правило ум</w:t>
            </w:r>
            <w:r>
              <w:rPr>
                <w:rFonts w:ascii="Times New Roman" w:hAnsi="Times New Roman"/>
                <w:sz w:val="24"/>
                <w:szCs w:val="24"/>
              </w:rPr>
              <w:t>ножения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 xml:space="preserve"> двухзначного ч</w:t>
            </w:r>
            <w:r>
              <w:rPr>
                <w:rFonts w:ascii="Times New Roman" w:hAnsi="Times New Roman"/>
                <w:sz w:val="24"/>
                <w:szCs w:val="24"/>
              </w:rPr>
              <w:t>исла на однозначное, умение решать задачи и уравнения изученных видов.</w:t>
            </w:r>
          </w:p>
        </w:tc>
        <w:tc>
          <w:tcPr>
            <w:tcW w:w="3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лядных материалов, средств ТСО.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Деление суммы на число.</w:t>
            </w:r>
          </w:p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3541D1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Различные способы деления суммы на число, каждое слагаемое которой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делится на это число. Развитие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>умения классифицировать, анализировать, обобщать.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адаптированных заданий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лядных материалов, средств ТСО.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Деление суммы на число.</w:t>
            </w:r>
          </w:p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3541D1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УР</w:t>
            </w:r>
          </w:p>
        </w:tc>
        <w:tc>
          <w:tcPr>
            <w:tcW w:w="4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Закрепить прием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>деления суммы на число,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решать задачи изученных видов.</w:t>
            </w:r>
          </w:p>
        </w:tc>
        <w:tc>
          <w:tcPr>
            <w:tcW w:w="3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лядных материалов, средств ТСО.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 xml:space="preserve">Деление двузначного числа </w:t>
            </w:r>
            <w:proofErr w:type="gramStart"/>
            <w:r w:rsidRPr="00FD7E41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FD7E41">
              <w:rPr>
                <w:rFonts w:ascii="Times New Roman" w:hAnsi="Times New Roman"/>
                <w:sz w:val="24"/>
                <w:szCs w:val="24"/>
              </w:rPr>
              <w:t xml:space="preserve"> однозначное.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3541D1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 xml:space="preserve">Приём деления двузначного числа на </w:t>
            </w:r>
            <w:proofErr w:type="gramStart"/>
            <w:r w:rsidRPr="00FD7E41">
              <w:rPr>
                <w:rFonts w:ascii="Times New Roman" w:hAnsi="Times New Roman"/>
                <w:sz w:val="24"/>
                <w:szCs w:val="24"/>
              </w:rPr>
              <w:t>однозначное</w:t>
            </w:r>
            <w:proofErr w:type="gramEnd"/>
            <w:r w:rsidRPr="00FD7E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лядных материалов, средств ТСО.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Делимое. Делитель.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3541D1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Нахождение делимого и делителя.</w:t>
            </w:r>
          </w:p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Развитие вычислительных навыков, интереса к математике, активности и внимания учащихся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z w:val="24"/>
                <w:szCs w:val="24"/>
              </w:rPr>
              <w:t>Использование наглядных материалов, средств ТСО.</w:t>
            </w:r>
          </w:p>
          <w:p w:rsidR="00E936CF" w:rsidRPr="008D3ADE" w:rsidRDefault="00E936CF" w:rsidP="00107314">
            <w:pPr>
              <w:shd w:val="clear" w:color="auto" w:fill="FFFFFF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z w:val="24"/>
                <w:szCs w:val="24"/>
              </w:rPr>
              <w:t>Частая смена учебной деятельности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Проверка деления.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3541D1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 xml:space="preserve">Проверка деления умножением. Закрепление умения решать уравнения. 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лядных материалов, средств ТСО.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keepNext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FD7E41">
              <w:rPr>
                <w:rFonts w:ascii="Times New Roman" w:hAnsi="Times New Roman"/>
                <w:bCs/>
                <w:sz w:val="24"/>
                <w:szCs w:val="24"/>
              </w:rPr>
              <w:t>Деление двузначных чисел вида 87:29.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3541D1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 xml:space="preserve">Деление двузначного числа </w:t>
            </w:r>
            <w:proofErr w:type="gramStart"/>
            <w:r w:rsidRPr="00FD7E41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FD7E41">
              <w:rPr>
                <w:rFonts w:ascii="Times New Roman" w:hAnsi="Times New Roman"/>
                <w:sz w:val="24"/>
                <w:szCs w:val="24"/>
              </w:rPr>
              <w:t xml:space="preserve"> двуз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начное 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>способом подбора.</w:t>
            </w:r>
          </w:p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Решение составных задач.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лядных материалов, средств ТСО.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Проверка умножения.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3541D1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Проверка умножения делением.</w:t>
            </w:r>
          </w:p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 xml:space="preserve">Умение чертить отрезки заданной длины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lastRenderedPageBreak/>
              <w:t>и сравнивать их.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лядных материалов, средств ТСО. 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3541D1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Развивать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>умения решать уравнения.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Совершенствовать вычислительные навыки.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Частая смена учебной деятельности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Решение уравнений.</w:t>
            </w:r>
          </w:p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3541D1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Закрепление умения решать уравнения. Развитие вычислительных навыков.</w:t>
            </w:r>
          </w:p>
        </w:tc>
        <w:tc>
          <w:tcPr>
            <w:tcW w:w="3574" w:type="dxa"/>
            <w:tcBorders>
              <w:left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z w:val="24"/>
                <w:szCs w:val="24"/>
              </w:rPr>
              <w:t>Использование наглядных материалов, средств ТСО.</w:t>
            </w:r>
          </w:p>
          <w:p w:rsidR="00E936CF" w:rsidRPr="008D3ADE" w:rsidRDefault="00E936CF" w:rsidP="00107314">
            <w:pPr>
              <w:shd w:val="clear" w:color="auto" w:fill="FFFFFF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z w:val="24"/>
                <w:szCs w:val="24"/>
              </w:rPr>
              <w:t>Частая смена учебной деятельности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922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3541D1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УОМН</w:t>
            </w:r>
          </w:p>
        </w:tc>
        <w:tc>
          <w:tcPr>
            <w:tcW w:w="4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614AF2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614AF2">
              <w:rPr>
                <w:rFonts w:ascii="Times New Roman" w:hAnsi="Times New Roman"/>
                <w:sz w:val="24"/>
                <w:szCs w:val="24"/>
              </w:rPr>
              <w:t>Закрепить приемы деления.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Совершенствовать вычислительные навыки.</w:t>
            </w:r>
          </w:p>
        </w:tc>
        <w:tc>
          <w:tcPr>
            <w:tcW w:w="3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лядных материалов, средств ТСО.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614A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>Решение уравнений.</w:t>
            </w:r>
          </w:p>
          <w:p w:rsidR="00E936CF" w:rsidRDefault="00E936CF" w:rsidP="00922E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3541D1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УОМН</w:t>
            </w:r>
          </w:p>
        </w:tc>
        <w:tc>
          <w:tcPr>
            <w:tcW w:w="4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Закр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епление умения решать уравнения, задачи изученных видов.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 xml:space="preserve"> Развитие вычислительных навыков.</w:t>
            </w:r>
          </w:p>
        </w:tc>
        <w:tc>
          <w:tcPr>
            <w:tcW w:w="3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z w:val="24"/>
                <w:szCs w:val="24"/>
              </w:rPr>
              <w:t>Частая смена учебной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лядных материалов, средств ТСО.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Контрольная работа по теме «Решение уравнений»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3541D1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УРК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Проверка   уровня знаний и выявление пробелов в знаниях.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адаптированных заданий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лядных материалов, средств ТСО.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>. Деление с остатком.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3541D1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Проанализировать и исправить ошибки, допущенные в контрольной работе.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>Знакомст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 с приёмом деления с остатком, закрепить изученные приемы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внетабличного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умножения.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лядных материалов, средств ТСО.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3541D1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614AF2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614AF2">
              <w:rPr>
                <w:rFonts w:ascii="Times New Roman" w:hAnsi="Times New Roman"/>
                <w:sz w:val="24"/>
                <w:szCs w:val="24"/>
              </w:rPr>
              <w:t>Закрепить прием деления с остатком.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Решение задач изученных видов.</w:t>
            </w:r>
          </w:p>
        </w:tc>
        <w:tc>
          <w:tcPr>
            <w:tcW w:w="3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адаптированных заданий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3541D1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  <w:tc>
          <w:tcPr>
            <w:tcW w:w="4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 xml:space="preserve">Совершенствование приёма </w:t>
            </w:r>
            <w:proofErr w:type="spellStart"/>
            <w:r w:rsidRPr="00FD7E41">
              <w:rPr>
                <w:rFonts w:ascii="Times New Roman" w:hAnsi="Times New Roman"/>
                <w:sz w:val="24"/>
                <w:szCs w:val="24"/>
              </w:rPr>
              <w:t>внетабличного</w:t>
            </w:r>
            <w:proofErr w:type="spellEnd"/>
            <w:r w:rsidRPr="00FD7E41">
              <w:rPr>
                <w:rFonts w:ascii="Times New Roman" w:hAnsi="Times New Roman"/>
                <w:sz w:val="24"/>
                <w:szCs w:val="24"/>
              </w:rPr>
              <w:t xml:space="preserve"> умножения и деления</w:t>
            </w:r>
          </w:p>
        </w:tc>
        <w:tc>
          <w:tcPr>
            <w:tcW w:w="3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8D3ADE" w:rsidRDefault="00E936CF" w:rsidP="003B2E81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лядных материалов, средств ТСО.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keepNext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FD7E41">
              <w:rPr>
                <w:rFonts w:ascii="Times New Roman" w:hAnsi="Times New Roman"/>
                <w:bCs/>
                <w:sz w:val="24"/>
                <w:szCs w:val="24"/>
              </w:rPr>
              <w:t>Деление с остатком методом подбора.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3541D1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Знакомство с приёмом деления с остатком</w:t>
            </w:r>
            <w:r w:rsidRPr="00FD7E4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методом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>подбора.</w:t>
            </w:r>
          </w:p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Совершенствование вычислительных навыков.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адаптированных заданий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keepNext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Решение задач</w:t>
            </w:r>
            <w:r w:rsidRPr="00FD7E41">
              <w:rPr>
                <w:rFonts w:ascii="Times New Roman" w:hAnsi="Times New Roman"/>
                <w:bCs/>
                <w:sz w:val="24"/>
                <w:szCs w:val="24"/>
              </w:rPr>
              <w:t xml:space="preserve"> на </w:t>
            </w:r>
            <w:r w:rsidRPr="00FD7E4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деление с остатком.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3541D1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 решать задачи на деление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остатком.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 xml:space="preserve">Совершенствование приёма </w:t>
            </w:r>
            <w:proofErr w:type="spellStart"/>
            <w:r w:rsidRPr="00FD7E41">
              <w:rPr>
                <w:rFonts w:ascii="Times New Roman" w:hAnsi="Times New Roman"/>
                <w:sz w:val="24"/>
                <w:szCs w:val="24"/>
              </w:rPr>
              <w:t>внетабличного</w:t>
            </w:r>
            <w:proofErr w:type="spellEnd"/>
            <w:r w:rsidRPr="00FD7E41">
              <w:rPr>
                <w:rFonts w:ascii="Times New Roman" w:hAnsi="Times New Roman"/>
                <w:sz w:val="24"/>
                <w:szCs w:val="24"/>
              </w:rPr>
              <w:t xml:space="preserve"> умножения и деления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Использование наглядных </w:t>
            </w:r>
            <w:r w:rsidRPr="008D3ADE">
              <w:rPr>
                <w:rFonts w:ascii="Times New Roman" w:hAnsi="Times New Roman"/>
                <w:sz w:val="24"/>
                <w:szCs w:val="24"/>
              </w:rPr>
              <w:lastRenderedPageBreak/>
              <w:t>материалов, средств ТСО.</w:t>
            </w:r>
          </w:p>
          <w:p w:rsidR="00E936CF" w:rsidRPr="008D3ADE" w:rsidRDefault="00E936CF" w:rsidP="00107314">
            <w:pPr>
              <w:shd w:val="clear" w:color="auto" w:fill="FFFFFF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z w:val="24"/>
                <w:szCs w:val="24"/>
              </w:rPr>
              <w:t>Частая смена учебной деятельности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keepNext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FD7E41">
              <w:rPr>
                <w:rFonts w:ascii="Times New Roman" w:hAnsi="Times New Roman"/>
                <w:bCs/>
                <w:sz w:val="24"/>
                <w:szCs w:val="24"/>
              </w:rPr>
              <w:t>Случаи деления, когда делитель больше делимого.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3541D1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232DA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 xml:space="preserve">Знакомство </w:t>
            </w:r>
            <w:proofErr w:type="gramStart"/>
            <w:r w:rsidRPr="00FD7E4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D7E41">
              <w:rPr>
                <w:rFonts w:ascii="Times New Roman" w:hAnsi="Times New Roman"/>
                <w:sz w:val="24"/>
                <w:szCs w:val="24"/>
              </w:rPr>
              <w:t xml:space="preserve"> случаем деления с остатком,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огда в частном получается нуль.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>Развитие вычислительных навыков: устных и письменных.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лядных материалов, средств ТСО.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keepNext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FD7E41">
              <w:rPr>
                <w:rFonts w:ascii="Times New Roman" w:hAnsi="Times New Roman"/>
                <w:bCs/>
                <w:sz w:val="24"/>
                <w:szCs w:val="24"/>
              </w:rPr>
              <w:t>Проверка деления с остатком.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2B4F87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Проверка при делении с остатком.</w:t>
            </w:r>
          </w:p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 xml:space="preserve">Совершенствование приёма </w:t>
            </w:r>
            <w:proofErr w:type="spellStart"/>
            <w:r w:rsidRPr="00FD7E41">
              <w:rPr>
                <w:rFonts w:ascii="Times New Roman" w:hAnsi="Times New Roman"/>
                <w:sz w:val="24"/>
                <w:szCs w:val="24"/>
              </w:rPr>
              <w:t>внетабличного</w:t>
            </w:r>
            <w:proofErr w:type="spellEnd"/>
            <w:r w:rsidRPr="00FD7E41">
              <w:rPr>
                <w:rFonts w:ascii="Times New Roman" w:hAnsi="Times New Roman"/>
                <w:sz w:val="24"/>
                <w:szCs w:val="24"/>
              </w:rPr>
              <w:t xml:space="preserve"> умножения и деления.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лядных материалов, средств ТСО.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keepNext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2B4F87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Закреплять умение выполнять деление с остатком и проверку, вычислительные навыки, решение задач.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Частая смена учебной деятельности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keepNext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Наши проекты.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2B4F87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EF1759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EF1759">
              <w:rPr>
                <w:rFonts w:ascii="Times New Roman" w:hAnsi="Times New Roman"/>
                <w:sz w:val="24"/>
                <w:szCs w:val="24"/>
              </w:rPr>
              <w:t>Подготовить к выполнению проектной работы, прививать познавательный интерес к предмету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наглядных материалов, средств ТСО.</w:t>
            </w:r>
          </w:p>
          <w:p w:rsidR="00E936CF" w:rsidRPr="008D3ADE" w:rsidRDefault="00E936CF" w:rsidP="00107314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Контрольная работа по теме: «Деление с остатком».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2B4F87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УРК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Выявление пробелов в знаниях.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z w:val="24"/>
                <w:szCs w:val="24"/>
              </w:rPr>
              <w:t>Использование на</w:t>
            </w:r>
            <w:r>
              <w:rPr>
                <w:rFonts w:ascii="Times New Roman" w:hAnsi="Times New Roman"/>
                <w:sz w:val="24"/>
                <w:szCs w:val="24"/>
              </w:rPr>
              <w:t>глядных материалов, средств ТСО</w:t>
            </w:r>
          </w:p>
        </w:tc>
      </w:tr>
      <w:tr w:rsidR="00E936CF" w:rsidRPr="00FD7E41" w:rsidTr="00D269F0">
        <w:trPr>
          <w:jc w:val="center"/>
        </w:trPr>
        <w:tc>
          <w:tcPr>
            <w:tcW w:w="11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957685" w:rsidRDefault="00E936CF" w:rsidP="009576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52CF">
              <w:rPr>
                <w:rFonts w:ascii="Times New Roman" w:hAnsi="Times New Roman"/>
                <w:sz w:val="24"/>
                <w:szCs w:val="24"/>
              </w:rPr>
              <w:t>Числа от 1 до 1000. Нумерация.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- 13</w:t>
            </w:r>
            <w:r w:rsidRPr="00957685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 Тысяча.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2B4F87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Проанализировать и исправить ошибки, допущенные в контрольной работе.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>Знакомство с новой счётной единицей – 1000; образованием чисел из сотен, десятков, единиц; названием этих чисел.</w:t>
            </w:r>
          </w:p>
          <w:p w:rsidR="00E936CF" w:rsidRPr="00FD7E41" w:rsidRDefault="00E936CF" w:rsidP="00187B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Закрепить умения решать обратные задачи.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адаптированных заданий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лядных материалов, средств ТСО.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Образование и названия трёхзначных чисел.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2B4F87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6009CC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6009CC">
              <w:rPr>
                <w:rFonts w:ascii="Times New Roman" w:hAnsi="Times New Roman"/>
                <w:sz w:val="24"/>
                <w:szCs w:val="24"/>
              </w:rPr>
              <w:t>Познакомить с образованием и названием трехзначных чисел, закреплять вычислительные навыки.</w:t>
            </w:r>
          </w:p>
        </w:tc>
        <w:tc>
          <w:tcPr>
            <w:tcW w:w="3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лядных материалов, средств ТСО.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Запись трёхзначных чисел.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2B4F87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Знакомство с числами натурального ряда от 100 до 1000.</w:t>
            </w:r>
          </w:p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 xml:space="preserve">Закреплять умения составлять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lastRenderedPageBreak/>
              <w:t>уравнения, решать задачи с пропорциональными величинами.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лядных материалов, средств ТСО.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 xml:space="preserve">Письменная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lastRenderedPageBreak/>
              <w:t>нумерация чисел в пределах 1000.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2B4F87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Использование наглядных </w:t>
            </w: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материалов, средств ТСО.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keepNext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FD7E41">
              <w:rPr>
                <w:rFonts w:ascii="Times New Roman" w:hAnsi="Times New Roman"/>
                <w:bCs/>
                <w:sz w:val="24"/>
                <w:szCs w:val="24"/>
              </w:rPr>
              <w:t>Увеличение, уменьшение чисел в 10, 100 раз.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2B4F87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 xml:space="preserve">Знакомство с приемами </w:t>
            </w:r>
            <w:r w:rsidRPr="00FD7E4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увеличения и уменьшения </w:t>
            </w:r>
            <w:r w:rsidRPr="00FD7E4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натурального числа в 10, 100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>раз.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адаптированных заданий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keepNext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FD7E41">
              <w:rPr>
                <w:rFonts w:ascii="Times New Roman" w:hAnsi="Times New Roman"/>
                <w:bCs/>
                <w:sz w:val="24"/>
                <w:szCs w:val="24"/>
              </w:rPr>
              <w:t>Представление трёхзначного числа в виде суммы разрядных слагаемых.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2B4F87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Чтение и запись трехзначных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 xml:space="preserve">чисел.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Учить записывать трехзначные числа в виде суммы разрядных слагаемых.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 xml:space="preserve">Закрепление знания десятичного состава </w:t>
            </w:r>
            <w:r w:rsidRPr="00FD7E41">
              <w:rPr>
                <w:rFonts w:ascii="Times New Roman" w:hAnsi="Times New Roman"/>
                <w:spacing w:val="-3"/>
                <w:sz w:val="24"/>
                <w:szCs w:val="24"/>
              </w:rPr>
              <w:t>трехзначных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 xml:space="preserve"> чисел.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наглядных матери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алов, средств ТСО.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CF" w:rsidRPr="00FD7E41" w:rsidRDefault="00E936CF" w:rsidP="00187B1C">
            <w:pPr>
              <w:keepNext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FD7E41">
              <w:rPr>
                <w:rFonts w:ascii="Times New Roman" w:hAnsi="Times New Roman"/>
                <w:bCs/>
                <w:sz w:val="24"/>
                <w:szCs w:val="24"/>
              </w:rPr>
              <w:t>Письменная нумерация чисел в пределах 1000.</w:t>
            </w:r>
          </w:p>
          <w:p w:rsidR="00E936CF" w:rsidRPr="00FD7E41" w:rsidRDefault="00E936CF" w:rsidP="00187B1C">
            <w:pPr>
              <w:keepNext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FD7E41">
              <w:rPr>
                <w:rFonts w:ascii="Times New Roman" w:hAnsi="Times New Roman"/>
                <w:bCs/>
                <w:sz w:val="24"/>
                <w:szCs w:val="24"/>
              </w:rPr>
              <w:t>Приёмы устных вычислений.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2B4F87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Совершенствование вычислительных навыков, умения сравнивать.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лядных материалов, средств ТСО. 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CF" w:rsidRPr="00FD7E41" w:rsidRDefault="00E936CF" w:rsidP="00187B1C">
            <w:pPr>
              <w:keepNext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Сравнение трёхзначных чисел.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2B4F87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с приемами сравнения трехзначных чисел, закреплять умение решать задачи изученных видов.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адаптированных заданий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 Практическая деятельность.</w:t>
            </w:r>
          </w:p>
        </w:tc>
      </w:tr>
      <w:tr w:rsidR="00E936CF" w:rsidRPr="00FD7E41" w:rsidTr="003B2E81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keepNext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FD7E41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за 3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2B4F87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УРК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Выявление пробелов в знаниях.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8D3ADE" w:rsidRDefault="00E936CF" w:rsidP="003B2E81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адаптированных заданий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</w:tr>
      <w:tr w:rsidR="00E936CF" w:rsidRPr="00FD7E41" w:rsidTr="00D269F0">
        <w:trPr>
          <w:trHeight w:val="812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Письменная нумерация чисел в пределах 1000. Римские цифры.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FD7E41" w:rsidRDefault="002B4F87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Знакомство с письмом римских цифр.</w:t>
            </w:r>
          </w:p>
          <w:p w:rsidR="00E936CF" w:rsidRPr="00FD7E41" w:rsidRDefault="00E936CF" w:rsidP="003B2E81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Совершенствование умения решать задачи изученных типов.</w:t>
            </w:r>
          </w:p>
          <w:p w:rsidR="00E936CF" w:rsidRPr="00FD7E41" w:rsidRDefault="00E936CF" w:rsidP="003B2E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tcBorders>
              <w:left w:val="single" w:sz="4" w:space="0" w:color="auto"/>
              <w:right w:val="single" w:sz="4" w:space="0" w:color="auto"/>
            </w:tcBorders>
          </w:tcPr>
          <w:p w:rsidR="00E936CF" w:rsidRPr="008D3ADE" w:rsidRDefault="00E936CF" w:rsidP="003B2E81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лядных материалов, средств ТСО.</w:t>
            </w:r>
          </w:p>
        </w:tc>
      </w:tr>
      <w:tr w:rsidR="00E936CF" w:rsidRPr="00FD7E41" w:rsidTr="00D269F0">
        <w:trPr>
          <w:trHeight w:val="812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keepNext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Закрепление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FD7E41" w:rsidRDefault="002B4F87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Проанализировать и исправить ошибки, допущенные в контрольной работе. Совершенствование вычислительных навыков, умения решать задачи и уравнения.</w:t>
            </w:r>
          </w:p>
        </w:tc>
        <w:tc>
          <w:tcPr>
            <w:tcW w:w="3574" w:type="dxa"/>
            <w:tcBorders>
              <w:left w:val="single" w:sz="4" w:space="0" w:color="auto"/>
              <w:right w:val="single" w:sz="4" w:space="0" w:color="auto"/>
            </w:tcBorders>
          </w:tcPr>
          <w:p w:rsidR="00E936CF" w:rsidRPr="008D3ADE" w:rsidRDefault="00E936CF" w:rsidP="003B2E81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z w:val="24"/>
                <w:szCs w:val="24"/>
              </w:rPr>
              <w:t>Частая смена учебной деятельности</w:t>
            </w:r>
          </w:p>
        </w:tc>
      </w:tr>
      <w:tr w:rsidR="00E936CF" w:rsidRPr="00FD7E41" w:rsidTr="00D269F0">
        <w:trPr>
          <w:trHeight w:val="7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keepNext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FD7E41">
              <w:rPr>
                <w:rFonts w:ascii="Times New Roman" w:hAnsi="Times New Roman"/>
                <w:bCs/>
                <w:sz w:val="24"/>
                <w:szCs w:val="24"/>
              </w:rPr>
              <w:t>Единицы массы. Грамм.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2B4F87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 xml:space="preserve">Знакомство с новыми единицами массы, </w:t>
            </w:r>
            <w:r w:rsidRPr="00FD7E41">
              <w:rPr>
                <w:rFonts w:ascii="Times New Roman" w:hAnsi="Times New Roman"/>
                <w:spacing w:val="-3"/>
                <w:sz w:val="24"/>
                <w:szCs w:val="24"/>
              </w:rPr>
              <w:t>соотношение грамма и килограмма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8D3ADE" w:rsidRDefault="00E936CF" w:rsidP="003B2E81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лядных материалов, средств ТСО.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keepNext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Наши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проекты.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2B4F87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вычислительных навыков, умения решать задачи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уравнения.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Ч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астая смена учебной деятельности. </w:t>
            </w: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Практическая </w:t>
            </w: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деятельность</w:t>
            </w:r>
          </w:p>
        </w:tc>
      </w:tr>
      <w:tr w:rsidR="00E936CF" w:rsidRPr="00FD7E41" w:rsidTr="003B2E81">
        <w:trPr>
          <w:jc w:val="center"/>
        </w:trPr>
        <w:tc>
          <w:tcPr>
            <w:tcW w:w="15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F52CF">
              <w:rPr>
                <w:rFonts w:ascii="Times New Roman" w:hAnsi="Times New Roman"/>
                <w:sz w:val="24"/>
                <w:szCs w:val="24"/>
              </w:rPr>
              <w:lastRenderedPageBreak/>
              <w:t>Числа от 1 до 1000. Сложение и вычитание.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-12</w:t>
            </w:r>
            <w:r w:rsidRPr="00957685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Приёмы устных вычислений. Закрепление.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2B4F87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Совершенствование  умения решать задачи изученных типов и выполнять схематический рисунок.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адаптированных заданий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CF" w:rsidRPr="00FD7E41" w:rsidRDefault="00E936CF" w:rsidP="003B2E81">
            <w:pPr>
              <w:keepNext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FD7E41">
              <w:rPr>
                <w:rFonts w:ascii="Times New Roman" w:hAnsi="Times New Roman"/>
                <w:bCs/>
                <w:sz w:val="24"/>
                <w:szCs w:val="24"/>
              </w:rPr>
              <w:t>Приемы устных вычислений вида 450+30, 620-200.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2B4F87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Знакомство с приёмами сложения и вычитания вида 450+30; 620-200; 470+80, 260+310</w:t>
            </w:r>
          </w:p>
        </w:tc>
        <w:tc>
          <w:tcPr>
            <w:tcW w:w="3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B23DD9" w:rsidRDefault="00E936CF" w:rsidP="003B2E81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глядных материалов, средств ТСО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CF" w:rsidRPr="00FD7E41" w:rsidRDefault="00E936CF" w:rsidP="003B2E81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Приемы устных вычислений вида 470+80, 560-90.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2B4F87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Знакомство с приёмами сложения и вычитания вида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>470+80, 560-90.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Закреплять вычислительные навыки.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6F6DE2" w:rsidRDefault="00E936CF" w:rsidP="003B2E81">
            <w:pPr>
              <w:jc w:val="both"/>
              <w:rPr>
                <w:rFonts w:ascii="Times New Roman" w:hAnsi="Times New Roman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адаптированных заданий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CF" w:rsidRPr="00FD7E41" w:rsidRDefault="00E936CF" w:rsidP="003B2E81">
            <w:pPr>
              <w:keepNext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FD7E41">
              <w:rPr>
                <w:rFonts w:ascii="Times New Roman" w:hAnsi="Times New Roman"/>
                <w:bCs/>
                <w:sz w:val="24"/>
                <w:szCs w:val="24"/>
              </w:rPr>
              <w:t>Приемы устных вычислений вида 260+310, 670-140.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2B4F87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Знакомство с приёмами сложения и вычитания вида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7E41">
              <w:rPr>
                <w:rFonts w:ascii="Times New Roman" w:hAnsi="Times New Roman"/>
                <w:bCs/>
                <w:sz w:val="24"/>
                <w:szCs w:val="24"/>
              </w:rPr>
              <w:t>260+310, 670-140.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Закреплять вычислительные навыки.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8D3ADE" w:rsidRDefault="00E936CF" w:rsidP="003B2E81">
            <w:pPr>
              <w:shd w:val="clear" w:color="auto" w:fill="FFFFFF"/>
              <w:ind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астая смена учебной деятельности. </w:t>
            </w: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Практическая деятельность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keepNext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FD7E41">
              <w:rPr>
                <w:rFonts w:ascii="Times New Roman" w:hAnsi="Times New Roman"/>
                <w:bCs/>
                <w:sz w:val="24"/>
                <w:szCs w:val="24"/>
              </w:rPr>
              <w:t>Приёмы письменных вычислений.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2B4F87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Знакомство с приемами письменных вычислений.</w:t>
            </w:r>
          </w:p>
          <w:p w:rsidR="00E936CF" w:rsidRPr="00FD7E41" w:rsidRDefault="00E936CF" w:rsidP="003B2E81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Развивать устные вычислительные навыки, умения решать задачи.</w:t>
            </w:r>
          </w:p>
        </w:tc>
        <w:tc>
          <w:tcPr>
            <w:tcW w:w="3574" w:type="dxa"/>
            <w:tcBorders>
              <w:left w:val="single" w:sz="4" w:space="0" w:color="auto"/>
              <w:right w:val="single" w:sz="4" w:space="0" w:color="auto"/>
            </w:tcBorders>
          </w:tcPr>
          <w:p w:rsidR="00E936CF" w:rsidRPr="008D3ADE" w:rsidRDefault="00E936CF" w:rsidP="003B2E81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адаптированных заданий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наглядных материало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в, средств ТСО.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6CF" w:rsidRPr="00FD7E41" w:rsidRDefault="00E936CF" w:rsidP="00187B1C">
            <w:pPr>
              <w:keepNext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FD7E41">
              <w:rPr>
                <w:rFonts w:ascii="Times New Roman" w:hAnsi="Times New Roman"/>
                <w:bCs/>
                <w:sz w:val="24"/>
                <w:szCs w:val="24"/>
              </w:rPr>
              <w:t>Алгоритм сложения трёхзначного числа.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2B4F87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Знакомство с приемами письменных вычислений.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B23DD9" w:rsidRDefault="00E936CF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глядных материалов, средств ТС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keepNext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FD7E41">
              <w:rPr>
                <w:rFonts w:ascii="Times New Roman" w:hAnsi="Times New Roman"/>
                <w:bCs/>
                <w:sz w:val="24"/>
                <w:szCs w:val="24"/>
              </w:rPr>
              <w:t>Алгоритм вычитания трёхзначного числа.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2B4F87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4" w:type="dxa"/>
            <w:tcBorders>
              <w:left w:val="single" w:sz="4" w:space="0" w:color="auto"/>
              <w:right w:val="single" w:sz="4" w:space="0" w:color="auto"/>
            </w:tcBorders>
          </w:tcPr>
          <w:p w:rsidR="00E936CF" w:rsidRPr="008D3ADE" w:rsidRDefault="00E936CF" w:rsidP="003B2E81">
            <w:pPr>
              <w:shd w:val="clear" w:color="auto" w:fill="FFFFFF"/>
              <w:ind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астая смена учебной деятельности. </w:t>
            </w: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Практическая деятельность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keepNext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FD7E41">
              <w:rPr>
                <w:rFonts w:ascii="Times New Roman" w:hAnsi="Times New Roman"/>
                <w:bCs/>
                <w:sz w:val="24"/>
                <w:szCs w:val="24"/>
              </w:rPr>
              <w:t>Виды треугольников.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2B4F87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Знакомство с различными видами треугольников</w:t>
            </w:r>
          </w:p>
          <w:p w:rsidR="00E936CF" w:rsidRPr="00FD7E41" w:rsidRDefault="00E936CF" w:rsidP="003B2E81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Развивать устные и письменные вычислительные навыки, умения решать задачи.</w:t>
            </w:r>
          </w:p>
        </w:tc>
        <w:tc>
          <w:tcPr>
            <w:tcW w:w="3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8D3ADE" w:rsidRDefault="00E936CF" w:rsidP="003B2E81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Частая смена учебной деятельности</w:t>
            </w:r>
          </w:p>
          <w:p w:rsidR="00E936CF" w:rsidRPr="002A560D" w:rsidRDefault="00E936CF" w:rsidP="003B2E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Практическая деятельность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Закрепление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FD7E41">
              <w:rPr>
                <w:rFonts w:ascii="Times New Roman" w:hAnsi="Times New Roman"/>
                <w:sz w:val="24"/>
                <w:szCs w:val="24"/>
              </w:rPr>
              <w:t>.</w:t>
            </w:r>
            <w:r w:rsidR="002B4F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 xml:space="preserve"> Приёмы письменного сложения и вычитания.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2B4F87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8D3ADE" w:rsidRDefault="00E936CF" w:rsidP="003B2E81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Частая смена учебной деятельности</w:t>
            </w:r>
          </w:p>
          <w:p w:rsidR="00E936CF" w:rsidRPr="006F6DE2" w:rsidRDefault="00E936CF" w:rsidP="003B2E81">
            <w:pPr>
              <w:jc w:val="both"/>
              <w:rPr>
                <w:rFonts w:ascii="Times New Roman" w:hAnsi="Times New Roman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Практическая деятельность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keepNext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Что узнали. Чему научились.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2B4F87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Закрепить приемы письменных вычислений, умения решать задачи, уравнения.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2A560D" w:rsidRDefault="00E936CF" w:rsidP="001073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лядных материалов, средств ТСО.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Контрольная работа по теме:  «Числа от 1 до 1000. Сложение и вычитание»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2B4F87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УРК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знания и умение учащихся. Развивать умение работать самостоятельно.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644357" w:rsidRDefault="00E936CF" w:rsidP="003B2E81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адаптированных заданий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4925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 Закрепление приемов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 xml:space="preserve"> письменных вычислений.</w:t>
            </w:r>
          </w:p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2B4F87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  <w:tc>
          <w:tcPr>
            <w:tcW w:w="4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4925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Проанализировать и исправить ошибки, допущенные в контрольной работе.</w:t>
            </w:r>
          </w:p>
        </w:tc>
        <w:tc>
          <w:tcPr>
            <w:tcW w:w="3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Частая смена учебной деятельности</w:t>
            </w:r>
          </w:p>
          <w:p w:rsidR="00E936CF" w:rsidRPr="006F6DE2" w:rsidRDefault="00E936CF" w:rsidP="00107314">
            <w:pPr>
              <w:jc w:val="both"/>
              <w:rPr>
                <w:rFonts w:ascii="Times New Roman" w:hAnsi="Times New Roman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Практическая деятельность</w:t>
            </w:r>
          </w:p>
        </w:tc>
      </w:tr>
      <w:tr w:rsidR="00E936CF" w:rsidRPr="00FD7E41" w:rsidTr="003B2E81">
        <w:trPr>
          <w:jc w:val="center"/>
        </w:trPr>
        <w:tc>
          <w:tcPr>
            <w:tcW w:w="15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A792E">
              <w:rPr>
                <w:rFonts w:ascii="Times New Roman" w:hAnsi="Times New Roman"/>
                <w:sz w:val="24"/>
                <w:szCs w:val="24"/>
              </w:rPr>
              <w:t>Числа от 1 до 1000. Умножение и деление.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- 18</w:t>
            </w:r>
            <w:r w:rsidRPr="00957685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Умножение и деление. Приемы устных вычислений.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2B4F87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Знакомство с приёмами умножения и деления чисел, оканчивающихся одним или двумя  нулями.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>Развитие внимания, памяти, логического мышления.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наглядных материалов, средств ТСО.</w:t>
            </w:r>
          </w:p>
          <w:p w:rsidR="00E936CF" w:rsidRPr="00D269F0" w:rsidRDefault="00E936CF" w:rsidP="00D269F0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Ча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стая смена учебной деятельности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 xml:space="preserve"> Приемы устных вычислений в пределах 1000.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2B4F87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Приёмы умножения и деления чисел, оканчивающихся одним или двумя  нулями.</w:t>
            </w:r>
          </w:p>
        </w:tc>
        <w:tc>
          <w:tcPr>
            <w:tcW w:w="3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644357" w:rsidRDefault="00E936CF" w:rsidP="003B2E81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лядных материалов, средств ТСО.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Приемы устных вычислений в пределах 1000.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2B4F87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с приемом устного деления чисел путем подбора, закреплять вычислительные навыки, умения решать задачи и уравнения.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644357" w:rsidRDefault="00E936CF" w:rsidP="003B2E81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Практическая деятельность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Виды треугольников.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2B4F87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Знакомство с различными видами треугольников</w:t>
            </w:r>
          </w:p>
          <w:p w:rsidR="00E936CF" w:rsidRPr="00FD7E41" w:rsidRDefault="00E936CF" w:rsidP="003B2E81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Развивать устные и письменные вычислительные навыки, умения решать задачи.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8D3ADE" w:rsidRDefault="00E936CF" w:rsidP="003B2E81">
            <w:pPr>
              <w:shd w:val="clear" w:color="auto" w:fill="FFFFFF"/>
              <w:ind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наглядных матери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алов, средств ТСО.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 xml:space="preserve"> Приёмы письменного умножения в пределах 1000.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 приёмом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 xml:space="preserve"> письменного умножения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трехзначного числа на однозначное без перехода через разряд в столбик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развивать вычислительные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навыки.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8D3ADE" w:rsidRDefault="00E936CF" w:rsidP="003B2E81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Использование наглядных материалов, средств ТСО.</w:t>
            </w:r>
          </w:p>
          <w:p w:rsidR="00E936CF" w:rsidRPr="008D3ADE" w:rsidRDefault="00E936CF" w:rsidP="003B2E81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Частая смена учебной деятельности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CF" w:rsidRPr="00FD7E41" w:rsidRDefault="00E936CF" w:rsidP="00187B1C">
            <w:pPr>
              <w:keepNext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Алгоритм письменного умножения трехзначного числа на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однозначное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 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алгоритмом письменного умножения трехзначного числа на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однозначное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 переходом через разряд. Развивать устные и письменные вычислительные навыки, умение решать задачи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лядных материалов, средств ТСО.</w:t>
            </w:r>
          </w:p>
        </w:tc>
      </w:tr>
      <w:tr w:rsidR="00E936CF" w:rsidRPr="00FD7E41" w:rsidTr="003B2E81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CF" w:rsidRPr="00FD7E41" w:rsidRDefault="00E936CF" w:rsidP="003B2E81">
            <w:pPr>
              <w:keepNext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Промежуточная аттестация.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УРК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 xml:space="preserve">Диагностика развития УУД </w:t>
            </w:r>
            <w:proofErr w:type="gramStart"/>
            <w:r w:rsidRPr="00FD7E41">
              <w:rPr>
                <w:rFonts w:ascii="Times New Roman" w:hAnsi="Times New Roman"/>
                <w:sz w:val="24"/>
                <w:szCs w:val="24"/>
              </w:rPr>
              <w:t>сформированных</w:t>
            </w:r>
            <w:proofErr w:type="gramEnd"/>
            <w:r w:rsidRPr="00FD7E41">
              <w:rPr>
                <w:rFonts w:ascii="Times New Roman" w:hAnsi="Times New Roman"/>
                <w:sz w:val="24"/>
                <w:szCs w:val="24"/>
              </w:rPr>
              <w:t xml:space="preserve"> за год.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8D3ADE" w:rsidRDefault="00E936CF" w:rsidP="003B2E81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адаптированных заданий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</w:tr>
      <w:tr w:rsidR="00E936CF" w:rsidRPr="00FD7E41" w:rsidTr="003B2E81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CF" w:rsidRDefault="00E936CF" w:rsidP="003B2E81">
            <w:pPr>
              <w:keepNext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УОМН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Закреплять изученные приемы письменных вычислений,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умение решать задачи и уравнения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8D3ADE" w:rsidRDefault="00E936CF" w:rsidP="003B2E81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Частая смена учебной деятельности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Приемы письменного деления в пределах 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с приемом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 xml:space="preserve"> письменного деления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трехзначного числа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однозначное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закреплять вычислительные навыки, умения решать задачи.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лядных материалов, средств ТСО.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Алгоритм деления трехзначного числа на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однозначное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Познакомить с алгоритмом деления трехзначного числа на однозначное, закреплять умение решать задачи и уравнения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574" w:type="dxa"/>
            <w:tcBorders>
              <w:left w:val="single" w:sz="4" w:space="0" w:color="auto"/>
              <w:right w:val="single" w:sz="4" w:space="0" w:color="auto"/>
            </w:tcBorders>
          </w:tcPr>
          <w:p w:rsidR="00E936CF" w:rsidRPr="008D3ADE" w:rsidRDefault="00E936CF" w:rsidP="001B603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Частая смена учебной деятельности</w:t>
            </w:r>
          </w:p>
          <w:p w:rsidR="00E936CF" w:rsidRPr="008D3ADE" w:rsidRDefault="00E936CF" w:rsidP="00107314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keepNext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Проверка деления.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3B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6034">
              <w:rPr>
                <w:rFonts w:ascii="Times New Roman" w:hAnsi="Times New Roman"/>
                <w:sz w:val="24"/>
                <w:szCs w:val="24"/>
              </w:rPr>
              <w:t>Учить выполнять проверку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 xml:space="preserve"> письменного деления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трехзначного числа на однозначное умножением, дать понятие взаимообратных операций, закреплять умение решать задачи.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Практическая деятельность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keepNext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Итоговая к</w:t>
            </w:r>
            <w:r w:rsidRPr="00FD7E41">
              <w:rPr>
                <w:rFonts w:ascii="Times New Roman" w:hAnsi="Times New Roman"/>
                <w:bCs/>
                <w:sz w:val="24"/>
                <w:szCs w:val="24"/>
              </w:rPr>
              <w:t>онтр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ольная работа</w:t>
            </w:r>
            <w:r w:rsidRPr="00FD7E4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УРК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пробелов в знаниях учащихся.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адаптированных заданий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keepNext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Анализ контрольной работы. Закрепление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изученного</w:t>
            </w:r>
            <w:proofErr w:type="gramEnd"/>
            <w:r w:rsidRPr="00FD7E4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Проанализировать и исправить ошибки, допущенные в контрольной работе. 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>Развитие устных и письменных вычислительных навыков, умения решать задачи.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left="10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наглядных материалов, средств ТСО.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keepNext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FD7E41">
              <w:rPr>
                <w:rFonts w:ascii="Times New Roman" w:hAnsi="Times New Roman"/>
                <w:bCs/>
                <w:sz w:val="24"/>
                <w:szCs w:val="24"/>
              </w:rPr>
              <w:t>Письменное деление в пределах 1000.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УОМН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Развитие устных и письменных вычислительных навыков, умения решать задачи.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адаптированных заданий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keepNext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FD7E41">
              <w:rPr>
                <w:rFonts w:ascii="Times New Roman" w:hAnsi="Times New Roman"/>
                <w:bCs/>
                <w:sz w:val="24"/>
                <w:szCs w:val="24"/>
              </w:rPr>
              <w:t>Знакомство с калькулятором.</w:t>
            </w:r>
          </w:p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УОНЗ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Знакомство с калькулятором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 xml:space="preserve"> Развитие устных и письменных вычислительных навыков, умения решать задачи.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02420C" w:rsidRDefault="00E936CF" w:rsidP="00107314">
            <w:pPr>
              <w:rPr>
                <w:rFonts w:ascii="Times New Roman" w:hAnsi="Times New Roman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наглядных материалов, средств ТСО.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  <w:tc>
          <w:tcPr>
            <w:tcW w:w="4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17FD5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17FD5">
              <w:rPr>
                <w:rFonts w:ascii="Times New Roman" w:hAnsi="Times New Roman"/>
                <w:sz w:val="24"/>
                <w:szCs w:val="24"/>
              </w:rPr>
              <w:t>Систематизировать знания и умения, полученные в течение года.</w:t>
            </w:r>
          </w:p>
        </w:tc>
        <w:tc>
          <w:tcPr>
            <w:tcW w:w="3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Частая смена учебной деятельности</w:t>
            </w:r>
          </w:p>
          <w:p w:rsidR="00E936CF" w:rsidRPr="006F6DE2" w:rsidRDefault="00E936CF" w:rsidP="00107314">
            <w:pPr>
              <w:jc w:val="both"/>
              <w:rPr>
                <w:rFonts w:ascii="Times New Roman" w:hAnsi="Times New Roman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Практическая деятельность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Письменное деление в пределах 1000.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УРК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Алгоритмы сложения и вычитания, умножения и деления чисел в пределах 1000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Частая смена учебной деятельности</w:t>
            </w:r>
          </w:p>
          <w:p w:rsidR="00E936CF" w:rsidRPr="006F6DE2" w:rsidRDefault="00E936CF" w:rsidP="00107314">
            <w:pPr>
              <w:jc w:val="both"/>
              <w:rPr>
                <w:rFonts w:ascii="Times New Roman" w:hAnsi="Times New Roman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Практическая деятельность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5946D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урок. Игра «По океану Математика». Наши проекты.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умение применять полученные знания, умения и навыки при выполнении нестандартных заданий, прививать интерес к предмету.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8D3ADE" w:rsidRDefault="00E936CF" w:rsidP="00107314">
            <w:pPr>
              <w:shd w:val="clear" w:color="auto" w:fill="FFFFFF"/>
              <w:ind w:left="10" w:right="-10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наглядных материалов, средств ТСО.</w:t>
            </w:r>
          </w:p>
          <w:p w:rsidR="00E936CF" w:rsidRPr="006F6DE2" w:rsidRDefault="00E936CF" w:rsidP="00107314">
            <w:pPr>
              <w:jc w:val="both"/>
              <w:rPr>
                <w:rFonts w:ascii="Times New Roman" w:hAnsi="Times New Roman"/>
              </w:rPr>
            </w:pPr>
            <w:r w:rsidRPr="008D3ADE">
              <w:rPr>
                <w:rFonts w:ascii="Times New Roman" w:hAnsi="Times New Roman"/>
                <w:spacing w:val="-2"/>
                <w:sz w:val="24"/>
                <w:szCs w:val="24"/>
              </w:rPr>
              <w:t>Практическая деятельность</w:t>
            </w:r>
          </w:p>
        </w:tc>
      </w:tr>
      <w:tr w:rsidR="00E936CF" w:rsidRPr="00FD7E41" w:rsidTr="00D269F0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rPr>
                <w:rFonts w:ascii="Times New Roman" w:hAnsi="Times New Roman"/>
                <w:sz w:val="24"/>
                <w:szCs w:val="24"/>
              </w:rPr>
            </w:pPr>
            <w:r w:rsidRPr="00FD7E41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  <w:r w:rsidRPr="00FD7E41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B60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CF" w:rsidRPr="00FD7E41" w:rsidRDefault="00E936CF" w:rsidP="00187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7386" w:rsidRDefault="00B67386" w:rsidP="00187B1C">
      <w:pPr>
        <w:rPr>
          <w:rFonts w:ascii="Times New Roman" w:hAnsi="Times New Roman"/>
          <w:sz w:val="24"/>
          <w:szCs w:val="24"/>
        </w:rPr>
      </w:pPr>
    </w:p>
    <w:p w:rsidR="00B67386" w:rsidRDefault="00B67386" w:rsidP="00187B1C">
      <w:pPr>
        <w:rPr>
          <w:rFonts w:ascii="Times New Roman" w:hAnsi="Times New Roman"/>
          <w:sz w:val="24"/>
          <w:szCs w:val="24"/>
        </w:rPr>
      </w:pPr>
    </w:p>
    <w:p w:rsidR="00187B1C" w:rsidRDefault="00187B1C" w:rsidP="00187B1C">
      <w:pPr>
        <w:rPr>
          <w:rFonts w:ascii="Times New Roman" w:hAnsi="Times New Roman"/>
          <w:sz w:val="24"/>
          <w:szCs w:val="24"/>
        </w:rPr>
      </w:pPr>
    </w:p>
    <w:p w:rsidR="00F17FD5" w:rsidRDefault="00F17FD5" w:rsidP="00187B1C">
      <w:pPr>
        <w:rPr>
          <w:rFonts w:ascii="Times New Roman" w:hAnsi="Times New Roman"/>
          <w:sz w:val="24"/>
          <w:szCs w:val="24"/>
        </w:rPr>
      </w:pPr>
    </w:p>
    <w:p w:rsidR="00F17FD5" w:rsidRDefault="00F17FD5" w:rsidP="00187B1C">
      <w:pPr>
        <w:rPr>
          <w:rFonts w:ascii="Times New Roman" w:hAnsi="Times New Roman"/>
          <w:sz w:val="24"/>
          <w:szCs w:val="24"/>
        </w:rPr>
      </w:pPr>
    </w:p>
    <w:p w:rsidR="00F17FD5" w:rsidRDefault="00F17FD5" w:rsidP="00187B1C">
      <w:pPr>
        <w:rPr>
          <w:rFonts w:ascii="Times New Roman" w:hAnsi="Times New Roman"/>
          <w:sz w:val="24"/>
          <w:szCs w:val="24"/>
        </w:rPr>
      </w:pPr>
    </w:p>
    <w:p w:rsidR="00F17FD5" w:rsidRDefault="00F17FD5" w:rsidP="00187B1C">
      <w:pPr>
        <w:rPr>
          <w:rFonts w:ascii="Times New Roman" w:hAnsi="Times New Roman"/>
          <w:sz w:val="24"/>
          <w:szCs w:val="24"/>
        </w:rPr>
      </w:pPr>
    </w:p>
    <w:p w:rsidR="00F17FD5" w:rsidRPr="000E23E2" w:rsidRDefault="00F17FD5" w:rsidP="00187B1C">
      <w:pPr>
        <w:rPr>
          <w:rFonts w:ascii="Times New Roman" w:hAnsi="Times New Roman"/>
          <w:sz w:val="24"/>
          <w:szCs w:val="24"/>
        </w:rPr>
      </w:pPr>
    </w:p>
    <w:p w:rsidR="00187B1C" w:rsidRPr="00B14716" w:rsidRDefault="00187B1C" w:rsidP="00187B1C">
      <w:pPr>
        <w:pStyle w:val="1"/>
        <w:jc w:val="center"/>
        <w:rPr>
          <w:b/>
        </w:rPr>
      </w:pPr>
      <w:r w:rsidRPr="00B14716">
        <w:rPr>
          <w:b/>
        </w:rPr>
        <w:t>Учебно-методическое и материально-техническое обеспечение учебного предмета, курса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9810"/>
        <w:gridCol w:w="3905"/>
      </w:tblGrid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1C" w:rsidRPr="00B14716" w:rsidRDefault="00187B1C" w:rsidP="00187B1C">
            <w:pPr>
              <w:pStyle w:val="1"/>
              <w:jc w:val="center"/>
            </w:pPr>
            <w:r w:rsidRPr="00B14716">
              <w:lastRenderedPageBreak/>
              <w:t xml:space="preserve">№ </w:t>
            </w:r>
            <w:proofErr w:type="gramStart"/>
            <w:r w:rsidRPr="00B14716">
              <w:t>п</w:t>
            </w:r>
            <w:proofErr w:type="gramEnd"/>
            <w:r w:rsidRPr="00B14716">
              <w:t>/п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1C" w:rsidRPr="00B14716" w:rsidRDefault="00187B1C" w:rsidP="00187B1C">
            <w:pPr>
              <w:pStyle w:val="1"/>
              <w:jc w:val="center"/>
            </w:pPr>
            <w:r w:rsidRPr="00B14716">
              <w:t>Наименование объектов и средств учебно-методического и материально-технического оснащения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1C" w:rsidRPr="00B14716" w:rsidRDefault="00187B1C" w:rsidP="00187B1C">
            <w:pPr>
              <w:pStyle w:val="1"/>
              <w:jc w:val="center"/>
            </w:pPr>
            <w:r w:rsidRPr="00B14716">
              <w:t>Примечание</w:t>
            </w: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1C" w:rsidRPr="00B14716" w:rsidRDefault="00187B1C" w:rsidP="00187B1C">
            <w:pPr>
              <w:pStyle w:val="1"/>
              <w:jc w:val="center"/>
            </w:pPr>
            <w:r w:rsidRPr="00B14716">
              <w:t>1.</w:t>
            </w:r>
          </w:p>
        </w:tc>
        <w:tc>
          <w:tcPr>
            <w:tcW w:w="1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1C" w:rsidRPr="00B14716" w:rsidRDefault="00187B1C" w:rsidP="00187B1C">
            <w:pPr>
              <w:pStyle w:val="1"/>
              <w:jc w:val="center"/>
            </w:pPr>
            <w:r w:rsidRPr="00B14716">
              <w:t>Библиотечный фонд (книгопечатная продукция)</w:t>
            </w: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1C" w:rsidRPr="00B14716" w:rsidRDefault="00187B1C" w:rsidP="00187B1C">
            <w:pPr>
              <w:pStyle w:val="1"/>
              <w:rPr>
                <w:i/>
                <w:color w:val="FF0000"/>
              </w:rPr>
            </w:pPr>
            <w:r w:rsidRPr="00B14716">
              <w:t>Федеральный государственный образовательный стандарт начального общего образования / Министерство образования и науки Российской Федерации. — М.: Просвещение, 2010.</w:t>
            </w:r>
            <w:r w:rsidRPr="00B14716">
              <w:rPr>
                <w:i/>
                <w:color w:val="FF0000"/>
              </w:rPr>
              <w:t xml:space="preserve"> </w:t>
            </w:r>
            <w:r w:rsidRPr="00B14716">
              <w:t>по математике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1C" w:rsidRPr="00B14716" w:rsidRDefault="00187B1C" w:rsidP="00187B1C">
            <w:pPr>
              <w:pStyle w:val="1"/>
            </w:pPr>
            <w:r w:rsidRPr="00B14716">
              <w:t xml:space="preserve">Программа «Математика. 1-4 классы». (М.И. Моро,  Ю.М. Колягина, М.А. </w:t>
            </w:r>
            <w:proofErr w:type="spellStart"/>
            <w:r w:rsidRPr="00B14716">
              <w:t>Бантова</w:t>
            </w:r>
            <w:proofErr w:type="spellEnd"/>
            <w:r w:rsidRPr="00B14716">
              <w:t xml:space="preserve">,  Г.В. Бельтюкова, С.И. Волкова, </w:t>
            </w:r>
            <w:proofErr w:type="spellStart"/>
            <w:r w:rsidRPr="00B14716">
              <w:t>С.В.Степанова</w:t>
            </w:r>
            <w:proofErr w:type="spellEnd"/>
            <w:r w:rsidRPr="00B14716">
              <w:t xml:space="preserve">)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1C" w:rsidRPr="00B14716" w:rsidRDefault="00187B1C" w:rsidP="00187B1C">
            <w:pPr>
              <w:pStyle w:val="1"/>
            </w:pPr>
            <w:r w:rsidRPr="00B14716">
              <w:t>Рабочая программа по математике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1C" w:rsidRPr="00B14716" w:rsidRDefault="00A77ADF" w:rsidP="00187B1C">
            <w:pPr>
              <w:pStyle w:val="1"/>
            </w:pPr>
            <w:r>
              <w:t>Учебник Математика.  3</w:t>
            </w:r>
            <w:r w:rsidR="00187B1C" w:rsidRPr="00B14716">
              <w:t xml:space="preserve"> класс. Учебник для </w:t>
            </w:r>
            <w:proofErr w:type="spellStart"/>
            <w:r w:rsidR="00187B1C" w:rsidRPr="00B14716">
              <w:t>общеобразоват</w:t>
            </w:r>
            <w:proofErr w:type="spellEnd"/>
            <w:r w:rsidR="00187B1C" w:rsidRPr="00B14716">
              <w:t xml:space="preserve">. учреждений  с прил. на электрон </w:t>
            </w:r>
            <w:proofErr w:type="gramStart"/>
            <w:r w:rsidR="00187B1C" w:rsidRPr="00B14716">
              <w:t>носителе</w:t>
            </w:r>
            <w:proofErr w:type="gramEnd"/>
            <w:r w:rsidR="00187B1C" w:rsidRPr="00B14716">
              <w:t xml:space="preserve">. </w:t>
            </w:r>
            <w:proofErr w:type="gramStart"/>
            <w:r w:rsidR="00187B1C" w:rsidRPr="00B14716">
              <w:t xml:space="preserve">В 2 ч  (М.И. Моро, М.А. </w:t>
            </w:r>
            <w:proofErr w:type="spellStart"/>
            <w:r w:rsidR="00187B1C" w:rsidRPr="00B14716">
              <w:t>Бантова</w:t>
            </w:r>
            <w:proofErr w:type="spellEnd"/>
            <w:r w:rsidR="00187B1C" w:rsidRPr="00B14716">
              <w:t xml:space="preserve">, </w:t>
            </w:r>
            <w:proofErr w:type="spellStart"/>
            <w:r w:rsidR="00187B1C" w:rsidRPr="00B14716">
              <w:t>Г.В.Бельтюко</w:t>
            </w:r>
            <w:r w:rsidR="00107314">
              <w:t>ва</w:t>
            </w:r>
            <w:proofErr w:type="spellEnd"/>
            <w:r w:rsidR="00107314">
              <w:t xml:space="preserve"> и др.- М.: Просвещение, 2017.</w:t>
            </w:r>
            <w:proofErr w:type="gramEnd"/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1C" w:rsidRPr="00B14716" w:rsidRDefault="00187B1C" w:rsidP="00187B1C">
            <w:pPr>
              <w:pStyle w:val="1"/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1C" w:rsidRPr="00B14716" w:rsidRDefault="00187B1C" w:rsidP="00187B1C">
            <w:pPr>
              <w:pStyle w:val="1"/>
              <w:jc w:val="center"/>
            </w:pPr>
            <w:r w:rsidRPr="00B14716">
              <w:t>2.</w:t>
            </w:r>
          </w:p>
        </w:tc>
        <w:tc>
          <w:tcPr>
            <w:tcW w:w="1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1C" w:rsidRPr="00B14716" w:rsidRDefault="00187B1C" w:rsidP="00187B1C">
            <w:pPr>
              <w:pStyle w:val="1"/>
              <w:jc w:val="center"/>
            </w:pPr>
            <w:r w:rsidRPr="00B14716">
              <w:t>Демонстрационные учебные пособия</w:t>
            </w: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716">
              <w:rPr>
                <w:rFonts w:ascii="Times New Roman" w:hAnsi="Times New Roman"/>
                <w:sz w:val="24"/>
                <w:szCs w:val="24"/>
              </w:rPr>
              <w:t xml:space="preserve">Комплект таблиц для нач. </w:t>
            </w:r>
            <w:proofErr w:type="spellStart"/>
            <w:r w:rsidRPr="00B14716"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  <w:r w:rsidRPr="00B14716">
              <w:rPr>
                <w:rFonts w:ascii="Times New Roman" w:hAnsi="Times New Roman"/>
                <w:sz w:val="24"/>
                <w:szCs w:val="24"/>
              </w:rPr>
              <w:t>. «Математика. Арифметические действия» (14 табл., формат А</w:t>
            </w:r>
            <w:proofErr w:type="gramStart"/>
            <w:r w:rsidRPr="00B14716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14716">
              <w:rPr>
                <w:rFonts w:ascii="Times New Roman" w:hAnsi="Times New Roman"/>
                <w:sz w:val="24"/>
                <w:szCs w:val="24"/>
              </w:rPr>
              <w:t>, лам.)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716">
              <w:rPr>
                <w:rFonts w:ascii="Times New Roman" w:hAnsi="Times New Roman"/>
                <w:sz w:val="24"/>
                <w:szCs w:val="24"/>
              </w:rPr>
              <w:t xml:space="preserve">Комплект таблиц для нач. </w:t>
            </w:r>
            <w:proofErr w:type="spellStart"/>
            <w:r w:rsidRPr="00B14716"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  <w:r w:rsidRPr="00B14716">
              <w:rPr>
                <w:rFonts w:ascii="Times New Roman" w:hAnsi="Times New Roman"/>
                <w:sz w:val="24"/>
                <w:szCs w:val="24"/>
              </w:rPr>
              <w:t>. «Математика. Величины. Единицы измерения» (20 табл., формат А</w:t>
            </w:r>
            <w:proofErr w:type="gramStart"/>
            <w:r w:rsidRPr="00B14716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14716">
              <w:rPr>
                <w:rFonts w:ascii="Times New Roman" w:hAnsi="Times New Roman"/>
                <w:sz w:val="24"/>
                <w:szCs w:val="24"/>
              </w:rPr>
              <w:t>, лам.)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716">
              <w:rPr>
                <w:rFonts w:ascii="Times New Roman" w:hAnsi="Times New Roman"/>
                <w:sz w:val="24"/>
                <w:szCs w:val="24"/>
              </w:rPr>
              <w:t xml:space="preserve">Комплект таблиц для нач. </w:t>
            </w:r>
            <w:proofErr w:type="spellStart"/>
            <w:r w:rsidRPr="00B14716"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  <w:r w:rsidRPr="00B14716">
              <w:rPr>
                <w:rFonts w:ascii="Times New Roman" w:hAnsi="Times New Roman"/>
                <w:sz w:val="24"/>
                <w:szCs w:val="24"/>
              </w:rPr>
              <w:t>. «Математика. Нумерация» (8 табл., формат А</w:t>
            </w:r>
            <w:proofErr w:type="gramStart"/>
            <w:r w:rsidRPr="00B14716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14716">
              <w:rPr>
                <w:rFonts w:ascii="Times New Roman" w:hAnsi="Times New Roman"/>
                <w:sz w:val="24"/>
                <w:szCs w:val="24"/>
              </w:rPr>
              <w:t>, лам.)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716">
              <w:rPr>
                <w:rFonts w:ascii="Times New Roman" w:hAnsi="Times New Roman"/>
                <w:sz w:val="24"/>
                <w:szCs w:val="24"/>
              </w:rPr>
              <w:t>Таблицы демонстрационные «Математика. Геометрические фигуры и величины» (9 табл.)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716">
              <w:rPr>
                <w:rFonts w:ascii="Times New Roman" w:hAnsi="Times New Roman"/>
                <w:sz w:val="24"/>
                <w:szCs w:val="24"/>
              </w:rPr>
              <w:t>Таблиц</w:t>
            </w:r>
            <w:r w:rsidR="00A77ADF">
              <w:rPr>
                <w:rFonts w:ascii="Times New Roman" w:hAnsi="Times New Roman"/>
                <w:sz w:val="24"/>
                <w:szCs w:val="24"/>
              </w:rPr>
              <w:t>ы демонстрационные «Математика 3</w:t>
            </w:r>
            <w:r w:rsidRPr="00B14716">
              <w:rPr>
                <w:rFonts w:ascii="Times New Roman" w:hAnsi="Times New Roman"/>
                <w:sz w:val="24"/>
                <w:szCs w:val="24"/>
              </w:rPr>
              <w:t xml:space="preserve"> класс» (8 табл.)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716">
              <w:rPr>
                <w:rFonts w:ascii="Times New Roman" w:hAnsi="Times New Roman"/>
                <w:sz w:val="24"/>
                <w:szCs w:val="24"/>
              </w:rPr>
              <w:t>Таблицы демонстрационные «Математика. Геометрические фигуры и величины» (9 табл.)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716">
              <w:rPr>
                <w:rFonts w:ascii="Times New Roman" w:hAnsi="Times New Roman"/>
                <w:sz w:val="24"/>
                <w:szCs w:val="24"/>
              </w:rPr>
              <w:t>Таблицы демонстрационные «Математика. Однозначные и многозначные числа» (7 табл.)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716">
              <w:rPr>
                <w:rFonts w:ascii="Times New Roman" w:hAnsi="Times New Roman"/>
                <w:sz w:val="24"/>
                <w:szCs w:val="24"/>
              </w:rPr>
              <w:t>Таблицы демонстрационные «Математические таблицы для начальной школы» (9 табл.)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716">
              <w:rPr>
                <w:rFonts w:ascii="Times New Roman" w:hAnsi="Times New Roman"/>
                <w:sz w:val="24"/>
                <w:szCs w:val="24"/>
              </w:rPr>
              <w:t>Таблицы демонстрационные «Устные приемы сложения и вычитания в пределах сотни»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1C" w:rsidRPr="00B14716" w:rsidRDefault="00187B1C" w:rsidP="00187B1C">
            <w:pPr>
              <w:pStyle w:val="1"/>
              <w:jc w:val="center"/>
            </w:pPr>
            <w:r w:rsidRPr="00B14716">
              <w:t>3.</w:t>
            </w:r>
          </w:p>
        </w:tc>
        <w:tc>
          <w:tcPr>
            <w:tcW w:w="1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1C" w:rsidRPr="00B14716" w:rsidRDefault="00187B1C" w:rsidP="00187B1C">
            <w:pPr>
              <w:pStyle w:val="1"/>
              <w:jc w:val="center"/>
            </w:pPr>
            <w:r w:rsidRPr="00B14716">
              <w:t>Экранно-звуковые пособия</w:t>
            </w: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</w:pPr>
            <w:r w:rsidRPr="00B14716">
              <w:t xml:space="preserve">Мультимедийные </w:t>
            </w:r>
            <w:r>
              <w:t>(цифровые) образовательные ресу</w:t>
            </w:r>
            <w:r w:rsidRPr="00B14716">
              <w:t>рсы, соответствующие тематике программы.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</w:pPr>
            <w:r>
              <w:t>Электронное прило</w:t>
            </w:r>
            <w:r w:rsidR="00107314">
              <w:t>жение к учебнику «Математика», 3</w:t>
            </w:r>
            <w:r>
              <w:t xml:space="preserve"> класс, авторы С.И. Волкова, </w:t>
            </w:r>
            <w:proofErr w:type="spellStart"/>
            <w:r>
              <w:t>С.П.Максимова</w:t>
            </w:r>
            <w:proofErr w:type="spellEnd"/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</w:pPr>
            <w:r w:rsidRPr="00B14716">
              <w:t>Компакт – диски по тематике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1C" w:rsidRPr="00B14716" w:rsidRDefault="00187B1C" w:rsidP="00187B1C">
            <w:pPr>
              <w:pStyle w:val="1"/>
              <w:jc w:val="center"/>
            </w:pPr>
            <w:r w:rsidRPr="00B14716">
              <w:t>4.</w:t>
            </w:r>
          </w:p>
        </w:tc>
        <w:tc>
          <w:tcPr>
            <w:tcW w:w="1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1C" w:rsidRPr="00B14716" w:rsidRDefault="00187B1C" w:rsidP="00187B1C">
            <w:pPr>
              <w:pStyle w:val="1"/>
              <w:jc w:val="center"/>
            </w:pPr>
            <w:r w:rsidRPr="00B14716">
              <w:t xml:space="preserve">Технические средства обучения </w:t>
            </w: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</w:pPr>
            <w:r w:rsidRPr="00B14716">
              <w:t>Классная доска с креплениями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</w:pPr>
            <w:r w:rsidRPr="00B14716">
              <w:t>Персональный компьютер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</w:pPr>
            <w:r w:rsidRPr="00B14716">
              <w:t>Мультимедийный проектор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</w:pPr>
            <w:r w:rsidRPr="00B14716">
              <w:t>МФУ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</w:pPr>
            <w:proofErr w:type="spellStart"/>
            <w:r w:rsidRPr="00B14716">
              <w:t>Аудиомагнитофон</w:t>
            </w:r>
            <w:proofErr w:type="spellEnd"/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1C" w:rsidRPr="00B14716" w:rsidRDefault="00187B1C" w:rsidP="00187B1C">
            <w:pPr>
              <w:pStyle w:val="1"/>
              <w:jc w:val="center"/>
            </w:pPr>
            <w:r w:rsidRPr="00B14716">
              <w:t>5.</w:t>
            </w:r>
          </w:p>
        </w:tc>
        <w:tc>
          <w:tcPr>
            <w:tcW w:w="1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1C" w:rsidRPr="00B14716" w:rsidRDefault="00187B1C" w:rsidP="00187B1C">
            <w:pPr>
              <w:pStyle w:val="1"/>
              <w:jc w:val="center"/>
            </w:pPr>
            <w:r w:rsidRPr="00B14716">
              <w:t>Учебно-практическое и учебно-лабораторное оборудование</w:t>
            </w: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  <w:rPr>
                <w:rFonts w:cs="Times New Roman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716">
              <w:rPr>
                <w:rFonts w:ascii="Times New Roman" w:hAnsi="Times New Roman"/>
                <w:sz w:val="24"/>
                <w:szCs w:val="24"/>
              </w:rPr>
              <w:t>Весы учебные с гирями до 200г.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  <w:rPr>
                <w:rFonts w:cs="Times New Roman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716">
              <w:rPr>
                <w:rFonts w:ascii="Times New Roman" w:hAnsi="Times New Roman"/>
                <w:sz w:val="24"/>
                <w:szCs w:val="24"/>
              </w:rPr>
              <w:t>Метр демонстрационный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  <w:rPr>
                <w:rFonts w:cs="Times New Roman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716">
              <w:rPr>
                <w:rFonts w:ascii="Times New Roman" w:hAnsi="Times New Roman"/>
                <w:sz w:val="24"/>
                <w:szCs w:val="24"/>
              </w:rPr>
              <w:t xml:space="preserve">Рулетка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B14716">
                <w:rPr>
                  <w:rFonts w:ascii="Times New Roman" w:hAnsi="Times New Roman"/>
                  <w:sz w:val="24"/>
                  <w:szCs w:val="24"/>
                </w:rPr>
                <w:t>20 м</w:t>
              </w:r>
            </w:smartTag>
            <w:r w:rsidRPr="00B147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  <w:rPr>
                <w:rFonts w:cs="Times New Roman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716">
              <w:rPr>
                <w:rFonts w:ascii="Times New Roman" w:hAnsi="Times New Roman"/>
                <w:sz w:val="24"/>
                <w:szCs w:val="24"/>
              </w:rPr>
              <w:t>Лента измерительная с сантиметровыми делениями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  <w:rPr>
                <w:rFonts w:cs="Times New Roman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716">
              <w:rPr>
                <w:rFonts w:ascii="Times New Roman" w:hAnsi="Times New Roman"/>
                <w:sz w:val="24"/>
                <w:szCs w:val="24"/>
              </w:rPr>
              <w:t>Модель «Единицы объема»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  <w:rPr>
                <w:rFonts w:cs="Times New Roman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716">
              <w:rPr>
                <w:rFonts w:ascii="Times New Roman" w:hAnsi="Times New Roman"/>
                <w:sz w:val="24"/>
                <w:szCs w:val="24"/>
              </w:rPr>
              <w:t>Модель «Единицы объема»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  <w:rPr>
                <w:rFonts w:cs="Times New Roman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716">
              <w:rPr>
                <w:rFonts w:ascii="Times New Roman" w:hAnsi="Times New Roman"/>
                <w:sz w:val="24"/>
                <w:szCs w:val="24"/>
              </w:rPr>
              <w:t>Модель часов (демонстрационная)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  <w:rPr>
                <w:rFonts w:cs="Times New Roman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716">
              <w:rPr>
                <w:rFonts w:ascii="Times New Roman" w:hAnsi="Times New Roman"/>
                <w:sz w:val="24"/>
                <w:szCs w:val="24"/>
              </w:rPr>
              <w:t>Модель-аппликация «Множества»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  <w:rPr>
                <w:rFonts w:cs="Times New Roman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716">
              <w:rPr>
                <w:rFonts w:ascii="Times New Roman" w:hAnsi="Times New Roman"/>
                <w:sz w:val="24"/>
                <w:szCs w:val="24"/>
              </w:rPr>
              <w:t xml:space="preserve">Набор </w:t>
            </w:r>
            <w:proofErr w:type="spellStart"/>
            <w:r w:rsidRPr="00B14716">
              <w:rPr>
                <w:rFonts w:ascii="Times New Roman" w:hAnsi="Times New Roman"/>
                <w:sz w:val="24"/>
                <w:szCs w:val="24"/>
              </w:rPr>
              <w:t>цифр</w:t>
            </w:r>
            <w:proofErr w:type="gramStart"/>
            <w:r w:rsidRPr="00B1471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B14716">
              <w:rPr>
                <w:rFonts w:ascii="Times New Roman" w:hAnsi="Times New Roman"/>
                <w:sz w:val="24"/>
                <w:szCs w:val="24"/>
              </w:rPr>
              <w:t>укв,знаков</w:t>
            </w:r>
            <w:proofErr w:type="spellEnd"/>
            <w:r w:rsidRPr="00B14716">
              <w:rPr>
                <w:rFonts w:ascii="Times New Roman" w:hAnsi="Times New Roman"/>
                <w:sz w:val="24"/>
                <w:szCs w:val="24"/>
              </w:rPr>
              <w:t xml:space="preserve"> с магнитным креплением (ламинированный)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  <w:rPr>
                <w:rFonts w:cs="Times New Roman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716">
              <w:rPr>
                <w:rFonts w:ascii="Times New Roman" w:hAnsi="Times New Roman"/>
                <w:sz w:val="24"/>
                <w:szCs w:val="24"/>
              </w:rPr>
              <w:t>Модель-аппликация «Числовая прямая»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  <w:rPr>
                <w:rFonts w:cs="Times New Roman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716">
              <w:rPr>
                <w:rFonts w:ascii="Times New Roman" w:hAnsi="Times New Roman"/>
                <w:sz w:val="24"/>
                <w:szCs w:val="24"/>
              </w:rPr>
              <w:t>Набор «Части целого. Простые дроби»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  <w:rPr>
                <w:rFonts w:cs="Times New Roman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716">
              <w:rPr>
                <w:rFonts w:ascii="Times New Roman" w:hAnsi="Times New Roman"/>
                <w:sz w:val="24"/>
                <w:szCs w:val="24"/>
              </w:rPr>
              <w:t>Набор геометрических тел демонстрационный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  <w:rPr>
                <w:rFonts w:cs="Times New Roman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716">
              <w:rPr>
                <w:rFonts w:ascii="Times New Roman" w:hAnsi="Times New Roman"/>
                <w:sz w:val="24"/>
                <w:szCs w:val="24"/>
              </w:rPr>
              <w:t>Слайд-комплект «Геометрические фигуры» (20 пл.)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  <w:rPr>
                <w:rFonts w:cs="Times New Roman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716">
              <w:rPr>
                <w:rFonts w:ascii="Times New Roman" w:hAnsi="Times New Roman"/>
                <w:sz w:val="24"/>
                <w:szCs w:val="24"/>
              </w:rPr>
              <w:t>Счетная лесенка (ламинированная, с магнит</w:t>
            </w:r>
            <w:proofErr w:type="gramStart"/>
            <w:r w:rsidRPr="00B1471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147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1471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B14716">
              <w:rPr>
                <w:rFonts w:ascii="Times New Roman" w:hAnsi="Times New Roman"/>
                <w:sz w:val="24"/>
                <w:szCs w:val="24"/>
              </w:rPr>
              <w:t>реплением)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  <w:rPr>
                <w:rFonts w:cs="Times New Roman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716">
              <w:rPr>
                <w:rFonts w:ascii="Times New Roman" w:hAnsi="Times New Roman"/>
                <w:sz w:val="24"/>
                <w:szCs w:val="24"/>
              </w:rPr>
              <w:t>Цветные сигнальные карточки «Средства оперативной обратной связи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  <w:rPr>
                <w:rFonts w:cs="Times New Roman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716">
              <w:rPr>
                <w:rFonts w:ascii="Times New Roman" w:hAnsi="Times New Roman"/>
                <w:sz w:val="24"/>
                <w:szCs w:val="24"/>
              </w:rPr>
              <w:t>Набор инструментов (линейка, транспортир, циркуль, угольники, счеты)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1C" w:rsidRPr="00B14716" w:rsidRDefault="00187B1C" w:rsidP="00187B1C">
            <w:pPr>
              <w:pStyle w:val="1"/>
              <w:jc w:val="center"/>
            </w:pPr>
            <w:r w:rsidRPr="00B14716">
              <w:t>6.</w:t>
            </w:r>
          </w:p>
        </w:tc>
        <w:tc>
          <w:tcPr>
            <w:tcW w:w="1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1C" w:rsidRPr="00B14716" w:rsidRDefault="00187B1C" w:rsidP="00187B1C">
            <w:pPr>
              <w:pStyle w:val="1"/>
              <w:jc w:val="center"/>
            </w:pPr>
            <w:r w:rsidRPr="00B14716">
              <w:t>Цифровые образовательные ресурсы</w:t>
            </w: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</w:pPr>
            <w:r w:rsidRPr="00B14716">
              <w:t>http://school-collection.edu.ru/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</w:pPr>
            <w:r w:rsidRPr="00B14716">
              <w:t>http://www.openclass.ru/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</w:pPr>
            <w:r w:rsidRPr="00B14716">
              <w:t>http://folklornachalka.jimdo.com/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</w:pPr>
            <w:r w:rsidRPr="00B14716">
              <w:t>http://1september.ru/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</w:pPr>
            <w:r w:rsidRPr="00B14716">
              <w:t>http://school-russia.prosv.ru/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</w:pPr>
            <w:r w:rsidRPr="00B14716">
              <w:t>http://nachalka.info/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</w:pPr>
            <w:r w:rsidRPr="00B14716">
              <w:t>http://fcior.edu.ru/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</w:pPr>
            <w:r w:rsidRPr="00B14716">
              <w:t>http://www.zavuch.ru/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</w:tr>
      <w:tr w:rsidR="00187B1C" w:rsidRPr="00B14716" w:rsidTr="00187B1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</w:pPr>
            <w:r w:rsidRPr="00B14716">
              <w:t>http://nachalka.seminfo.ru/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Pr="00B14716" w:rsidRDefault="00187B1C" w:rsidP="00187B1C">
            <w:pPr>
              <w:pStyle w:val="1"/>
              <w:jc w:val="center"/>
            </w:pPr>
          </w:p>
        </w:tc>
      </w:tr>
    </w:tbl>
    <w:p w:rsidR="00F17FD5" w:rsidRDefault="00F17FD5" w:rsidP="00187B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7FD5" w:rsidRDefault="00F17FD5" w:rsidP="00187B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7FD5" w:rsidRDefault="00F17FD5" w:rsidP="00187B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7B1C" w:rsidRDefault="00187B1C" w:rsidP="00187B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литературы для учителя и учащихся</w:t>
      </w:r>
    </w:p>
    <w:p w:rsidR="00187B1C" w:rsidRDefault="00187B1C" w:rsidP="00187B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7B1C" w:rsidRDefault="00187B1C" w:rsidP="00187B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7B1C" w:rsidRDefault="00187B1C" w:rsidP="00187B1C">
      <w:pPr>
        <w:widowControl w:val="0"/>
        <w:tabs>
          <w:tab w:val="left" w:pos="97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87B1C" w:rsidRDefault="00187B1C" w:rsidP="00187B1C">
      <w:pPr>
        <w:widowControl w:val="0"/>
        <w:tabs>
          <w:tab w:val="left" w:pos="97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литературы для учителя:</w:t>
      </w:r>
    </w:p>
    <w:p w:rsidR="00187B1C" w:rsidRDefault="00187B1C" w:rsidP="00187B1C">
      <w:pPr>
        <w:widowControl w:val="0"/>
        <w:tabs>
          <w:tab w:val="left" w:pos="97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87B1C" w:rsidRDefault="00187B1C" w:rsidP="00187B1C">
      <w:pPr>
        <w:widowControl w:val="0"/>
        <w:tabs>
          <w:tab w:val="left" w:pos="97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1.Бе</w:t>
      </w:r>
      <w:r w:rsidR="00107314">
        <w:rPr>
          <w:rFonts w:ascii="Times New Roman" w:hAnsi="Times New Roman"/>
          <w:sz w:val="28"/>
          <w:szCs w:val="28"/>
        </w:rPr>
        <w:t xml:space="preserve">денко М.В.:  </w:t>
      </w:r>
      <w:proofErr w:type="spellStart"/>
      <w:r w:rsidR="00107314">
        <w:rPr>
          <w:rFonts w:ascii="Times New Roman" w:hAnsi="Times New Roman"/>
          <w:sz w:val="28"/>
          <w:szCs w:val="28"/>
        </w:rPr>
        <w:t>Суперблиц</w:t>
      </w:r>
      <w:proofErr w:type="spellEnd"/>
      <w:r w:rsidR="00107314">
        <w:rPr>
          <w:rFonts w:ascii="Times New Roman" w:hAnsi="Times New Roman"/>
          <w:sz w:val="28"/>
          <w:szCs w:val="28"/>
        </w:rPr>
        <w:t xml:space="preserve"> знаний: 3 класс. – М.: 5 за знания. 2017</w:t>
      </w:r>
      <w:r>
        <w:rPr>
          <w:rFonts w:ascii="Times New Roman" w:hAnsi="Times New Roman"/>
          <w:sz w:val="28"/>
          <w:szCs w:val="28"/>
        </w:rPr>
        <w:t>.</w:t>
      </w:r>
    </w:p>
    <w:p w:rsidR="00187B1C" w:rsidRDefault="00187B1C" w:rsidP="00187B1C">
      <w:pPr>
        <w:widowControl w:val="0"/>
        <w:tabs>
          <w:tab w:val="left" w:pos="97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2.Беден</w:t>
      </w:r>
      <w:r w:rsidR="00107314">
        <w:rPr>
          <w:rFonts w:ascii="Times New Roman" w:hAnsi="Times New Roman"/>
          <w:sz w:val="28"/>
          <w:szCs w:val="28"/>
        </w:rPr>
        <w:t xml:space="preserve">ко М.В.:  </w:t>
      </w:r>
      <w:proofErr w:type="spellStart"/>
      <w:r w:rsidR="00107314">
        <w:rPr>
          <w:rFonts w:ascii="Times New Roman" w:hAnsi="Times New Roman"/>
          <w:sz w:val="28"/>
          <w:szCs w:val="28"/>
        </w:rPr>
        <w:t>Блицконтроль</w:t>
      </w:r>
      <w:proofErr w:type="spellEnd"/>
      <w:r w:rsidR="00107314">
        <w:rPr>
          <w:rFonts w:ascii="Times New Roman" w:hAnsi="Times New Roman"/>
          <w:sz w:val="28"/>
          <w:szCs w:val="28"/>
        </w:rPr>
        <w:t xml:space="preserve"> знаний: 3 класс. – М.: 5 за знания. 2017</w:t>
      </w:r>
      <w:r>
        <w:rPr>
          <w:rFonts w:ascii="Times New Roman" w:hAnsi="Times New Roman"/>
          <w:sz w:val="28"/>
          <w:szCs w:val="28"/>
        </w:rPr>
        <w:t>.</w:t>
      </w:r>
    </w:p>
    <w:p w:rsidR="00187B1C" w:rsidRDefault="00187B1C" w:rsidP="00187B1C">
      <w:pPr>
        <w:widowControl w:val="0"/>
        <w:tabs>
          <w:tab w:val="left" w:pos="97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Волкова С.И. Математика. Контрольные работы. 1</w:t>
      </w:r>
      <w:r w:rsidR="00107314">
        <w:rPr>
          <w:rFonts w:ascii="Times New Roman" w:hAnsi="Times New Roman"/>
          <w:sz w:val="28"/>
          <w:szCs w:val="28"/>
        </w:rPr>
        <w:t>-4 классы. М.: Просвещение, 2015</w:t>
      </w:r>
      <w:r>
        <w:rPr>
          <w:rFonts w:ascii="Times New Roman" w:hAnsi="Times New Roman"/>
          <w:sz w:val="28"/>
          <w:szCs w:val="28"/>
        </w:rPr>
        <w:t>.</w:t>
      </w:r>
    </w:p>
    <w:p w:rsidR="00187B1C" w:rsidRDefault="00187B1C" w:rsidP="00187B1C">
      <w:pPr>
        <w:widowControl w:val="0"/>
        <w:tabs>
          <w:tab w:val="left" w:pos="97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465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Волкова С.И. Проверочные рабо</w:t>
      </w:r>
      <w:r w:rsidR="00107314">
        <w:rPr>
          <w:rFonts w:ascii="Times New Roman" w:hAnsi="Times New Roman"/>
          <w:sz w:val="28"/>
          <w:szCs w:val="28"/>
        </w:rPr>
        <w:t>ты к учебнику «Математика. 3 класс».- М.: Просвещение, 2017</w:t>
      </w:r>
      <w:r>
        <w:rPr>
          <w:rFonts w:ascii="Times New Roman" w:hAnsi="Times New Roman"/>
          <w:sz w:val="28"/>
          <w:szCs w:val="28"/>
        </w:rPr>
        <w:t>.</w:t>
      </w:r>
    </w:p>
    <w:p w:rsidR="00187B1C" w:rsidRDefault="00187B1C" w:rsidP="00187B1C">
      <w:pPr>
        <w:widowControl w:val="0"/>
        <w:tabs>
          <w:tab w:val="left" w:pos="97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546596">
        <w:rPr>
          <w:rFonts w:ascii="Times New Roman" w:hAnsi="Times New Roman"/>
          <w:sz w:val="28"/>
          <w:szCs w:val="28"/>
        </w:rPr>
        <w:t xml:space="preserve"> </w:t>
      </w:r>
      <w:r w:rsidR="00A77ADF">
        <w:rPr>
          <w:rFonts w:ascii="Times New Roman" w:hAnsi="Times New Roman"/>
          <w:sz w:val="28"/>
          <w:szCs w:val="28"/>
        </w:rPr>
        <w:t>Волкова С.И. Математика. 3</w:t>
      </w:r>
      <w:r>
        <w:rPr>
          <w:rFonts w:ascii="Times New Roman" w:hAnsi="Times New Roman"/>
          <w:sz w:val="28"/>
          <w:szCs w:val="28"/>
        </w:rPr>
        <w:t xml:space="preserve"> класс. Устные упр</w:t>
      </w:r>
      <w:r w:rsidR="00107314">
        <w:rPr>
          <w:rFonts w:ascii="Times New Roman" w:hAnsi="Times New Roman"/>
          <w:sz w:val="28"/>
          <w:szCs w:val="28"/>
        </w:rPr>
        <w:t>ажнения. - М.: Просвещение, 2015</w:t>
      </w:r>
      <w:r>
        <w:rPr>
          <w:rFonts w:ascii="Times New Roman" w:hAnsi="Times New Roman"/>
          <w:sz w:val="28"/>
          <w:szCs w:val="28"/>
        </w:rPr>
        <w:t>.</w:t>
      </w:r>
    </w:p>
    <w:p w:rsidR="00187B1C" w:rsidRDefault="00187B1C" w:rsidP="00187B1C">
      <w:pPr>
        <w:widowControl w:val="0"/>
        <w:tabs>
          <w:tab w:val="left" w:pos="97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6.Логинова О.Б., Яковлева С.Г. Мои достижения. Итоговые комплексные работы. </w:t>
      </w:r>
      <w:r w:rsidR="00A77ADF">
        <w:rPr>
          <w:rFonts w:ascii="Times New Roman" w:hAnsi="Times New Roman"/>
          <w:sz w:val="28"/>
          <w:szCs w:val="28"/>
        </w:rPr>
        <w:t>3</w:t>
      </w:r>
      <w:r w:rsidR="00107314">
        <w:rPr>
          <w:rFonts w:ascii="Times New Roman" w:hAnsi="Times New Roman"/>
          <w:sz w:val="28"/>
          <w:szCs w:val="28"/>
        </w:rPr>
        <w:t xml:space="preserve"> класс. - М.: Просвещение, 2017</w:t>
      </w:r>
      <w:r>
        <w:rPr>
          <w:rFonts w:ascii="Times New Roman" w:hAnsi="Times New Roman"/>
          <w:sz w:val="28"/>
          <w:szCs w:val="28"/>
        </w:rPr>
        <w:t>.</w:t>
      </w:r>
    </w:p>
    <w:p w:rsidR="00187B1C" w:rsidRDefault="00187B1C" w:rsidP="00187B1C">
      <w:pPr>
        <w:widowControl w:val="0"/>
        <w:tabs>
          <w:tab w:val="left" w:pos="97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Крылова О.Н. Ма</w:t>
      </w:r>
      <w:r w:rsidR="00107314">
        <w:rPr>
          <w:rFonts w:ascii="Times New Roman" w:hAnsi="Times New Roman"/>
          <w:sz w:val="28"/>
          <w:szCs w:val="28"/>
        </w:rPr>
        <w:t>тематика: итоговая аттестация: 3</w:t>
      </w:r>
      <w:r>
        <w:rPr>
          <w:rFonts w:ascii="Times New Roman" w:hAnsi="Times New Roman"/>
          <w:sz w:val="28"/>
          <w:szCs w:val="28"/>
        </w:rPr>
        <w:t xml:space="preserve"> класс: типовые тексто</w:t>
      </w:r>
      <w:r w:rsidR="00107314">
        <w:rPr>
          <w:rFonts w:ascii="Times New Roman" w:hAnsi="Times New Roman"/>
          <w:sz w:val="28"/>
          <w:szCs w:val="28"/>
        </w:rPr>
        <w:t>вые задания. – М.: Экзамен, 2017</w:t>
      </w:r>
      <w:r>
        <w:rPr>
          <w:rFonts w:ascii="Times New Roman" w:hAnsi="Times New Roman"/>
          <w:sz w:val="28"/>
          <w:szCs w:val="28"/>
        </w:rPr>
        <w:t>.</w:t>
      </w:r>
    </w:p>
    <w:p w:rsidR="00187B1C" w:rsidRDefault="00187B1C" w:rsidP="00187B1C">
      <w:pPr>
        <w:widowControl w:val="0"/>
        <w:tabs>
          <w:tab w:val="left" w:pos="97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7B1C" w:rsidRDefault="00187B1C" w:rsidP="00187B1C">
      <w:pPr>
        <w:widowControl w:val="0"/>
        <w:tabs>
          <w:tab w:val="left" w:pos="97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7B1C" w:rsidRDefault="00187B1C" w:rsidP="00187B1C">
      <w:pPr>
        <w:widowControl w:val="0"/>
        <w:tabs>
          <w:tab w:val="left" w:pos="97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87B1C" w:rsidRDefault="00187B1C" w:rsidP="00187B1C">
      <w:pPr>
        <w:widowControl w:val="0"/>
        <w:tabs>
          <w:tab w:val="left" w:pos="97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литературы для учащихся:</w:t>
      </w:r>
    </w:p>
    <w:p w:rsidR="00187B1C" w:rsidRPr="00A77ADF" w:rsidRDefault="00187B1C" w:rsidP="00187B1C">
      <w:pPr>
        <w:widowControl w:val="0"/>
        <w:tabs>
          <w:tab w:val="left" w:pos="97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F7390">
        <w:rPr>
          <w:rFonts w:ascii="Times New Roman" w:hAnsi="Times New Roman"/>
          <w:sz w:val="28"/>
          <w:szCs w:val="28"/>
        </w:rPr>
        <w:t>М.И. Моро, М.А.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Бантова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Г.</w:t>
      </w:r>
      <w:r w:rsidR="00107314">
        <w:rPr>
          <w:rFonts w:ascii="Times New Roman" w:hAnsi="Times New Roman"/>
          <w:sz w:val="28"/>
          <w:szCs w:val="28"/>
        </w:rPr>
        <w:t>В.Бельтюкова</w:t>
      </w:r>
      <w:proofErr w:type="spellEnd"/>
      <w:r w:rsidR="00107314">
        <w:rPr>
          <w:rFonts w:ascii="Times New Roman" w:hAnsi="Times New Roman"/>
          <w:sz w:val="28"/>
          <w:szCs w:val="28"/>
        </w:rPr>
        <w:t xml:space="preserve"> и др. Математика. 3</w:t>
      </w:r>
      <w:r>
        <w:rPr>
          <w:rFonts w:ascii="Times New Roman" w:hAnsi="Times New Roman"/>
          <w:sz w:val="28"/>
          <w:szCs w:val="28"/>
        </w:rPr>
        <w:t xml:space="preserve"> класс. </w:t>
      </w:r>
      <w:r w:rsidRPr="007F7390">
        <w:rPr>
          <w:rFonts w:ascii="Times New Roman" w:hAnsi="Times New Roman"/>
          <w:sz w:val="28"/>
          <w:szCs w:val="28"/>
        </w:rPr>
        <w:t xml:space="preserve"> В 2 ч</w:t>
      </w:r>
      <w:r>
        <w:rPr>
          <w:rFonts w:ascii="Times New Roman" w:hAnsi="Times New Roman"/>
          <w:sz w:val="28"/>
          <w:szCs w:val="28"/>
        </w:rPr>
        <w:t xml:space="preserve">.- </w:t>
      </w:r>
      <w:r w:rsidR="00A77ADF">
        <w:rPr>
          <w:rFonts w:ascii="Times New Roman" w:hAnsi="Times New Roman"/>
          <w:sz w:val="28"/>
          <w:szCs w:val="28"/>
        </w:rPr>
        <w:t xml:space="preserve"> </w:t>
      </w:r>
      <w:r w:rsidR="00107314">
        <w:rPr>
          <w:rFonts w:ascii="Times New Roman" w:hAnsi="Times New Roman"/>
          <w:sz w:val="28"/>
          <w:szCs w:val="28"/>
        </w:rPr>
        <w:t>М.: Просвещение, 2017</w:t>
      </w:r>
      <w:r w:rsidRPr="007F7390">
        <w:rPr>
          <w:rFonts w:ascii="Times New Roman" w:hAnsi="Times New Roman"/>
          <w:sz w:val="28"/>
          <w:szCs w:val="28"/>
        </w:rPr>
        <w:t>.</w:t>
      </w:r>
    </w:p>
    <w:p w:rsidR="00187B1C" w:rsidRDefault="00187B1C" w:rsidP="00187B1C">
      <w:pPr>
        <w:widowControl w:val="0"/>
        <w:tabs>
          <w:tab w:val="left" w:pos="97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7390">
        <w:rPr>
          <w:rFonts w:ascii="Times New Roman" w:hAnsi="Times New Roman"/>
          <w:sz w:val="28"/>
          <w:szCs w:val="28"/>
        </w:rPr>
        <w:t xml:space="preserve">М.И. Моро, </w:t>
      </w:r>
      <w:r>
        <w:rPr>
          <w:rFonts w:ascii="Times New Roman" w:hAnsi="Times New Roman"/>
          <w:sz w:val="28"/>
          <w:szCs w:val="28"/>
        </w:rPr>
        <w:t>Волкова С.И.</w:t>
      </w:r>
      <w:r w:rsidRPr="007F7390">
        <w:rPr>
          <w:rFonts w:ascii="Times New Roman" w:hAnsi="Times New Roman"/>
          <w:sz w:val="28"/>
          <w:szCs w:val="28"/>
        </w:rPr>
        <w:t xml:space="preserve"> </w:t>
      </w:r>
      <w:r w:rsidR="00A77ADF">
        <w:rPr>
          <w:rFonts w:ascii="Times New Roman" w:hAnsi="Times New Roman"/>
          <w:sz w:val="28"/>
          <w:szCs w:val="28"/>
        </w:rPr>
        <w:t>Математика. Рабочая тетрадь: 3</w:t>
      </w:r>
      <w:r>
        <w:rPr>
          <w:rFonts w:ascii="Times New Roman" w:hAnsi="Times New Roman"/>
          <w:sz w:val="28"/>
          <w:szCs w:val="28"/>
        </w:rPr>
        <w:t xml:space="preserve"> класс. Пособие для учащихся общеобразовательных учреждений. В 2 ч. - </w:t>
      </w:r>
      <w:r w:rsidR="00107314">
        <w:rPr>
          <w:rFonts w:ascii="Times New Roman" w:hAnsi="Times New Roman"/>
          <w:sz w:val="28"/>
          <w:szCs w:val="28"/>
        </w:rPr>
        <w:t>М.: Просвещение, 2017</w:t>
      </w:r>
      <w:r w:rsidRPr="007F7390">
        <w:rPr>
          <w:rFonts w:ascii="Times New Roman" w:hAnsi="Times New Roman"/>
          <w:sz w:val="28"/>
          <w:szCs w:val="28"/>
        </w:rPr>
        <w:t>.</w:t>
      </w:r>
    </w:p>
    <w:p w:rsidR="00187B1C" w:rsidRDefault="00187B1C"/>
    <w:p w:rsidR="00187B1C" w:rsidRDefault="00187B1C"/>
    <w:p w:rsidR="00A77ADF" w:rsidRDefault="00A77ADF"/>
    <w:p w:rsidR="00A77ADF" w:rsidRDefault="00A77ADF"/>
    <w:p w:rsidR="00A77ADF" w:rsidRDefault="00A77ADF"/>
    <w:p w:rsidR="00187B1C" w:rsidRDefault="00187B1C" w:rsidP="00187B1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Корректировка календарно-тематического планирования</w:t>
      </w:r>
    </w:p>
    <w:p w:rsidR="00187B1C" w:rsidRPr="0038239F" w:rsidRDefault="00187B1C" w:rsidP="00187B1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Учитель __</w:t>
      </w:r>
      <w:r>
        <w:rPr>
          <w:rFonts w:ascii="Times New Roman" w:hAnsi="Times New Roman"/>
          <w:sz w:val="24"/>
          <w:szCs w:val="24"/>
          <w:u w:val="single"/>
        </w:rPr>
        <w:t>Пахомова Наталья Анатольевна</w:t>
      </w:r>
    </w:p>
    <w:p w:rsidR="00187B1C" w:rsidRDefault="00187B1C" w:rsidP="00187B1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 _____</w:t>
      </w:r>
      <w:r w:rsidR="00107314">
        <w:rPr>
          <w:rFonts w:ascii="Times New Roman" w:hAnsi="Times New Roman"/>
          <w:sz w:val="24"/>
          <w:szCs w:val="24"/>
          <w:u w:val="single"/>
        </w:rPr>
        <w:t>3</w:t>
      </w:r>
      <w:r>
        <w:rPr>
          <w:rFonts w:ascii="Times New Roman" w:hAnsi="Times New Roman"/>
          <w:sz w:val="24"/>
          <w:szCs w:val="24"/>
        </w:rPr>
        <w:t>_______</w:t>
      </w:r>
    </w:p>
    <w:p w:rsidR="00187B1C" w:rsidRDefault="00187B1C" w:rsidP="00187B1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 ___</w:t>
      </w:r>
      <w:r>
        <w:rPr>
          <w:rFonts w:ascii="Times New Roman" w:hAnsi="Times New Roman"/>
          <w:sz w:val="24"/>
          <w:szCs w:val="24"/>
          <w:u w:val="single"/>
        </w:rPr>
        <w:t>математика</w:t>
      </w:r>
      <w:r>
        <w:rPr>
          <w:rFonts w:ascii="Times New Roman" w:hAnsi="Times New Roman"/>
          <w:sz w:val="24"/>
          <w:szCs w:val="24"/>
        </w:rPr>
        <w:t>______</w:t>
      </w:r>
    </w:p>
    <w:p w:rsidR="00187B1C" w:rsidRDefault="00187B1C" w:rsidP="00187B1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Ind w:w="-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3770"/>
        <w:gridCol w:w="1041"/>
        <w:gridCol w:w="1242"/>
        <w:gridCol w:w="1961"/>
        <w:gridCol w:w="2969"/>
        <w:gridCol w:w="2904"/>
      </w:tblGrid>
      <w:tr w:rsidR="00187B1C" w:rsidTr="00187B1C">
        <w:trPr>
          <w:cantSplit/>
          <w:trHeight w:val="1134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7B1C" w:rsidRDefault="00187B1C" w:rsidP="00187B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7B1C" w:rsidRDefault="00187B1C" w:rsidP="00187B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программе</w:t>
            </w:r>
          </w:p>
          <w:p w:rsidR="00187B1C" w:rsidRDefault="00187B1C" w:rsidP="00187B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7B1C" w:rsidRDefault="00187B1C" w:rsidP="00187B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Причина корректировки</w:t>
            </w:r>
          </w:p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праздничный день, отпуск, курсы)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счёт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каких часов проведена корректировка программы (часов элективных, развивающих курсов, дополнительные часы по приказу)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187B1C" w:rsidTr="00187B1C">
        <w:trPr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B1C" w:rsidTr="00187B1C">
        <w:trPr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B1C" w:rsidTr="00187B1C">
        <w:trPr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B1C" w:rsidTr="00187B1C">
        <w:trPr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B1C" w:rsidTr="00187B1C">
        <w:trPr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B1C" w:rsidTr="00187B1C">
        <w:trPr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B1C" w:rsidTr="00187B1C">
        <w:trPr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B1C" w:rsidTr="00187B1C">
        <w:trPr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B1C" w:rsidTr="00187B1C">
        <w:trPr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B1C" w:rsidTr="00187B1C">
        <w:trPr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B1C" w:rsidTr="00187B1C">
        <w:trPr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B1C" w:rsidTr="00187B1C">
        <w:trPr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B1C" w:rsidTr="00187B1C">
        <w:trPr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B1C" w:rsidTr="00187B1C">
        <w:trPr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B1C" w:rsidTr="00187B1C">
        <w:trPr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B1C" w:rsidTr="00187B1C">
        <w:trPr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B1C" w:rsidTr="00187B1C">
        <w:trPr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B1C" w:rsidTr="00187B1C">
        <w:trPr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B1C" w:rsidTr="00187B1C">
        <w:trPr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7B1C" w:rsidTr="00187B1C">
        <w:trPr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7B1C" w:rsidRDefault="00187B1C" w:rsidP="00187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7B1C" w:rsidRDefault="00187B1C"/>
    <w:sectPr w:rsidR="00187B1C" w:rsidSect="00187B1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8E7718"/>
    <w:multiLevelType w:val="multilevel"/>
    <w:tmpl w:val="5A247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A33AA6"/>
    <w:multiLevelType w:val="multilevel"/>
    <w:tmpl w:val="6B14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92318F"/>
    <w:multiLevelType w:val="hybridMultilevel"/>
    <w:tmpl w:val="D8CA7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44191"/>
    <w:multiLevelType w:val="multilevel"/>
    <w:tmpl w:val="45CE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D626DF"/>
    <w:multiLevelType w:val="multilevel"/>
    <w:tmpl w:val="09E2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52817"/>
    <w:multiLevelType w:val="multilevel"/>
    <w:tmpl w:val="59D6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D61F2"/>
    <w:multiLevelType w:val="hybridMultilevel"/>
    <w:tmpl w:val="02EA105E"/>
    <w:lvl w:ilvl="0" w:tplc="3C96B7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DC2A7F"/>
    <w:multiLevelType w:val="multilevel"/>
    <w:tmpl w:val="E96C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2348B9"/>
    <w:multiLevelType w:val="multilevel"/>
    <w:tmpl w:val="63B2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A318B8"/>
    <w:multiLevelType w:val="multilevel"/>
    <w:tmpl w:val="04B6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EF1602"/>
    <w:multiLevelType w:val="multilevel"/>
    <w:tmpl w:val="DC76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64048A"/>
    <w:multiLevelType w:val="multilevel"/>
    <w:tmpl w:val="99D2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DF10B4"/>
    <w:multiLevelType w:val="multilevel"/>
    <w:tmpl w:val="F3384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E1762C"/>
    <w:multiLevelType w:val="multilevel"/>
    <w:tmpl w:val="8BA2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540056"/>
    <w:multiLevelType w:val="hybridMultilevel"/>
    <w:tmpl w:val="1480C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8B339E"/>
    <w:multiLevelType w:val="hybridMultilevel"/>
    <w:tmpl w:val="0E343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F02755"/>
    <w:multiLevelType w:val="multilevel"/>
    <w:tmpl w:val="464A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704C2E"/>
    <w:multiLevelType w:val="multilevel"/>
    <w:tmpl w:val="71E6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336AE8"/>
    <w:multiLevelType w:val="multilevel"/>
    <w:tmpl w:val="46D6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BC6797"/>
    <w:multiLevelType w:val="multilevel"/>
    <w:tmpl w:val="D51E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80053B"/>
    <w:multiLevelType w:val="multilevel"/>
    <w:tmpl w:val="BB180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B11824"/>
    <w:multiLevelType w:val="hybridMultilevel"/>
    <w:tmpl w:val="87508B40"/>
    <w:lvl w:ilvl="0" w:tplc="A9ACD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A4F0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A4F4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5C7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DA8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7E3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56F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A6E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6C3B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50426B8"/>
    <w:multiLevelType w:val="multilevel"/>
    <w:tmpl w:val="25E8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133595"/>
    <w:multiLevelType w:val="multilevel"/>
    <w:tmpl w:val="91D2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0179EC"/>
    <w:multiLevelType w:val="multilevel"/>
    <w:tmpl w:val="7072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5"/>
  </w:num>
  <w:num w:numId="3">
    <w:abstractNumId w:val="22"/>
  </w:num>
  <w:num w:numId="4">
    <w:abstractNumId w:val="0"/>
  </w:num>
  <w:num w:numId="5">
    <w:abstractNumId w:val="7"/>
  </w:num>
  <w:num w:numId="6">
    <w:abstractNumId w:val="1"/>
  </w:num>
  <w:num w:numId="7">
    <w:abstractNumId w:val="18"/>
  </w:num>
  <w:num w:numId="8">
    <w:abstractNumId w:val="4"/>
  </w:num>
  <w:num w:numId="9">
    <w:abstractNumId w:val="6"/>
  </w:num>
  <w:num w:numId="10">
    <w:abstractNumId w:val="11"/>
  </w:num>
  <w:num w:numId="11">
    <w:abstractNumId w:val="20"/>
  </w:num>
  <w:num w:numId="12">
    <w:abstractNumId w:val="17"/>
  </w:num>
  <w:num w:numId="13">
    <w:abstractNumId w:val="2"/>
  </w:num>
  <w:num w:numId="14">
    <w:abstractNumId w:val="13"/>
  </w:num>
  <w:num w:numId="15">
    <w:abstractNumId w:val="24"/>
  </w:num>
  <w:num w:numId="16">
    <w:abstractNumId w:val="8"/>
  </w:num>
  <w:num w:numId="17">
    <w:abstractNumId w:val="21"/>
  </w:num>
  <w:num w:numId="18">
    <w:abstractNumId w:val="9"/>
  </w:num>
  <w:num w:numId="19">
    <w:abstractNumId w:val="10"/>
  </w:num>
  <w:num w:numId="20">
    <w:abstractNumId w:val="25"/>
  </w:num>
  <w:num w:numId="21">
    <w:abstractNumId w:val="12"/>
  </w:num>
  <w:num w:numId="22">
    <w:abstractNumId w:val="19"/>
  </w:num>
  <w:num w:numId="23">
    <w:abstractNumId w:val="5"/>
  </w:num>
  <w:num w:numId="24">
    <w:abstractNumId w:val="14"/>
  </w:num>
  <w:num w:numId="25">
    <w:abstractNumId w:val="23"/>
  </w:num>
  <w:num w:numId="2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294"/>
    <w:rsid w:val="000E3894"/>
    <w:rsid w:val="00107314"/>
    <w:rsid w:val="0013513D"/>
    <w:rsid w:val="00187B1C"/>
    <w:rsid w:val="00196E5B"/>
    <w:rsid w:val="001B6034"/>
    <w:rsid w:val="001E4BBA"/>
    <w:rsid w:val="001F7C94"/>
    <w:rsid w:val="00232DA1"/>
    <w:rsid w:val="002346F2"/>
    <w:rsid w:val="00275AC6"/>
    <w:rsid w:val="00285760"/>
    <w:rsid w:val="002B4F87"/>
    <w:rsid w:val="002E586E"/>
    <w:rsid w:val="00350792"/>
    <w:rsid w:val="003541D1"/>
    <w:rsid w:val="0035669F"/>
    <w:rsid w:val="003B2E81"/>
    <w:rsid w:val="0049254E"/>
    <w:rsid w:val="004D3B7A"/>
    <w:rsid w:val="004D6007"/>
    <w:rsid w:val="004D78DC"/>
    <w:rsid w:val="00563AF7"/>
    <w:rsid w:val="00587DBC"/>
    <w:rsid w:val="005946DF"/>
    <w:rsid w:val="00597439"/>
    <w:rsid w:val="005A4B34"/>
    <w:rsid w:val="005C0CCA"/>
    <w:rsid w:val="005F50FD"/>
    <w:rsid w:val="006009CC"/>
    <w:rsid w:val="00600E10"/>
    <w:rsid w:val="00614AF2"/>
    <w:rsid w:val="006723B7"/>
    <w:rsid w:val="00853073"/>
    <w:rsid w:val="00922EB0"/>
    <w:rsid w:val="0094778A"/>
    <w:rsid w:val="00957685"/>
    <w:rsid w:val="00962FDB"/>
    <w:rsid w:val="009D70C9"/>
    <w:rsid w:val="00A52740"/>
    <w:rsid w:val="00A77ADF"/>
    <w:rsid w:val="00AB1C4A"/>
    <w:rsid w:val="00B500AE"/>
    <w:rsid w:val="00B51E53"/>
    <w:rsid w:val="00B67386"/>
    <w:rsid w:val="00B72163"/>
    <w:rsid w:val="00BE1294"/>
    <w:rsid w:val="00C24760"/>
    <w:rsid w:val="00CA792E"/>
    <w:rsid w:val="00D1644E"/>
    <w:rsid w:val="00D269F0"/>
    <w:rsid w:val="00D629D7"/>
    <w:rsid w:val="00D839F8"/>
    <w:rsid w:val="00DA7762"/>
    <w:rsid w:val="00DB1EA7"/>
    <w:rsid w:val="00DF52CF"/>
    <w:rsid w:val="00E22BD1"/>
    <w:rsid w:val="00E936CF"/>
    <w:rsid w:val="00EB4D86"/>
    <w:rsid w:val="00EC0006"/>
    <w:rsid w:val="00EF1759"/>
    <w:rsid w:val="00EF67ED"/>
    <w:rsid w:val="00F17FD5"/>
    <w:rsid w:val="00F5003D"/>
    <w:rsid w:val="00F728FD"/>
    <w:rsid w:val="00FC166A"/>
    <w:rsid w:val="00FD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B1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87B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187B1C"/>
    <w:pPr>
      <w:keepNext/>
      <w:spacing w:before="240" w:after="60" w:line="240" w:lineRule="auto"/>
      <w:jc w:val="center"/>
      <w:outlineLvl w:val="2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7B1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link w:val="a5"/>
    <w:uiPriority w:val="34"/>
    <w:qFormat/>
    <w:rsid w:val="00187B1C"/>
    <w:pPr>
      <w:spacing w:after="0" w:line="240" w:lineRule="auto"/>
      <w:ind w:left="720"/>
      <w:contextualSpacing/>
    </w:pPr>
    <w:rPr>
      <w:rFonts w:ascii="Bookman Old Style" w:hAnsi="Bookman Old Style"/>
      <w:sz w:val="28"/>
      <w:szCs w:val="28"/>
    </w:rPr>
  </w:style>
  <w:style w:type="character" w:styleId="a6">
    <w:name w:val="Emphasis"/>
    <w:uiPriority w:val="20"/>
    <w:qFormat/>
    <w:rsid w:val="00187B1C"/>
    <w:rPr>
      <w:i/>
      <w:iCs w:val="0"/>
    </w:rPr>
  </w:style>
  <w:style w:type="paragraph" w:customStyle="1" w:styleId="1">
    <w:name w:val="Без интервала1"/>
    <w:rsid w:val="00187B1C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10">
    <w:name w:val="Обычный (веб)1"/>
    <w:basedOn w:val="a"/>
    <w:rsid w:val="00187B1C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187B1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187B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Абзац списка Знак"/>
    <w:link w:val="a4"/>
    <w:uiPriority w:val="34"/>
    <w:locked/>
    <w:rsid w:val="00187B1C"/>
    <w:rPr>
      <w:rFonts w:ascii="Bookman Old Style" w:eastAsia="Times New Roman" w:hAnsi="Bookman Old Style" w:cs="Times New Roman"/>
      <w:sz w:val="28"/>
      <w:szCs w:val="28"/>
      <w:lang w:eastAsia="ru-RU"/>
    </w:rPr>
  </w:style>
  <w:style w:type="paragraph" w:styleId="a7">
    <w:name w:val="Subtitle"/>
    <w:basedOn w:val="a"/>
    <w:next w:val="a"/>
    <w:link w:val="a8"/>
    <w:qFormat/>
    <w:rsid w:val="00187B1C"/>
    <w:pPr>
      <w:spacing w:after="0" w:line="360" w:lineRule="auto"/>
      <w:outlineLvl w:val="1"/>
    </w:pPr>
    <w:rPr>
      <w:rFonts w:ascii="Times New Roman" w:eastAsia="MS Gothic" w:hAnsi="Times New Roman"/>
      <w:b/>
      <w:sz w:val="28"/>
      <w:szCs w:val="24"/>
    </w:rPr>
  </w:style>
  <w:style w:type="character" w:customStyle="1" w:styleId="a8">
    <w:name w:val="Подзаголовок Знак"/>
    <w:basedOn w:val="a0"/>
    <w:link w:val="a7"/>
    <w:rsid w:val="00187B1C"/>
    <w:rPr>
      <w:rFonts w:ascii="Times New Roman" w:eastAsia="MS Gothic" w:hAnsi="Times New Roman" w:cs="Times New Roman"/>
      <w:b/>
      <w:sz w:val="28"/>
      <w:szCs w:val="24"/>
      <w:lang w:eastAsia="ru-RU"/>
    </w:rPr>
  </w:style>
  <w:style w:type="table" w:styleId="a9">
    <w:name w:val="Table Grid"/>
    <w:basedOn w:val="a1"/>
    <w:uiPriority w:val="39"/>
    <w:rsid w:val="00187B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Normal (Web) Char"/>
    <w:basedOn w:val="a"/>
    <w:link w:val="ab"/>
    <w:uiPriority w:val="99"/>
    <w:unhideWhenUsed/>
    <w:rsid w:val="00187B1C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Обычный (веб) Знак"/>
    <w:aliases w:val="Normal (Web) Char Знак"/>
    <w:link w:val="aa"/>
    <w:uiPriority w:val="99"/>
    <w:rsid w:val="00187B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7B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Основной"/>
    <w:basedOn w:val="a"/>
    <w:link w:val="ad"/>
    <w:rsid w:val="00187B1C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d">
    <w:name w:val="Основной Знак"/>
    <w:link w:val="ac"/>
    <w:rsid w:val="00187B1C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e">
    <w:name w:val="Буллит"/>
    <w:basedOn w:val="ac"/>
    <w:link w:val="af"/>
    <w:rsid w:val="00187B1C"/>
    <w:pPr>
      <w:ind w:firstLine="244"/>
    </w:pPr>
  </w:style>
  <w:style w:type="character" w:customStyle="1" w:styleId="af">
    <w:name w:val="Буллит Знак"/>
    <w:basedOn w:val="ad"/>
    <w:link w:val="ae"/>
    <w:rsid w:val="00187B1C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Zag11">
    <w:name w:val="Zag_11"/>
    <w:rsid w:val="00187B1C"/>
    <w:rPr>
      <w:color w:val="000000"/>
      <w:w w:val="100"/>
    </w:rPr>
  </w:style>
  <w:style w:type="paragraph" w:customStyle="1" w:styleId="4">
    <w:name w:val="Заг 4"/>
    <w:basedOn w:val="a"/>
    <w:rsid w:val="00187B1C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f0">
    <w:name w:val="Курсив"/>
    <w:basedOn w:val="ac"/>
    <w:rsid w:val="00187B1C"/>
    <w:rPr>
      <w:i/>
      <w:iCs/>
    </w:rPr>
  </w:style>
  <w:style w:type="paragraph" w:customStyle="1" w:styleId="Zag3">
    <w:name w:val="Zag_3"/>
    <w:basedOn w:val="a"/>
    <w:uiPriority w:val="99"/>
    <w:rsid w:val="00187B1C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hAnsi="Times New Roman"/>
      <w:i/>
      <w:iCs/>
      <w:color w:val="000000"/>
      <w:sz w:val="24"/>
      <w:szCs w:val="24"/>
      <w:lang w:val="en-US"/>
    </w:rPr>
  </w:style>
  <w:style w:type="paragraph" w:customStyle="1" w:styleId="af1">
    <w:name w:val="Буллит Курсив"/>
    <w:basedOn w:val="ae"/>
    <w:link w:val="af2"/>
    <w:uiPriority w:val="99"/>
    <w:rsid w:val="00187B1C"/>
    <w:rPr>
      <w:i/>
      <w:iCs/>
    </w:rPr>
  </w:style>
  <w:style w:type="character" w:customStyle="1" w:styleId="af2">
    <w:name w:val="Буллит Курсив Знак"/>
    <w:link w:val="af1"/>
    <w:uiPriority w:val="99"/>
    <w:rsid w:val="00187B1C"/>
    <w:rPr>
      <w:rFonts w:ascii="NewtonCSanPin" w:eastAsia="Times New Roman" w:hAnsi="NewtonCSanPin" w:cs="Times New Roman"/>
      <w:i/>
      <w:iCs/>
      <w:color w:val="000000"/>
      <w:sz w:val="21"/>
      <w:szCs w:val="21"/>
      <w:lang w:eastAsia="ru-RU"/>
    </w:rPr>
  </w:style>
  <w:style w:type="paragraph" w:customStyle="1" w:styleId="21">
    <w:name w:val="Средняя сетка 21"/>
    <w:basedOn w:val="a"/>
    <w:uiPriority w:val="1"/>
    <w:qFormat/>
    <w:rsid w:val="00187B1C"/>
    <w:pPr>
      <w:numPr>
        <w:numId w:val="4"/>
      </w:numPr>
      <w:spacing w:after="0" w:line="360" w:lineRule="auto"/>
      <w:contextualSpacing/>
      <w:jc w:val="both"/>
      <w:outlineLvl w:val="1"/>
    </w:pPr>
    <w:rPr>
      <w:rFonts w:ascii="Times New Roman" w:hAnsi="Times New Roman"/>
      <w:sz w:val="28"/>
      <w:szCs w:val="24"/>
    </w:rPr>
  </w:style>
  <w:style w:type="character" w:customStyle="1" w:styleId="c6">
    <w:name w:val="c6"/>
    <w:rsid w:val="00187B1C"/>
    <w:rPr>
      <w:rFonts w:cs="Times New Roman"/>
    </w:rPr>
  </w:style>
  <w:style w:type="character" w:customStyle="1" w:styleId="c0">
    <w:name w:val="c0"/>
    <w:rsid w:val="00187B1C"/>
    <w:rPr>
      <w:rFonts w:cs="Times New Roman"/>
    </w:rPr>
  </w:style>
  <w:style w:type="paragraph" w:customStyle="1" w:styleId="c35">
    <w:name w:val="c35"/>
    <w:basedOn w:val="a"/>
    <w:rsid w:val="00187B1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2">
    <w:name w:val="c2"/>
    <w:basedOn w:val="a"/>
    <w:rsid w:val="00187B1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16">
    <w:name w:val="c16"/>
    <w:basedOn w:val="a"/>
    <w:rsid w:val="00187B1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af3">
    <w:name w:val="Стиль"/>
    <w:rsid w:val="00187B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87B1C"/>
    <w:pPr>
      <w:widowControl w:val="0"/>
      <w:autoSpaceDE w:val="0"/>
      <w:autoSpaceDN w:val="0"/>
      <w:adjustRightInd w:val="0"/>
      <w:spacing w:after="0" w:line="258" w:lineRule="exact"/>
      <w:ind w:firstLine="557"/>
      <w:jc w:val="both"/>
    </w:pPr>
    <w:rPr>
      <w:rFonts w:ascii="Arial" w:hAnsi="Arial" w:cs="Arial"/>
      <w:sz w:val="24"/>
      <w:szCs w:val="24"/>
    </w:rPr>
  </w:style>
  <w:style w:type="character" w:customStyle="1" w:styleId="FontStyle23">
    <w:name w:val="Font Style23"/>
    <w:uiPriority w:val="99"/>
    <w:rsid w:val="00187B1C"/>
    <w:rPr>
      <w:rFonts w:ascii="Arial" w:hAnsi="Arial" w:cs="Arial"/>
      <w:sz w:val="20"/>
      <w:szCs w:val="20"/>
    </w:rPr>
  </w:style>
  <w:style w:type="character" w:customStyle="1" w:styleId="FontStyle25">
    <w:name w:val="Font Style25"/>
    <w:uiPriority w:val="99"/>
    <w:rsid w:val="00187B1C"/>
    <w:rPr>
      <w:rFonts w:ascii="Arial" w:hAnsi="Arial" w:cs="Arial"/>
      <w:b/>
      <w:bCs/>
      <w:sz w:val="20"/>
      <w:szCs w:val="20"/>
    </w:rPr>
  </w:style>
  <w:style w:type="character" w:customStyle="1" w:styleId="FontStyle27">
    <w:name w:val="Font Style27"/>
    <w:uiPriority w:val="99"/>
    <w:rsid w:val="00187B1C"/>
    <w:rPr>
      <w:rFonts w:ascii="Arial" w:hAnsi="Arial" w:cs="Arial"/>
      <w:b/>
      <w:bCs/>
      <w:i/>
      <w:iCs/>
      <w:sz w:val="20"/>
      <w:szCs w:val="20"/>
    </w:rPr>
  </w:style>
  <w:style w:type="paragraph" w:customStyle="1" w:styleId="Style7">
    <w:name w:val="Style7"/>
    <w:basedOn w:val="a"/>
    <w:uiPriority w:val="99"/>
    <w:rsid w:val="00187B1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187B1C"/>
    <w:pPr>
      <w:widowControl w:val="0"/>
      <w:autoSpaceDE w:val="0"/>
      <w:autoSpaceDN w:val="0"/>
      <w:adjustRightInd w:val="0"/>
      <w:spacing w:after="0" w:line="250" w:lineRule="exact"/>
      <w:ind w:firstLine="552"/>
      <w:jc w:val="both"/>
    </w:pPr>
    <w:rPr>
      <w:rFonts w:ascii="Arial" w:hAnsi="Arial" w:cs="Arial"/>
      <w:sz w:val="24"/>
      <w:szCs w:val="24"/>
    </w:rPr>
  </w:style>
  <w:style w:type="character" w:customStyle="1" w:styleId="FontStyle21">
    <w:name w:val="Font Style21"/>
    <w:uiPriority w:val="99"/>
    <w:rsid w:val="00187B1C"/>
    <w:rPr>
      <w:rFonts w:ascii="Arial" w:hAnsi="Arial" w:cs="Arial"/>
      <w:b/>
      <w:bCs/>
      <w:smallCap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187B1C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5">
    <w:name w:val="Текст выноски Знак"/>
    <w:basedOn w:val="a0"/>
    <w:link w:val="af4"/>
    <w:uiPriority w:val="99"/>
    <w:semiHidden/>
    <w:rsid w:val="00187B1C"/>
    <w:rPr>
      <w:rFonts w:ascii="Segoe UI" w:eastAsia="Calibri" w:hAnsi="Segoe UI" w:cs="Segoe UI"/>
      <w:sz w:val="18"/>
      <w:szCs w:val="18"/>
    </w:rPr>
  </w:style>
  <w:style w:type="paragraph" w:customStyle="1" w:styleId="body2">
    <w:name w:val="body_2"/>
    <w:basedOn w:val="a"/>
    <w:rsid w:val="00187B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187B1C"/>
  </w:style>
  <w:style w:type="paragraph" w:styleId="af6">
    <w:name w:val="Block Text"/>
    <w:basedOn w:val="a"/>
    <w:rsid w:val="00187B1C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-543" w:right="139" w:firstLine="466"/>
      <w:jc w:val="both"/>
    </w:pPr>
    <w:rPr>
      <w:rFonts w:ascii="Times New Roman" w:hAnsi="Times New Roman"/>
      <w:sz w:val="24"/>
      <w:szCs w:val="28"/>
    </w:rPr>
  </w:style>
  <w:style w:type="paragraph" w:customStyle="1" w:styleId="Default">
    <w:name w:val="Default"/>
    <w:rsid w:val="00187B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a"/>
    <w:uiPriority w:val="99"/>
    <w:rsid w:val="00187B1C"/>
    <w:pPr>
      <w:widowControl w:val="0"/>
      <w:autoSpaceDE w:val="0"/>
      <w:autoSpaceDN w:val="0"/>
      <w:adjustRightInd w:val="0"/>
      <w:spacing w:after="0" w:line="259" w:lineRule="exact"/>
      <w:ind w:firstLine="557"/>
      <w:jc w:val="both"/>
    </w:pPr>
    <w:rPr>
      <w:rFonts w:ascii="Arial" w:hAnsi="Arial" w:cs="Arial"/>
      <w:sz w:val="24"/>
      <w:szCs w:val="24"/>
    </w:rPr>
  </w:style>
  <w:style w:type="paragraph" w:customStyle="1" w:styleId="Style16">
    <w:name w:val="Style16"/>
    <w:basedOn w:val="a"/>
    <w:uiPriority w:val="99"/>
    <w:rsid w:val="00187B1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a"/>
    <w:uiPriority w:val="99"/>
    <w:rsid w:val="00187B1C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a"/>
    <w:uiPriority w:val="99"/>
    <w:rsid w:val="00187B1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7">
    <w:name w:val="footnote text"/>
    <w:basedOn w:val="a"/>
    <w:link w:val="af8"/>
    <w:uiPriority w:val="99"/>
    <w:semiHidden/>
    <w:unhideWhenUsed/>
    <w:rsid w:val="00187B1C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87B1C"/>
    <w:rPr>
      <w:rFonts w:eastAsiaTheme="minorEastAsia"/>
      <w:sz w:val="20"/>
      <w:szCs w:val="20"/>
      <w:lang w:eastAsia="ru-RU"/>
    </w:rPr>
  </w:style>
  <w:style w:type="character" w:styleId="af9">
    <w:name w:val="footnote reference"/>
    <w:uiPriority w:val="99"/>
    <w:rsid w:val="00187B1C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187B1C"/>
  </w:style>
  <w:style w:type="numbering" w:customStyle="1" w:styleId="22">
    <w:name w:val="Нет списка2"/>
    <w:next w:val="a2"/>
    <w:uiPriority w:val="99"/>
    <w:semiHidden/>
    <w:unhideWhenUsed/>
    <w:rsid w:val="00187B1C"/>
  </w:style>
  <w:style w:type="table" w:customStyle="1" w:styleId="12">
    <w:name w:val="Сетка таблицы1"/>
    <w:basedOn w:val="a1"/>
    <w:next w:val="a9"/>
    <w:uiPriority w:val="39"/>
    <w:rsid w:val="00187B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semiHidden/>
    <w:rsid w:val="00187B1C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character" w:customStyle="1" w:styleId="24">
    <w:name w:val="Основной текст 2 Знак"/>
    <w:basedOn w:val="a0"/>
    <w:link w:val="23"/>
    <w:semiHidden/>
    <w:rsid w:val="00187B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3">
    <w:name w:val="Абзац списка1"/>
    <w:basedOn w:val="a"/>
    <w:semiHidden/>
    <w:rsid w:val="00187B1C"/>
    <w:pPr>
      <w:spacing w:after="160" w:line="254" w:lineRule="auto"/>
      <w:ind w:left="720"/>
      <w:contextualSpacing/>
    </w:pPr>
    <w:rPr>
      <w:lang w:eastAsia="en-US"/>
    </w:rPr>
  </w:style>
  <w:style w:type="numbering" w:customStyle="1" w:styleId="31">
    <w:name w:val="Нет списка3"/>
    <w:next w:val="a2"/>
    <w:semiHidden/>
    <w:rsid w:val="00187B1C"/>
  </w:style>
  <w:style w:type="table" w:customStyle="1" w:styleId="25">
    <w:name w:val="Сетка таблицы2"/>
    <w:basedOn w:val="a1"/>
    <w:next w:val="a9"/>
    <w:rsid w:val="00187B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0">
    <w:name w:val="c20"/>
    <w:basedOn w:val="a"/>
    <w:rsid w:val="00187B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0">
    <w:name w:val="c10"/>
    <w:basedOn w:val="a"/>
    <w:rsid w:val="00187B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40">
    <w:name w:val="Нет списка4"/>
    <w:next w:val="a2"/>
    <w:uiPriority w:val="99"/>
    <w:semiHidden/>
    <w:unhideWhenUsed/>
    <w:rsid w:val="00187B1C"/>
  </w:style>
  <w:style w:type="table" w:customStyle="1" w:styleId="32">
    <w:name w:val="Сетка таблицы3"/>
    <w:basedOn w:val="a1"/>
    <w:next w:val="a9"/>
    <w:uiPriority w:val="39"/>
    <w:rsid w:val="00187B1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Основной шрифт абзаца1"/>
    <w:rsid w:val="00187B1C"/>
  </w:style>
  <w:style w:type="character" w:customStyle="1" w:styleId="afa">
    <w:name w:val="Основной текст + Не курсив"/>
    <w:rsid w:val="00187B1C"/>
    <w:rPr>
      <w:i/>
      <w:iCs/>
      <w:sz w:val="22"/>
      <w:szCs w:val="22"/>
      <w:shd w:val="clear" w:color="auto" w:fill="FFFFFF"/>
    </w:rPr>
  </w:style>
  <w:style w:type="numbering" w:customStyle="1" w:styleId="5">
    <w:name w:val="Нет списка5"/>
    <w:next w:val="a2"/>
    <w:uiPriority w:val="99"/>
    <w:semiHidden/>
    <w:unhideWhenUsed/>
    <w:rsid w:val="00187B1C"/>
  </w:style>
  <w:style w:type="numbering" w:customStyle="1" w:styleId="110">
    <w:name w:val="Нет списка11"/>
    <w:next w:val="a2"/>
    <w:uiPriority w:val="99"/>
    <w:semiHidden/>
    <w:unhideWhenUsed/>
    <w:rsid w:val="00187B1C"/>
  </w:style>
  <w:style w:type="character" w:customStyle="1" w:styleId="c1">
    <w:name w:val="c1"/>
    <w:basedOn w:val="a0"/>
    <w:rsid w:val="00187B1C"/>
  </w:style>
  <w:style w:type="paragraph" w:customStyle="1" w:styleId="ParagraphStyle">
    <w:name w:val="Paragraph Style"/>
    <w:rsid w:val="00187B1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b">
    <w:name w:val="Основной текст_"/>
    <w:basedOn w:val="a0"/>
    <w:link w:val="33"/>
    <w:rsid w:val="00187B1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5">
    <w:name w:val="Основной текст1"/>
    <w:basedOn w:val="afb"/>
    <w:rsid w:val="00187B1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3">
    <w:name w:val="Основной текст3"/>
    <w:basedOn w:val="a"/>
    <w:link w:val="afb"/>
    <w:rsid w:val="00187B1C"/>
    <w:pPr>
      <w:widowControl w:val="0"/>
      <w:shd w:val="clear" w:color="auto" w:fill="FFFFFF"/>
      <w:spacing w:before="1380" w:after="0" w:line="0" w:lineRule="atLeast"/>
      <w:ind w:hanging="360"/>
      <w:jc w:val="center"/>
    </w:pPr>
    <w:rPr>
      <w:rFonts w:ascii="Times New Roman" w:hAnsi="Times New Roman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B1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87B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187B1C"/>
    <w:pPr>
      <w:keepNext/>
      <w:spacing w:before="240" w:after="60" w:line="240" w:lineRule="auto"/>
      <w:jc w:val="center"/>
      <w:outlineLvl w:val="2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7B1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link w:val="a5"/>
    <w:uiPriority w:val="34"/>
    <w:qFormat/>
    <w:rsid w:val="00187B1C"/>
    <w:pPr>
      <w:spacing w:after="0" w:line="240" w:lineRule="auto"/>
      <w:ind w:left="720"/>
      <w:contextualSpacing/>
    </w:pPr>
    <w:rPr>
      <w:rFonts w:ascii="Bookman Old Style" w:hAnsi="Bookman Old Style"/>
      <w:sz w:val="28"/>
      <w:szCs w:val="28"/>
    </w:rPr>
  </w:style>
  <w:style w:type="character" w:styleId="a6">
    <w:name w:val="Emphasis"/>
    <w:uiPriority w:val="20"/>
    <w:qFormat/>
    <w:rsid w:val="00187B1C"/>
    <w:rPr>
      <w:i/>
      <w:iCs w:val="0"/>
    </w:rPr>
  </w:style>
  <w:style w:type="paragraph" w:customStyle="1" w:styleId="1">
    <w:name w:val="Без интервала1"/>
    <w:rsid w:val="00187B1C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10">
    <w:name w:val="Обычный (веб)1"/>
    <w:basedOn w:val="a"/>
    <w:rsid w:val="00187B1C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187B1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187B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Абзац списка Знак"/>
    <w:link w:val="a4"/>
    <w:uiPriority w:val="34"/>
    <w:locked/>
    <w:rsid w:val="00187B1C"/>
    <w:rPr>
      <w:rFonts w:ascii="Bookman Old Style" w:eastAsia="Times New Roman" w:hAnsi="Bookman Old Style" w:cs="Times New Roman"/>
      <w:sz w:val="28"/>
      <w:szCs w:val="28"/>
      <w:lang w:eastAsia="ru-RU"/>
    </w:rPr>
  </w:style>
  <w:style w:type="paragraph" w:styleId="a7">
    <w:name w:val="Subtitle"/>
    <w:basedOn w:val="a"/>
    <w:next w:val="a"/>
    <w:link w:val="a8"/>
    <w:qFormat/>
    <w:rsid w:val="00187B1C"/>
    <w:pPr>
      <w:spacing w:after="0" w:line="360" w:lineRule="auto"/>
      <w:outlineLvl w:val="1"/>
    </w:pPr>
    <w:rPr>
      <w:rFonts w:ascii="Times New Roman" w:eastAsia="MS Gothic" w:hAnsi="Times New Roman"/>
      <w:b/>
      <w:sz w:val="28"/>
      <w:szCs w:val="24"/>
    </w:rPr>
  </w:style>
  <w:style w:type="character" w:customStyle="1" w:styleId="a8">
    <w:name w:val="Подзаголовок Знак"/>
    <w:basedOn w:val="a0"/>
    <w:link w:val="a7"/>
    <w:rsid w:val="00187B1C"/>
    <w:rPr>
      <w:rFonts w:ascii="Times New Roman" w:eastAsia="MS Gothic" w:hAnsi="Times New Roman" w:cs="Times New Roman"/>
      <w:b/>
      <w:sz w:val="28"/>
      <w:szCs w:val="24"/>
      <w:lang w:eastAsia="ru-RU"/>
    </w:rPr>
  </w:style>
  <w:style w:type="table" w:styleId="a9">
    <w:name w:val="Table Grid"/>
    <w:basedOn w:val="a1"/>
    <w:uiPriority w:val="39"/>
    <w:rsid w:val="00187B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Normal (Web) Char"/>
    <w:basedOn w:val="a"/>
    <w:link w:val="ab"/>
    <w:uiPriority w:val="99"/>
    <w:unhideWhenUsed/>
    <w:rsid w:val="00187B1C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Обычный (веб) Знак"/>
    <w:aliases w:val="Normal (Web) Char Знак"/>
    <w:link w:val="aa"/>
    <w:uiPriority w:val="99"/>
    <w:rsid w:val="00187B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7B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Основной"/>
    <w:basedOn w:val="a"/>
    <w:link w:val="ad"/>
    <w:rsid w:val="00187B1C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d">
    <w:name w:val="Основной Знак"/>
    <w:link w:val="ac"/>
    <w:rsid w:val="00187B1C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e">
    <w:name w:val="Буллит"/>
    <w:basedOn w:val="ac"/>
    <w:link w:val="af"/>
    <w:rsid w:val="00187B1C"/>
    <w:pPr>
      <w:ind w:firstLine="244"/>
    </w:pPr>
  </w:style>
  <w:style w:type="character" w:customStyle="1" w:styleId="af">
    <w:name w:val="Буллит Знак"/>
    <w:basedOn w:val="ad"/>
    <w:link w:val="ae"/>
    <w:rsid w:val="00187B1C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Zag11">
    <w:name w:val="Zag_11"/>
    <w:rsid w:val="00187B1C"/>
    <w:rPr>
      <w:color w:val="000000"/>
      <w:w w:val="100"/>
    </w:rPr>
  </w:style>
  <w:style w:type="paragraph" w:customStyle="1" w:styleId="4">
    <w:name w:val="Заг 4"/>
    <w:basedOn w:val="a"/>
    <w:rsid w:val="00187B1C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f0">
    <w:name w:val="Курсив"/>
    <w:basedOn w:val="ac"/>
    <w:rsid w:val="00187B1C"/>
    <w:rPr>
      <w:i/>
      <w:iCs/>
    </w:rPr>
  </w:style>
  <w:style w:type="paragraph" w:customStyle="1" w:styleId="Zag3">
    <w:name w:val="Zag_3"/>
    <w:basedOn w:val="a"/>
    <w:uiPriority w:val="99"/>
    <w:rsid w:val="00187B1C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hAnsi="Times New Roman"/>
      <w:i/>
      <w:iCs/>
      <w:color w:val="000000"/>
      <w:sz w:val="24"/>
      <w:szCs w:val="24"/>
      <w:lang w:val="en-US"/>
    </w:rPr>
  </w:style>
  <w:style w:type="paragraph" w:customStyle="1" w:styleId="af1">
    <w:name w:val="Буллит Курсив"/>
    <w:basedOn w:val="ae"/>
    <w:link w:val="af2"/>
    <w:uiPriority w:val="99"/>
    <w:rsid w:val="00187B1C"/>
    <w:rPr>
      <w:i/>
      <w:iCs/>
    </w:rPr>
  </w:style>
  <w:style w:type="character" w:customStyle="1" w:styleId="af2">
    <w:name w:val="Буллит Курсив Знак"/>
    <w:link w:val="af1"/>
    <w:uiPriority w:val="99"/>
    <w:rsid w:val="00187B1C"/>
    <w:rPr>
      <w:rFonts w:ascii="NewtonCSanPin" w:eastAsia="Times New Roman" w:hAnsi="NewtonCSanPin" w:cs="Times New Roman"/>
      <w:i/>
      <w:iCs/>
      <w:color w:val="000000"/>
      <w:sz w:val="21"/>
      <w:szCs w:val="21"/>
      <w:lang w:eastAsia="ru-RU"/>
    </w:rPr>
  </w:style>
  <w:style w:type="paragraph" w:customStyle="1" w:styleId="21">
    <w:name w:val="Средняя сетка 21"/>
    <w:basedOn w:val="a"/>
    <w:uiPriority w:val="1"/>
    <w:qFormat/>
    <w:rsid w:val="00187B1C"/>
    <w:pPr>
      <w:numPr>
        <w:numId w:val="4"/>
      </w:numPr>
      <w:spacing w:after="0" w:line="360" w:lineRule="auto"/>
      <w:contextualSpacing/>
      <w:jc w:val="both"/>
      <w:outlineLvl w:val="1"/>
    </w:pPr>
    <w:rPr>
      <w:rFonts w:ascii="Times New Roman" w:hAnsi="Times New Roman"/>
      <w:sz w:val="28"/>
      <w:szCs w:val="24"/>
    </w:rPr>
  </w:style>
  <w:style w:type="character" w:customStyle="1" w:styleId="c6">
    <w:name w:val="c6"/>
    <w:rsid w:val="00187B1C"/>
    <w:rPr>
      <w:rFonts w:cs="Times New Roman"/>
    </w:rPr>
  </w:style>
  <w:style w:type="character" w:customStyle="1" w:styleId="c0">
    <w:name w:val="c0"/>
    <w:rsid w:val="00187B1C"/>
    <w:rPr>
      <w:rFonts w:cs="Times New Roman"/>
    </w:rPr>
  </w:style>
  <w:style w:type="paragraph" w:customStyle="1" w:styleId="c35">
    <w:name w:val="c35"/>
    <w:basedOn w:val="a"/>
    <w:rsid w:val="00187B1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2">
    <w:name w:val="c2"/>
    <w:basedOn w:val="a"/>
    <w:rsid w:val="00187B1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16">
    <w:name w:val="c16"/>
    <w:basedOn w:val="a"/>
    <w:rsid w:val="00187B1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af3">
    <w:name w:val="Стиль"/>
    <w:rsid w:val="00187B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87B1C"/>
    <w:pPr>
      <w:widowControl w:val="0"/>
      <w:autoSpaceDE w:val="0"/>
      <w:autoSpaceDN w:val="0"/>
      <w:adjustRightInd w:val="0"/>
      <w:spacing w:after="0" w:line="258" w:lineRule="exact"/>
      <w:ind w:firstLine="557"/>
      <w:jc w:val="both"/>
    </w:pPr>
    <w:rPr>
      <w:rFonts w:ascii="Arial" w:hAnsi="Arial" w:cs="Arial"/>
      <w:sz w:val="24"/>
      <w:szCs w:val="24"/>
    </w:rPr>
  </w:style>
  <w:style w:type="character" w:customStyle="1" w:styleId="FontStyle23">
    <w:name w:val="Font Style23"/>
    <w:uiPriority w:val="99"/>
    <w:rsid w:val="00187B1C"/>
    <w:rPr>
      <w:rFonts w:ascii="Arial" w:hAnsi="Arial" w:cs="Arial"/>
      <w:sz w:val="20"/>
      <w:szCs w:val="20"/>
    </w:rPr>
  </w:style>
  <w:style w:type="character" w:customStyle="1" w:styleId="FontStyle25">
    <w:name w:val="Font Style25"/>
    <w:uiPriority w:val="99"/>
    <w:rsid w:val="00187B1C"/>
    <w:rPr>
      <w:rFonts w:ascii="Arial" w:hAnsi="Arial" w:cs="Arial"/>
      <w:b/>
      <w:bCs/>
      <w:sz w:val="20"/>
      <w:szCs w:val="20"/>
    </w:rPr>
  </w:style>
  <w:style w:type="character" w:customStyle="1" w:styleId="FontStyle27">
    <w:name w:val="Font Style27"/>
    <w:uiPriority w:val="99"/>
    <w:rsid w:val="00187B1C"/>
    <w:rPr>
      <w:rFonts w:ascii="Arial" w:hAnsi="Arial" w:cs="Arial"/>
      <w:b/>
      <w:bCs/>
      <w:i/>
      <w:iCs/>
      <w:sz w:val="20"/>
      <w:szCs w:val="20"/>
    </w:rPr>
  </w:style>
  <w:style w:type="paragraph" w:customStyle="1" w:styleId="Style7">
    <w:name w:val="Style7"/>
    <w:basedOn w:val="a"/>
    <w:uiPriority w:val="99"/>
    <w:rsid w:val="00187B1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187B1C"/>
    <w:pPr>
      <w:widowControl w:val="0"/>
      <w:autoSpaceDE w:val="0"/>
      <w:autoSpaceDN w:val="0"/>
      <w:adjustRightInd w:val="0"/>
      <w:spacing w:after="0" w:line="250" w:lineRule="exact"/>
      <w:ind w:firstLine="552"/>
      <w:jc w:val="both"/>
    </w:pPr>
    <w:rPr>
      <w:rFonts w:ascii="Arial" w:hAnsi="Arial" w:cs="Arial"/>
      <w:sz w:val="24"/>
      <w:szCs w:val="24"/>
    </w:rPr>
  </w:style>
  <w:style w:type="character" w:customStyle="1" w:styleId="FontStyle21">
    <w:name w:val="Font Style21"/>
    <w:uiPriority w:val="99"/>
    <w:rsid w:val="00187B1C"/>
    <w:rPr>
      <w:rFonts w:ascii="Arial" w:hAnsi="Arial" w:cs="Arial"/>
      <w:b/>
      <w:bCs/>
      <w:smallCap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187B1C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5">
    <w:name w:val="Текст выноски Знак"/>
    <w:basedOn w:val="a0"/>
    <w:link w:val="af4"/>
    <w:uiPriority w:val="99"/>
    <w:semiHidden/>
    <w:rsid w:val="00187B1C"/>
    <w:rPr>
      <w:rFonts w:ascii="Segoe UI" w:eastAsia="Calibri" w:hAnsi="Segoe UI" w:cs="Segoe UI"/>
      <w:sz w:val="18"/>
      <w:szCs w:val="18"/>
    </w:rPr>
  </w:style>
  <w:style w:type="paragraph" w:customStyle="1" w:styleId="body2">
    <w:name w:val="body_2"/>
    <w:basedOn w:val="a"/>
    <w:rsid w:val="00187B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187B1C"/>
  </w:style>
  <w:style w:type="paragraph" w:styleId="af6">
    <w:name w:val="Block Text"/>
    <w:basedOn w:val="a"/>
    <w:rsid w:val="00187B1C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-543" w:right="139" w:firstLine="466"/>
      <w:jc w:val="both"/>
    </w:pPr>
    <w:rPr>
      <w:rFonts w:ascii="Times New Roman" w:hAnsi="Times New Roman"/>
      <w:sz w:val="24"/>
      <w:szCs w:val="28"/>
    </w:rPr>
  </w:style>
  <w:style w:type="paragraph" w:customStyle="1" w:styleId="Default">
    <w:name w:val="Default"/>
    <w:rsid w:val="00187B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a"/>
    <w:uiPriority w:val="99"/>
    <w:rsid w:val="00187B1C"/>
    <w:pPr>
      <w:widowControl w:val="0"/>
      <w:autoSpaceDE w:val="0"/>
      <w:autoSpaceDN w:val="0"/>
      <w:adjustRightInd w:val="0"/>
      <w:spacing w:after="0" w:line="259" w:lineRule="exact"/>
      <w:ind w:firstLine="557"/>
      <w:jc w:val="both"/>
    </w:pPr>
    <w:rPr>
      <w:rFonts w:ascii="Arial" w:hAnsi="Arial" w:cs="Arial"/>
      <w:sz w:val="24"/>
      <w:szCs w:val="24"/>
    </w:rPr>
  </w:style>
  <w:style w:type="paragraph" w:customStyle="1" w:styleId="Style16">
    <w:name w:val="Style16"/>
    <w:basedOn w:val="a"/>
    <w:uiPriority w:val="99"/>
    <w:rsid w:val="00187B1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a"/>
    <w:uiPriority w:val="99"/>
    <w:rsid w:val="00187B1C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a"/>
    <w:uiPriority w:val="99"/>
    <w:rsid w:val="00187B1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7">
    <w:name w:val="footnote text"/>
    <w:basedOn w:val="a"/>
    <w:link w:val="af8"/>
    <w:uiPriority w:val="99"/>
    <w:semiHidden/>
    <w:unhideWhenUsed/>
    <w:rsid w:val="00187B1C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87B1C"/>
    <w:rPr>
      <w:rFonts w:eastAsiaTheme="minorEastAsia"/>
      <w:sz w:val="20"/>
      <w:szCs w:val="20"/>
      <w:lang w:eastAsia="ru-RU"/>
    </w:rPr>
  </w:style>
  <w:style w:type="character" w:styleId="af9">
    <w:name w:val="footnote reference"/>
    <w:uiPriority w:val="99"/>
    <w:rsid w:val="00187B1C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187B1C"/>
  </w:style>
  <w:style w:type="numbering" w:customStyle="1" w:styleId="22">
    <w:name w:val="Нет списка2"/>
    <w:next w:val="a2"/>
    <w:uiPriority w:val="99"/>
    <w:semiHidden/>
    <w:unhideWhenUsed/>
    <w:rsid w:val="00187B1C"/>
  </w:style>
  <w:style w:type="table" w:customStyle="1" w:styleId="12">
    <w:name w:val="Сетка таблицы1"/>
    <w:basedOn w:val="a1"/>
    <w:next w:val="a9"/>
    <w:uiPriority w:val="39"/>
    <w:rsid w:val="00187B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semiHidden/>
    <w:rsid w:val="00187B1C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character" w:customStyle="1" w:styleId="24">
    <w:name w:val="Основной текст 2 Знак"/>
    <w:basedOn w:val="a0"/>
    <w:link w:val="23"/>
    <w:semiHidden/>
    <w:rsid w:val="00187B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3">
    <w:name w:val="Абзац списка1"/>
    <w:basedOn w:val="a"/>
    <w:semiHidden/>
    <w:rsid w:val="00187B1C"/>
    <w:pPr>
      <w:spacing w:after="160" w:line="254" w:lineRule="auto"/>
      <w:ind w:left="720"/>
      <w:contextualSpacing/>
    </w:pPr>
    <w:rPr>
      <w:lang w:eastAsia="en-US"/>
    </w:rPr>
  </w:style>
  <w:style w:type="numbering" w:customStyle="1" w:styleId="31">
    <w:name w:val="Нет списка3"/>
    <w:next w:val="a2"/>
    <w:semiHidden/>
    <w:rsid w:val="00187B1C"/>
  </w:style>
  <w:style w:type="table" w:customStyle="1" w:styleId="25">
    <w:name w:val="Сетка таблицы2"/>
    <w:basedOn w:val="a1"/>
    <w:next w:val="a9"/>
    <w:rsid w:val="00187B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0">
    <w:name w:val="c20"/>
    <w:basedOn w:val="a"/>
    <w:rsid w:val="00187B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0">
    <w:name w:val="c10"/>
    <w:basedOn w:val="a"/>
    <w:rsid w:val="00187B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40">
    <w:name w:val="Нет списка4"/>
    <w:next w:val="a2"/>
    <w:uiPriority w:val="99"/>
    <w:semiHidden/>
    <w:unhideWhenUsed/>
    <w:rsid w:val="00187B1C"/>
  </w:style>
  <w:style w:type="table" w:customStyle="1" w:styleId="32">
    <w:name w:val="Сетка таблицы3"/>
    <w:basedOn w:val="a1"/>
    <w:next w:val="a9"/>
    <w:uiPriority w:val="39"/>
    <w:rsid w:val="00187B1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Основной шрифт абзаца1"/>
    <w:rsid w:val="00187B1C"/>
  </w:style>
  <w:style w:type="character" w:customStyle="1" w:styleId="afa">
    <w:name w:val="Основной текст + Не курсив"/>
    <w:rsid w:val="00187B1C"/>
    <w:rPr>
      <w:i/>
      <w:iCs/>
      <w:sz w:val="22"/>
      <w:szCs w:val="22"/>
      <w:shd w:val="clear" w:color="auto" w:fill="FFFFFF"/>
    </w:rPr>
  </w:style>
  <w:style w:type="numbering" w:customStyle="1" w:styleId="5">
    <w:name w:val="Нет списка5"/>
    <w:next w:val="a2"/>
    <w:uiPriority w:val="99"/>
    <w:semiHidden/>
    <w:unhideWhenUsed/>
    <w:rsid w:val="00187B1C"/>
  </w:style>
  <w:style w:type="numbering" w:customStyle="1" w:styleId="110">
    <w:name w:val="Нет списка11"/>
    <w:next w:val="a2"/>
    <w:uiPriority w:val="99"/>
    <w:semiHidden/>
    <w:unhideWhenUsed/>
    <w:rsid w:val="00187B1C"/>
  </w:style>
  <w:style w:type="character" w:customStyle="1" w:styleId="c1">
    <w:name w:val="c1"/>
    <w:basedOn w:val="a0"/>
    <w:rsid w:val="00187B1C"/>
  </w:style>
  <w:style w:type="paragraph" w:customStyle="1" w:styleId="ParagraphStyle">
    <w:name w:val="Paragraph Style"/>
    <w:rsid w:val="00187B1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b">
    <w:name w:val="Основной текст_"/>
    <w:basedOn w:val="a0"/>
    <w:link w:val="33"/>
    <w:rsid w:val="00187B1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5">
    <w:name w:val="Основной текст1"/>
    <w:basedOn w:val="afb"/>
    <w:rsid w:val="00187B1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3">
    <w:name w:val="Основной текст3"/>
    <w:basedOn w:val="a"/>
    <w:link w:val="afb"/>
    <w:rsid w:val="00187B1C"/>
    <w:pPr>
      <w:widowControl w:val="0"/>
      <w:shd w:val="clear" w:color="auto" w:fill="FFFFFF"/>
      <w:spacing w:before="1380" w:after="0" w:line="0" w:lineRule="atLeast"/>
      <w:ind w:hanging="360"/>
      <w:jc w:val="center"/>
    </w:pPr>
    <w:rPr>
      <w:rFonts w:ascii="Times New Roman" w:hAnsi="Times New Roman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448FE-6BB2-4A97-A916-F4ACDA58C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1</Pages>
  <Words>8753</Words>
  <Characters>49893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34</cp:revision>
  <cp:lastPrinted>2019-06-12T15:09:00Z</cp:lastPrinted>
  <dcterms:created xsi:type="dcterms:W3CDTF">2019-05-27T14:15:00Z</dcterms:created>
  <dcterms:modified xsi:type="dcterms:W3CDTF">2020-02-27T17:48:00Z</dcterms:modified>
</cp:coreProperties>
</file>