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DDC" w:rsidRDefault="003E3DDC" w:rsidP="003E3DDC">
      <w:pPr>
        <w:jc w:val="center"/>
        <w:rPr>
          <w:rFonts w:ascii="Times New Roman CYR" w:hAnsi="Times New Roman CYR"/>
          <w:b/>
          <w:color w:val="FF0000"/>
          <w:sz w:val="72"/>
          <w:szCs w:val="72"/>
        </w:rPr>
      </w:pPr>
    </w:p>
    <w:p w:rsidR="003E3DDC" w:rsidRDefault="00420FFE" w:rsidP="003E3DDC">
      <w:pPr>
        <w:jc w:val="center"/>
        <w:rPr>
          <w:rFonts w:ascii="Times New Roman CYR" w:hAnsi="Times New Roman CYR"/>
          <w:b/>
          <w:color w:val="FF0000"/>
          <w:sz w:val="72"/>
          <w:szCs w:val="72"/>
        </w:rPr>
      </w:pPr>
      <w:r w:rsidRPr="003E3DDC">
        <w:rPr>
          <w:rFonts w:ascii="Times New Roman CYR" w:hAnsi="Times New Roman CYR"/>
          <w:b/>
          <w:color w:val="FF0000"/>
          <w:sz w:val="72"/>
          <w:szCs w:val="72"/>
        </w:rPr>
        <w:t xml:space="preserve">Картотека </w:t>
      </w:r>
    </w:p>
    <w:p w:rsidR="00637022" w:rsidRDefault="00420FFE" w:rsidP="003E3DDC">
      <w:pPr>
        <w:jc w:val="center"/>
        <w:rPr>
          <w:rFonts w:ascii="Times New Roman CYR" w:hAnsi="Times New Roman CYR"/>
          <w:b/>
          <w:color w:val="FF0000"/>
          <w:sz w:val="72"/>
          <w:szCs w:val="72"/>
        </w:rPr>
      </w:pPr>
      <w:r w:rsidRPr="003E3DDC">
        <w:rPr>
          <w:rFonts w:ascii="Times New Roman CYR" w:hAnsi="Times New Roman CYR"/>
          <w:b/>
          <w:color w:val="FF0000"/>
          <w:sz w:val="72"/>
          <w:szCs w:val="72"/>
        </w:rPr>
        <w:t>дидактических игр</w:t>
      </w:r>
    </w:p>
    <w:p w:rsidR="003E3DDC" w:rsidRPr="003E3DDC" w:rsidRDefault="00420FFE" w:rsidP="003E3DDC">
      <w:pPr>
        <w:jc w:val="center"/>
        <w:rPr>
          <w:rFonts w:ascii="Times New Roman CYR" w:hAnsi="Times New Roman CYR"/>
          <w:b/>
          <w:color w:val="7030A0"/>
          <w:sz w:val="72"/>
          <w:szCs w:val="72"/>
        </w:rPr>
      </w:pPr>
      <w:r w:rsidRPr="003E3DDC">
        <w:rPr>
          <w:rFonts w:ascii="Times New Roman CYR" w:hAnsi="Times New Roman CYR"/>
          <w:b/>
          <w:color w:val="7030A0"/>
          <w:sz w:val="72"/>
          <w:szCs w:val="72"/>
        </w:rPr>
        <w:t xml:space="preserve">по профессии швеи, </w:t>
      </w:r>
    </w:p>
    <w:p w:rsidR="00420FFE" w:rsidRPr="003E3DDC" w:rsidRDefault="00420FFE" w:rsidP="003E3DDC">
      <w:pPr>
        <w:jc w:val="center"/>
        <w:rPr>
          <w:rFonts w:ascii="Times New Roman CYR" w:hAnsi="Times New Roman CYR"/>
          <w:b/>
          <w:i/>
          <w:color w:val="FF0000"/>
          <w:sz w:val="72"/>
          <w:szCs w:val="72"/>
        </w:rPr>
      </w:pPr>
      <w:r w:rsidRPr="003E3DDC">
        <w:rPr>
          <w:rFonts w:ascii="Times New Roman CYR" w:hAnsi="Times New Roman CYR"/>
          <w:b/>
          <w:color w:val="7030A0"/>
          <w:sz w:val="72"/>
          <w:szCs w:val="72"/>
        </w:rPr>
        <w:t>модельера</w:t>
      </w:r>
    </w:p>
    <w:p w:rsidR="003E3DDC" w:rsidRDefault="003E3DDC">
      <w:pPr>
        <w:rPr>
          <w:rFonts w:ascii="Times New Roman CYR" w:hAnsi="Times New Roman CYR"/>
          <w:sz w:val="32"/>
          <w:szCs w:val="32"/>
        </w:rPr>
      </w:pPr>
    </w:p>
    <w:p w:rsidR="003E3DDC" w:rsidRDefault="003E3DDC" w:rsidP="003E3DDC">
      <w:pPr>
        <w:jc w:val="center"/>
        <w:rPr>
          <w:rFonts w:ascii="Times New Roman CYR" w:hAnsi="Times New Roman CYR"/>
          <w:sz w:val="32"/>
          <w:szCs w:val="32"/>
        </w:rPr>
      </w:pPr>
      <w:r>
        <w:rPr>
          <w:rFonts w:ascii="Times New Roman CYR" w:hAnsi="Times New Roman CYR"/>
          <w:noProof/>
          <w:sz w:val="32"/>
          <w:szCs w:val="32"/>
          <w:lang w:eastAsia="ru-RU"/>
        </w:rPr>
        <w:drawing>
          <wp:inline distT="0" distB="0" distL="0" distR="0">
            <wp:extent cx="4329666" cy="3398794"/>
            <wp:effectExtent l="19050" t="0" r="0" b="0"/>
            <wp:docPr id="1" name="Рисунок 0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30753" cy="339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C7D" w:rsidRDefault="00E87C7D" w:rsidP="003E3DDC">
      <w:pPr>
        <w:jc w:val="center"/>
        <w:rPr>
          <w:rFonts w:ascii="Times New Roman CYR" w:hAnsi="Times New Roman CYR"/>
          <w:b/>
          <w:color w:val="7030A0"/>
          <w:sz w:val="48"/>
          <w:szCs w:val="48"/>
        </w:rPr>
      </w:pPr>
    </w:p>
    <w:p w:rsidR="001B1FF5" w:rsidRPr="001B1FF5" w:rsidRDefault="001B1FF5" w:rsidP="001B1FF5">
      <w:pPr>
        <w:ind w:right="567"/>
        <w:jc w:val="right"/>
        <w:rPr>
          <w:rFonts w:ascii="Times New Roman CYR" w:hAnsi="Times New Roman CYR"/>
          <w:b/>
          <w:color w:val="7030A0"/>
          <w:sz w:val="36"/>
          <w:szCs w:val="36"/>
        </w:rPr>
      </w:pPr>
      <w:r w:rsidRPr="001B1FF5">
        <w:rPr>
          <w:rFonts w:ascii="Times New Roman CYR" w:hAnsi="Times New Roman CYR"/>
          <w:b/>
          <w:color w:val="7030A0"/>
          <w:sz w:val="36"/>
          <w:szCs w:val="36"/>
        </w:rPr>
        <w:t xml:space="preserve">Воспитатель </w:t>
      </w:r>
      <w:r w:rsidR="00027490">
        <w:rPr>
          <w:rFonts w:ascii="Times New Roman CYR" w:hAnsi="Times New Roman CYR"/>
          <w:b/>
          <w:color w:val="7030A0"/>
          <w:sz w:val="36"/>
          <w:szCs w:val="36"/>
        </w:rPr>
        <w:t>Баклакова</w:t>
      </w:r>
      <w:bookmarkStart w:id="0" w:name="_GoBack"/>
      <w:bookmarkEnd w:id="0"/>
      <w:r w:rsidR="00137445">
        <w:rPr>
          <w:rFonts w:ascii="Times New Roman CYR" w:hAnsi="Times New Roman CYR"/>
          <w:b/>
          <w:color w:val="7030A0"/>
          <w:sz w:val="36"/>
          <w:szCs w:val="36"/>
        </w:rPr>
        <w:t xml:space="preserve"> Ирина Алексеевна</w:t>
      </w:r>
    </w:p>
    <w:p w:rsidR="001B1FF5" w:rsidRDefault="001B1FF5" w:rsidP="003E3DDC">
      <w:pPr>
        <w:jc w:val="center"/>
        <w:rPr>
          <w:rFonts w:ascii="Times New Roman CYR" w:hAnsi="Times New Roman CYR"/>
          <w:b/>
          <w:color w:val="7030A0"/>
          <w:sz w:val="48"/>
          <w:szCs w:val="48"/>
        </w:rPr>
      </w:pPr>
    </w:p>
    <w:p w:rsidR="00420FFE" w:rsidRPr="003E3DDC" w:rsidRDefault="00420FFE" w:rsidP="003E3DDC">
      <w:pPr>
        <w:jc w:val="center"/>
        <w:rPr>
          <w:rFonts w:ascii="Times New Roman CYR" w:hAnsi="Times New Roman CYR"/>
          <w:b/>
          <w:color w:val="7030A0"/>
          <w:sz w:val="48"/>
          <w:szCs w:val="48"/>
        </w:rPr>
      </w:pPr>
      <w:r w:rsidRPr="003E3DDC">
        <w:rPr>
          <w:rFonts w:ascii="Times New Roman CYR" w:hAnsi="Times New Roman CYR"/>
          <w:b/>
          <w:color w:val="7030A0"/>
          <w:sz w:val="48"/>
          <w:szCs w:val="48"/>
        </w:rPr>
        <w:lastRenderedPageBreak/>
        <w:t>«Подбери красиво»</w:t>
      </w:r>
    </w:p>
    <w:p w:rsidR="00420FFE" w:rsidRDefault="00420FFE">
      <w:pPr>
        <w:rPr>
          <w:rFonts w:ascii="Times New Roman CYR" w:hAnsi="Times New Roman CYR"/>
          <w:sz w:val="32"/>
          <w:szCs w:val="32"/>
        </w:rPr>
      </w:pPr>
      <w:r>
        <w:rPr>
          <w:rFonts w:ascii="Times New Roman CYR" w:hAnsi="Times New Roman CYR"/>
          <w:sz w:val="32"/>
          <w:szCs w:val="32"/>
        </w:rPr>
        <w:t>Цель: Учить подбирать ткани, пуговицы по цвету. Развивать умение сочетать цвета и фактуру. Формировать эстетический вкус. Воспитывать интерес к профессии.</w:t>
      </w:r>
    </w:p>
    <w:p w:rsidR="00E87C7D" w:rsidRDefault="00420FFE">
      <w:pPr>
        <w:rPr>
          <w:rFonts w:ascii="Times New Roman CYR" w:hAnsi="Times New Roman CYR"/>
          <w:sz w:val="32"/>
          <w:szCs w:val="32"/>
        </w:rPr>
      </w:pPr>
      <w:r>
        <w:rPr>
          <w:rFonts w:ascii="Times New Roman CYR" w:hAnsi="Times New Roman CYR"/>
          <w:sz w:val="32"/>
          <w:szCs w:val="32"/>
        </w:rPr>
        <w:t xml:space="preserve">Ход: На столе лежат вырезанные шаблоны одежды, ткани разной фактуры и цвета, цветные пуговицы. Подобрать </w:t>
      </w:r>
      <w:proofErr w:type="gramStart"/>
      <w:r>
        <w:rPr>
          <w:rFonts w:ascii="Times New Roman CYR" w:hAnsi="Times New Roman CYR"/>
          <w:sz w:val="32"/>
          <w:szCs w:val="32"/>
        </w:rPr>
        <w:t>нужное</w:t>
      </w:r>
      <w:proofErr w:type="gramEnd"/>
      <w:r>
        <w:rPr>
          <w:rFonts w:ascii="Times New Roman CYR" w:hAnsi="Times New Roman CYR"/>
          <w:sz w:val="32"/>
          <w:szCs w:val="32"/>
        </w:rPr>
        <w:t>, чтобы сочеталось, объяснить свои действия.</w:t>
      </w:r>
    </w:p>
    <w:p w:rsidR="00E87C7D" w:rsidRDefault="00E87C7D">
      <w:pPr>
        <w:rPr>
          <w:rFonts w:ascii="Times New Roman CYR" w:hAnsi="Times New Roman CYR"/>
          <w:sz w:val="32"/>
          <w:szCs w:val="32"/>
        </w:rPr>
      </w:pPr>
    </w:p>
    <w:p w:rsidR="00E87C7D" w:rsidRDefault="00E87C7D">
      <w:pPr>
        <w:rPr>
          <w:rFonts w:ascii="Times New Roman CYR" w:hAnsi="Times New Roman CYR"/>
          <w:sz w:val="32"/>
          <w:szCs w:val="32"/>
        </w:rPr>
      </w:pPr>
    </w:p>
    <w:p w:rsidR="00E87C7D" w:rsidRDefault="00E87C7D">
      <w:pPr>
        <w:rPr>
          <w:rFonts w:ascii="Times New Roman CYR" w:hAnsi="Times New Roman CYR"/>
          <w:noProof/>
          <w:sz w:val="32"/>
          <w:szCs w:val="32"/>
          <w:lang w:eastAsia="ru-RU"/>
        </w:rPr>
      </w:pPr>
    </w:p>
    <w:p w:rsidR="00E87C7D" w:rsidRDefault="00E87C7D" w:rsidP="00E87C7D">
      <w:pPr>
        <w:jc w:val="center"/>
        <w:rPr>
          <w:rFonts w:ascii="Times New Roman CYR" w:hAnsi="Times New Roman CYR"/>
          <w:sz w:val="32"/>
          <w:szCs w:val="32"/>
        </w:rPr>
      </w:pPr>
      <w:r>
        <w:rPr>
          <w:rFonts w:ascii="Times New Roman CYR" w:hAnsi="Times New Roman CYR"/>
          <w:noProof/>
          <w:sz w:val="32"/>
          <w:szCs w:val="32"/>
          <w:lang w:eastAsia="ru-RU"/>
        </w:rPr>
        <w:drawing>
          <wp:inline distT="0" distB="0" distL="0" distR="0">
            <wp:extent cx="5789622" cy="3870251"/>
            <wp:effectExtent l="133350" t="76200" r="115878" b="73099"/>
            <wp:docPr id="2" name="Рисунок 1" descr="игр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а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198" cy="38739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7C7D" w:rsidRDefault="00E87C7D">
      <w:pPr>
        <w:rPr>
          <w:rFonts w:ascii="Times New Roman CYR" w:hAnsi="Times New Roman CYR"/>
          <w:sz w:val="32"/>
          <w:szCs w:val="32"/>
        </w:rPr>
      </w:pPr>
    </w:p>
    <w:p w:rsidR="00E87C7D" w:rsidRDefault="00E87C7D">
      <w:pPr>
        <w:rPr>
          <w:rFonts w:ascii="Times New Roman CYR" w:hAnsi="Times New Roman CYR"/>
          <w:sz w:val="32"/>
          <w:szCs w:val="32"/>
        </w:rPr>
      </w:pPr>
    </w:p>
    <w:p w:rsidR="00E87C7D" w:rsidRDefault="00E87C7D">
      <w:pPr>
        <w:rPr>
          <w:rFonts w:ascii="Times New Roman CYR" w:hAnsi="Times New Roman CYR"/>
          <w:sz w:val="32"/>
          <w:szCs w:val="32"/>
        </w:rPr>
      </w:pPr>
    </w:p>
    <w:p w:rsidR="00420FFE" w:rsidRPr="00E87C7D" w:rsidRDefault="00420FFE" w:rsidP="00E87C7D">
      <w:pPr>
        <w:jc w:val="center"/>
        <w:rPr>
          <w:rFonts w:ascii="Times New Roman CYR" w:hAnsi="Times New Roman CYR"/>
          <w:b/>
          <w:color w:val="7030A0"/>
          <w:sz w:val="48"/>
          <w:szCs w:val="48"/>
        </w:rPr>
      </w:pPr>
      <w:r w:rsidRPr="00E87C7D">
        <w:rPr>
          <w:rFonts w:ascii="Times New Roman CYR" w:hAnsi="Times New Roman CYR"/>
          <w:b/>
          <w:color w:val="7030A0"/>
          <w:sz w:val="48"/>
          <w:szCs w:val="48"/>
        </w:rPr>
        <w:t>«Какие предметы пригодятся швее (модельеру)?»</w:t>
      </w:r>
    </w:p>
    <w:p w:rsidR="00420FFE" w:rsidRDefault="00420FFE">
      <w:pPr>
        <w:rPr>
          <w:rFonts w:ascii="Times New Roman CYR" w:hAnsi="Times New Roman CYR"/>
          <w:sz w:val="32"/>
          <w:szCs w:val="32"/>
        </w:rPr>
      </w:pPr>
      <w:r>
        <w:rPr>
          <w:rFonts w:ascii="Times New Roman CYR" w:hAnsi="Times New Roman CYR"/>
          <w:sz w:val="32"/>
          <w:szCs w:val="32"/>
        </w:rPr>
        <w:t>Цель: Учить находить необходимые предметы по профессии швеи и модельера. Развивать мышление, разговорную речь, пополнять словарный запас слов.</w:t>
      </w:r>
    </w:p>
    <w:p w:rsidR="000C0C74" w:rsidRDefault="00420FFE">
      <w:pPr>
        <w:rPr>
          <w:rFonts w:ascii="Times New Roman CYR" w:hAnsi="Times New Roman CYR"/>
          <w:sz w:val="32"/>
          <w:szCs w:val="32"/>
        </w:rPr>
      </w:pPr>
      <w:r>
        <w:rPr>
          <w:rFonts w:ascii="Times New Roman CYR" w:hAnsi="Times New Roman CYR"/>
          <w:sz w:val="32"/>
          <w:szCs w:val="32"/>
        </w:rPr>
        <w:t xml:space="preserve">Ход: На магнитной доске висит картинка швеи (модельера). На столе лежат мелкие картинки на магните с изображением предметов </w:t>
      </w:r>
      <w:r w:rsidR="00E87C7D">
        <w:rPr>
          <w:rFonts w:ascii="Times New Roman CYR" w:hAnsi="Times New Roman CYR"/>
          <w:sz w:val="32"/>
          <w:szCs w:val="32"/>
        </w:rPr>
        <w:br/>
      </w:r>
      <w:r>
        <w:rPr>
          <w:rFonts w:ascii="Times New Roman CYR" w:hAnsi="Times New Roman CYR"/>
          <w:sz w:val="32"/>
          <w:szCs w:val="32"/>
        </w:rPr>
        <w:t>к разным профессиям. Нужно выбрать нужные картинки и прикрепить рядом с изображением швеи (модельера).</w:t>
      </w:r>
    </w:p>
    <w:p w:rsidR="009E044C" w:rsidRDefault="009E044C">
      <w:pPr>
        <w:rPr>
          <w:rFonts w:ascii="Times New Roman CYR" w:hAnsi="Times New Roman CYR"/>
          <w:sz w:val="32"/>
          <w:szCs w:val="32"/>
        </w:rPr>
      </w:pPr>
    </w:p>
    <w:p w:rsidR="00E87C7D" w:rsidRDefault="009E044C" w:rsidP="009E044C">
      <w:pPr>
        <w:jc w:val="center"/>
        <w:rPr>
          <w:rFonts w:ascii="Times New Roman CYR" w:hAnsi="Times New Roman CYR"/>
          <w:sz w:val="32"/>
          <w:szCs w:val="32"/>
        </w:rPr>
      </w:pPr>
      <w:r>
        <w:rPr>
          <w:rFonts w:ascii="Times New Roman CYR" w:hAnsi="Times New Roman CYR"/>
          <w:noProof/>
          <w:sz w:val="32"/>
          <w:szCs w:val="32"/>
          <w:lang w:eastAsia="ru-RU"/>
        </w:rPr>
        <w:drawing>
          <wp:inline distT="0" distB="0" distL="0" distR="0">
            <wp:extent cx="5488615" cy="4391822"/>
            <wp:effectExtent l="133350" t="76200" r="112085" b="84928"/>
            <wp:docPr id="3" name="Рисунок 2" descr="колла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аж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5184" cy="43970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7C7D" w:rsidRDefault="00E87C7D">
      <w:pPr>
        <w:rPr>
          <w:rFonts w:ascii="Times New Roman CYR" w:hAnsi="Times New Roman CYR"/>
          <w:sz w:val="32"/>
          <w:szCs w:val="32"/>
        </w:rPr>
      </w:pPr>
    </w:p>
    <w:p w:rsidR="009E044C" w:rsidRDefault="009E044C">
      <w:pPr>
        <w:rPr>
          <w:rFonts w:ascii="Times New Roman CYR" w:hAnsi="Times New Roman CYR"/>
          <w:sz w:val="32"/>
          <w:szCs w:val="32"/>
        </w:rPr>
      </w:pPr>
    </w:p>
    <w:p w:rsidR="009E044C" w:rsidRDefault="009E044C">
      <w:pPr>
        <w:rPr>
          <w:rFonts w:ascii="Times New Roman CYR" w:hAnsi="Times New Roman CYR"/>
          <w:sz w:val="32"/>
          <w:szCs w:val="32"/>
        </w:rPr>
      </w:pPr>
    </w:p>
    <w:p w:rsidR="000C0C74" w:rsidRPr="009C3787" w:rsidRDefault="000C0C74" w:rsidP="009C3787">
      <w:pPr>
        <w:jc w:val="center"/>
        <w:rPr>
          <w:rFonts w:ascii="Times New Roman CYR" w:hAnsi="Times New Roman CYR"/>
          <w:b/>
          <w:color w:val="7030A0"/>
          <w:sz w:val="48"/>
          <w:szCs w:val="48"/>
        </w:rPr>
      </w:pPr>
      <w:r w:rsidRPr="009C3787">
        <w:rPr>
          <w:rFonts w:ascii="Times New Roman CYR" w:hAnsi="Times New Roman CYR"/>
          <w:b/>
          <w:color w:val="7030A0"/>
          <w:sz w:val="48"/>
          <w:szCs w:val="48"/>
        </w:rPr>
        <w:t>«Собери гостей к Кате на день рождения»</w:t>
      </w:r>
    </w:p>
    <w:p w:rsidR="00B41755" w:rsidRDefault="000C0C74">
      <w:pPr>
        <w:rPr>
          <w:rFonts w:ascii="Times New Roman CYR" w:hAnsi="Times New Roman CYR"/>
          <w:sz w:val="32"/>
          <w:szCs w:val="32"/>
        </w:rPr>
      </w:pPr>
      <w:r>
        <w:rPr>
          <w:rFonts w:ascii="Times New Roman CYR" w:hAnsi="Times New Roman CYR"/>
          <w:sz w:val="32"/>
          <w:szCs w:val="32"/>
        </w:rPr>
        <w:t>Цель: Учи</w:t>
      </w:r>
      <w:r w:rsidR="00B41755">
        <w:rPr>
          <w:rFonts w:ascii="Times New Roman CYR" w:hAnsi="Times New Roman CYR"/>
          <w:sz w:val="32"/>
          <w:szCs w:val="32"/>
        </w:rPr>
        <w:t>ть подбирать одежду и аксессуары к празднику. Развивать воображение, эстетический вкус. Формировать словарный запас слов.</w:t>
      </w:r>
    </w:p>
    <w:p w:rsidR="00420FFE" w:rsidRDefault="00B41755">
      <w:pPr>
        <w:rPr>
          <w:rFonts w:ascii="Times New Roman CYR" w:hAnsi="Times New Roman CYR"/>
          <w:sz w:val="32"/>
          <w:szCs w:val="32"/>
        </w:rPr>
      </w:pPr>
      <w:r>
        <w:rPr>
          <w:rFonts w:ascii="Times New Roman CYR" w:hAnsi="Times New Roman CYR"/>
          <w:sz w:val="32"/>
          <w:szCs w:val="32"/>
        </w:rPr>
        <w:t>Ход: На доске висит картина «День рождени</w:t>
      </w:r>
      <w:r w:rsidR="00E31208">
        <w:rPr>
          <w:rFonts w:ascii="Times New Roman CYR" w:hAnsi="Times New Roman CYR"/>
          <w:sz w:val="32"/>
          <w:szCs w:val="32"/>
        </w:rPr>
        <w:t>я</w:t>
      </w:r>
      <w:r>
        <w:rPr>
          <w:rFonts w:ascii="Times New Roman CYR" w:hAnsi="Times New Roman CYR"/>
          <w:sz w:val="32"/>
          <w:szCs w:val="32"/>
        </w:rPr>
        <w:t xml:space="preserve"> Кати». На столе лежат бумажные куклы – гости Кати, бумажная одежда для кукол праздничная, спортивная и повседневная, аксессуары к одежде.</w:t>
      </w:r>
      <w:r w:rsidR="00E31208">
        <w:rPr>
          <w:rFonts w:ascii="Times New Roman CYR" w:hAnsi="Times New Roman CYR"/>
          <w:sz w:val="32"/>
          <w:szCs w:val="32"/>
        </w:rPr>
        <w:t xml:space="preserve"> Нужно подобрать одежду и аксессуары по теме.</w:t>
      </w:r>
      <w:r w:rsidR="00420FFE">
        <w:rPr>
          <w:rFonts w:ascii="Times New Roman CYR" w:hAnsi="Times New Roman CYR"/>
          <w:sz w:val="32"/>
          <w:szCs w:val="32"/>
        </w:rPr>
        <w:t xml:space="preserve"> </w:t>
      </w:r>
    </w:p>
    <w:p w:rsidR="009C3787" w:rsidRDefault="009C3787">
      <w:pPr>
        <w:rPr>
          <w:rFonts w:ascii="Times New Roman CYR" w:hAnsi="Times New Roman CYR"/>
          <w:sz w:val="32"/>
          <w:szCs w:val="32"/>
        </w:rPr>
      </w:pPr>
    </w:p>
    <w:p w:rsidR="009C3787" w:rsidRDefault="009C3787" w:rsidP="00F86DF3">
      <w:pPr>
        <w:jc w:val="center"/>
        <w:rPr>
          <w:rFonts w:ascii="Times New Roman CYR" w:hAnsi="Times New Roman CYR"/>
          <w:sz w:val="32"/>
          <w:szCs w:val="32"/>
        </w:rPr>
      </w:pPr>
      <w:r>
        <w:rPr>
          <w:rFonts w:ascii="Times New Roman CYR" w:hAnsi="Times New Roman CYR"/>
          <w:noProof/>
          <w:sz w:val="32"/>
          <w:szCs w:val="32"/>
          <w:lang w:eastAsia="ru-RU"/>
        </w:rPr>
        <w:drawing>
          <wp:inline distT="0" distB="0" distL="0" distR="0">
            <wp:extent cx="5127108" cy="5127108"/>
            <wp:effectExtent l="95250" t="76200" r="92592" b="73542"/>
            <wp:docPr id="4" name="Рисунок 3" descr="колла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аж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5666" cy="51256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4CE5" w:rsidRDefault="00624CE5">
      <w:pPr>
        <w:rPr>
          <w:rFonts w:ascii="Times New Roman CYR" w:hAnsi="Times New Roman CYR"/>
          <w:sz w:val="32"/>
          <w:szCs w:val="32"/>
        </w:rPr>
      </w:pPr>
    </w:p>
    <w:p w:rsidR="00624CE5" w:rsidRDefault="00624CE5">
      <w:pPr>
        <w:rPr>
          <w:rFonts w:ascii="Times New Roman CYR" w:hAnsi="Times New Roman CYR"/>
          <w:sz w:val="32"/>
          <w:szCs w:val="32"/>
        </w:rPr>
      </w:pPr>
    </w:p>
    <w:p w:rsidR="00E31208" w:rsidRPr="00624CE5" w:rsidRDefault="00E31208" w:rsidP="00624CE5">
      <w:pPr>
        <w:jc w:val="center"/>
        <w:rPr>
          <w:rFonts w:ascii="Times New Roman CYR" w:hAnsi="Times New Roman CYR"/>
          <w:b/>
          <w:color w:val="7030A0"/>
          <w:sz w:val="48"/>
          <w:szCs w:val="48"/>
        </w:rPr>
      </w:pPr>
      <w:r w:rsidRPr="00624CE5">
        <w:rPr>
          <w:rFonts w:ascii="Times New Roman CYR" w:hAnsi="Times New Roman CYR"/>
          <w:b/>
          <w:color w:val="7030A0"/>
          <w:sz w:val="48"/>
          <w:szCs w:val="48"/>
        </w:rPr>
        <w:t>«Дополни костюм»</w:t>
      </w:r>
    </w:p>
    <w:p w:rsidR="00E31208" w:rsidRDefault="00E31208">
      <w:pPr>
        <w:rPr>
          <w:rFonts w:ascii="Times New Roman CYR" w:hAnsi="Times New Roman CYR"/>
          <w:sz w:val="32"/>
          <w:szCs w:val="32"/>
        </w:rPr>
      </w:pPr>
      <w:r>
        <w:rPr>
          <w:rFonts w:ascii="Times New Roman CYR" w:hAnsi="Times New Roman CYR"/>
          <w:sz w:val="32"/>
          <w:szCs w:val="32"/>
        </w:rPr>
        <w:t>Цель: Учить замечать недостающие детали в одежде. Развивать логическое мышление, воображение, разговорную речь.</w:t>
      </w:r>
    </w:p>
    <w:p w:rsidR="00E31208" w:rsidRDefault="00E31208">
      <w:pPr>
        <w:rPr>
          <w:rFonts w:ascii="Times New Roman CYR" w:hAnsi="Times New Roman CYR"/>
          <w:sz w:val="32"/>
          <w:szCs w:val="32"/>
        </w:rPr>
      </w:pPr>
      <w:r>
        <w:rPr>
          <w:rFonts w:ascii="Times New Roman CYR" w:hAnsi="Times New Roman CYR"/>
          <w:sz w:val="32"/>
          <w:szCs w:val="32"/>
        </w:rPr>
        <w:t xml:space="preserve">Ход: На столе лежат картинки с различной одеждой, на которой не хватает каких-то деталей (пуговицы, кармана и т.д.). Нужно </w:t>
      </w:r>
      <w:r w:rsidR="003011ED">
        <w:rPr>
          <w:rFonts w:ascii="Times New Roman CYR" w:hAnsi="Times New Roman CYR"/>
          <w:sz w:val="32"/>
          <w:szCs w:val="32"/>
        </w:rPr>
        <w:br/>
      </w:r>
      <w:r>
        <w:rPr>
          <w:rFonts w:ascii="Times New Roman CYR" w:hAnsi="Times New Roman CYR"/>
          <w:sz w:val="32"/>
          <w:szCs w:val="32"/>
        </w:rPr>
        <w:t>дорисовать недостающие детали.</w:t>
      </w:r>
    </w:p>
    <w:p w:rsidR="00B91B87" w:rsidRDefault="00B91B87">
      <w:pPr>
        <w:rPr>
          <w:rFonts w:ascii="Times New Roman CYR" w:hAnsi="Times New Roman CYR"/>
          <w:sz w:val="32"/>
          <w:szCs w:val="32"/>
        </w:rPr>
      </w:pPr>
    </w:p>
    <w:p w:rsidR="00B91B87" w:rsidRDefault="00B91B87" w:rsidP="00B91B87">
      <w:pPr>
        <w:jc w:val="center"/>
        <w:rPr>
          <w:rFonts w:ascii="Times New Roman CYR" w:hAnsi="Times New Roman CYR"/>
          <w:sz w:val="32"/>
          <w:szCs w:val="32"/>
        </w:rPr>
      </w:pPr>
      <w:r>
        <w:rPr>
          <w:rFonts w:ascii="Times New Roman CYR" w:hAnsi="Times New Roman CYR"/>
          <w:noProof/>
          <w:sz w:val="32"/>
          <w:szCs w:val="32"/>
          <w:lang w:eastAsia="ru-RU"/>
        </w:rPr>
        <w:drawing>
          <wp:inline distT="0" distB="0" distL="0" distR="0">
            <wp:extent cx="5001768" cy="5288280"/>
            <wp:effectExtent l="95250" t="76200" r="103632" b="83820"/>
            <wp:docPr id="5" name="Рисунок 4" descr="коллаж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аж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768" cy="5288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171C0" w:rsidRDefault="000171C0">
      <w:pPr>
        <w:rPr>
          <w:rFonts w:ascii="Times New Roman CYR" w:hAnsi="Times New Roman CYR"/>
          <w:sz w:val="32"/>
          <w:szCs w:val="32"/>
        </w:rPr>
      </w:pPr>
    </w:p>
    <w:p w:rsidR="000171C0" w:rsidRDefault="000171C0">
      <w:pPr>
        <w:rPr>
          <w:rFonts w:ascii="Times New Roman CYR" w:hAnsi="Times New Roman CYR"/>
          <w:sz w:val="32"/>
          <w:szCs w:val="32"/>
        </w:rPr>
      </w:pPr>
    </w:p>
    <w:p w:rsidR="00E32F5F" w:rsidRDefault="00E32F5F">
      <w:pPr>
        <w:rPr>
          <w:rFonts w:ascii="Times New Roman CYR" w:hAnsi="Times New Roman CYR"/>
          <w:sz w:val="32"/>
          <w:szCs w:val="32"/>
        </w:rPr>
      </w:pPr>
    </w:p>
    <w:p w:rsidR="00E31208" w:rsidRPr="00E32F5F" w:rsidRDefault="00E31208" w:rsidP="00E32F5F">
      <w:pPr>
        <w:jc w:val="center"/>
        <w:rPr>
          <w:rFonts w:ascii="Times New Roman CYR" w:hAnsi="Times New Roman CYR"/>
          <w:b/>
          <w:color w:val="7030A0"/>
          <w:sz w:val="48"/>
          <w:szCs w:val="48"/>
        </w:rPr>
      </w:pPr>
      <w:r w:rsidRPr="00E32F5F">
        <w:rPr>
          <w:rFonts w:ascii="Times New Roman CYR" w:hAnsi="Times New Roman CYR"/>
          <w:b/>
          <w:color w:val="7030A0"/>
          <w:sz w:val="48"/>
          <w:szCs w:val="48"/>
        </w:rPr>
        <w:t>«Ателье мод»</w:t>
      </w:r>
    </w:p>
    <w:p w:rsidR="00E31208" w:rsidRDefault="00E31208">
      <w:pPr>
        <w:rPr>
          <w:rFonts w:ascii="Times New Roman CYR" w:hAnsi="Times New Roman CYR"/>
          <w:sz w:val="32"/>
          <w:szCs w:val="32"/>
        </w:rPr>
      </w:pPr>
      <w:r>
        <w:rPr>
          <w:rFonts w:ascii="Times New Roman CYR" w:hAnsi="Times New Roman CYR"/>
          <w:sz w:val="32"/>
          <w:szCs w:val="32"/>
        </w:rPr>
        <w:t>Цель: Учить называть прилагательные к существительным. Развивать разговорную речь, логическое мышление, сенсорное восприятие, формировать словарный запас слов.</w:t>
      </w:r>
    </w:p>
    <w:p w:rsidR="00E31208" w:rsidRDefault="00E31208">
      <w:pPr>
        <w:rPr>
          <w:rFonts w:ascii="Times New Roman CYR" w:hAnsi="Times New Roman CYR"/>
          <w:sz w:val="32"/>
          <w:szCs w:val="32"/>
        </w:rPr>
      </w:pPr>
      <w:r>
        <w:rPr>
          <w:rFonts w:ascii="Times New Roman CYR" w:hAnsi="Times New Roman CYR"/>
          <w:sz w:val="32"/>
          <w:szCs w:val="32"/>
        </w:rPr>
        <w:t xml:space="preserve">Ход:  На столе разложены квадраты тканей разной фактуры и цвета. Предлагается ребенку описать вещь с применением прилагательных: </w:t>
      </w:r>
      <w:r w:rsidR="008A11D9">
        <w:rPr>
          <w:rFonts w:ascii="Times New Roman CYR" w:hAnsi="Times New Roman CYR"/>
          <w:sz w:val="32"/>
          <w:szCs w:val="32"/>
        </w:rPr>
        <w:t>Ш</w:t>
      </w:r>
      <w:r>
        <w:rPr>
          <w:rFonts w:ascii="Times New Roman CYR" w:hAnsi="Times New Roman CYR"/>
          <w:sz w:val="32"/>
          <w:szCs w:val="32"/>
        </w:rPr>
        <w:t>уба какая? Теплая, пушистая, мягкая</w:t>
      </w:r>
      <w:r w:rsidR="008A11D9">
        <w:rPr>
          <w:rFonts w:ascii="Times New Roman CYR" w:hAnsi="Times New Roman CYR"/>
          <w:sz w:val="32"/>
          <w:szCs w:val="32"/>
        </w:rPr>
        <w:t>, ворсистая и т.д.</w:t>
      </w:r>
    </w:p>
    <w:p w:rsidR="00E32F5F" w:rsidRDefault="00E32F5F">
      <w:pPr>
        <w:rPr>
          <w:rFonts w:ascii="Times New Roman CYR" w:hAnsi="Times New Roman CYR"/>
          <w:sz w:val="32"/>
          <w:szCs w:val="32"/>
        </w:rPr>
      </w:pPr>
    </w:p>
    <w:p w:rsidR="002262C3" w:rsidRDefault="002262C3">
      <w:pPr>
        <w:rPr>
          <w:rFonts w:ascii="Times New Roman CYR" w:hAnsi="Times New Roman CYR"/>
          <w:sz w:val="32"/>
          <w:szCs w:val="32"/>
        </w:rPr>
      </w:pPr>
    </w:p>
    <w:p w:rsidR="00E32F5F" w:rsidRDefault="00E32F5F" w:rsidP="00E32F5F">
      <w:pPr>
        <w:jc w:val="center"/>
        <w:rPr>
          <w:rFonts w:ascii="Times New Roman CYR" w:hAnsi="Times New Roman CYR"/>
          <w:sz w:val="32"/>
          <w:szCs w:val="32"/>
        </w:rPr>
      </w:pPr>
      <w:r>
        <w:rPr>
          <w:rFonts w:ascii="Times New Roman CYR" w:hAnsi="Times New Roman CYR"/>
          <w:noProof/>
          <w:sz w:val="32"/>
          <w:szCs w:val="32"/>
          <w:lang w:eastAsia="ru-RU"/>
        </w:rPr>
        <w:drawing>
          <wp:inline distT="0" distB="0" distL="0" distR="0">
            <wp:extent cx="5699520" cy="4104039"/>
            <wp:effectExtent l="133350" t="76200" r="110730" b="86961"/>
            <wp:docPr id="6" name="Рисунок 5" descr="18765421f8cb99ceef3ab7de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765421f8cb99ceef3ab7de001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5984" cy="4123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262C3" w:rsidRDefault="002262C3">
      <w:pPr>
        <w:rPr>
          <w:rFonts w:ascii="Times New Roman CYR" w:hAnsi="Times New Roman CYR"/>
          <w:sz w:val="32"/>
          <w:szCs w:val="32"/>
        </w:rPr>
      </w:pPr>
    </w:p>
    <w:p w:rsidR="002262C3" w:rsidRDefault="002262C3">
      <w:pPr>
        <w:rPr>
          <w:rFonts w:ascii="Times New Roman CYR" w:hAnsi="Times New Roman CYR"/>
          <w:sz w:val="32"/>
          <w:szCs w:val="32"/>
        </w:rPr>
      </w:pPr>
    </w:p>
    <w:p w:rsidR="002262C3" w:rsidRDefault="002262C3">
      <w:pPr>
        <w:rPr>
          <w:rFonts w:ascii="Times New Roman CYR" w:hAnsi="Times New Roman CYR"/>
          <w:sz w:val="32"/>
          <w:szCs w:val="32"/>
        </w:rPr>
      </w:pPr>
    </w:p>
    <w:p w:rsidR="002262C3" w:rsidRDefault="002262C3">
      <w:pPr>
        <w:rPr>
          <w:rFonts w:ascii="Times New Roman CYR" w:hAnsi="Times New Roman CYR"/>
          <w:sz w:val="32"/>
          <w:szCs w:val="32"/>
        </w:rPr>
      </w:pPr>
    </w:p>
    <w:p w:rsidR="00420FFE" w:rsidRPr="002262C3" w:rsidRDefault="00E20009" w:rsidP="002262C3">
      <w:pPr>
        <w:jc w:val="center"/>
        <w:rPr>
          <w:rFonts w:ascii="Times New Roman CYR" w:hAnsi="Times New Roman CYR"/>
          <w:b/>
          <w:color w:val="7030A0"/>
          <w:sz w:val="48"/>
          <w:szCs w:val="48"/>
        </w:rPr>
      </w:pPr>
      <w:r w:rsidRPr="002262C3">
        <w:rPr>
          <w:rFonts w:ascii="Times New Roman CYR" w:hAnsi="Times New Roman CYR"/>
          <w:b/>
          <w:color w:val="7030A0"/>
          <w:sz w:val="48"/>
          <w:szCs w:val="48"/>
        </w:rPr>
        <w:t>«Наряди друга»</w:t>
      </w:r>
    </w:p>
    <w:p w:rsidR="00E20009" w:rsidRDefault="00E20009">
      <w:pPr>
        <w:rPr>
          <w:rFonts w:ascii="Times New Roman CYR" w:hAnsi="Times New Roman CYR"/>
          <w:sz w:val="32"/>
          <w:szCs w:val="32"/>
        </w:rPr>
      </w:pPr>
      <w:r>
        <w:rPr>
          <w:rFonts w:ascii="Times New Roman CYR" w:hAnsi="Times New Roman CYR"/>
          <w:sz w:val="32"/>
          <w:szCs w:val="32"/>
        </w:rPr>
        <w:t xml:space="preserve">Цель: Учить подбирать одежду и аксессуары на различные случаи </w:t>
      </w:r>
      <w:r w:rsidR="000826F7">
        <w:rPr>
          <w:rFonts w:ascii="Times New Roman CYR" w:hAnsi="Times New Roman CYR"/>
          <w:sz w:val="32"/>
          <w:szCs w:val="32"/>
        </w:rPr>
        <w:br/>
      </w:r>
      <w:r>
        <w:rPr>
          <w:rFonts w:ascii="Times New Roman CYR" w:hAnsi="Times New Roman CYR"/>
          <w:sz w:val="32"/>
          <w:szCs w:val="32"/>
        </w:rPr>
        <w:t>(в кино, на праздник, на физкультуру и т.д.). Развивать эстетическое восприятие, мышление, разговорную речь. Воспитывать общительность, деликатность.</w:t>
      </w:r>
    </w:p>
    <w:p w:rsidR="00E20009" w:rsidRDefault="00E20009">
      <w:pPr>
        <w:rPr>
          <w:rFonts w:ascii="Times New Roman CYR" w:hAnsi="Times New Roman CYR"/>
          <w:sz w:val="32"/>
          <w:szCs w:val="32"/>
        </w:rPr>
      </w:pPr>
      <w:r>
        <w:rPr>
          <w:rFonts w:ascii="Times New Roman CYR" w:hAnsi="Times New Roman CYR"/>
          <w:sz w:val="32"/>
          <w:szCs w:val="32"/>
        </w:rPr>
        <w:t>Ход: На вешалке висит различная одежда, на полочке различные аксессуары. Нужно одеть друга на заданное мероприятие. Рассказать о своем выборе.</w:t>
      </w:r>
    </w:p>
    <w:p w:rsidR="000826F7" w:rsidRDefault="000826F7" w:rsidP="000826F7">
      <w:pPr>
        <w:jc w:val="center"/>
        <w:rPr>
          <w:rFonts w:ascii="Times New Roman CYR" w:hAnsi="Times New Roman CYR"/>
          <w:noProof/>
          <w:sz w:val="32"/>
          <w:szCs w:val="32"/>
          <w:lang w:eastAsia="ru-RU"/>
        </w:rPr>
      </w:pPr>
    </w:p>
    <w:p w:rsidR="000826F7" w:rsidRDefault="000826F7" w:rsidP="000826F7">
      <w:pPr>
        <w:jc w:val="center"/>
        <w:rPr>
          <w:rFonts w:ascii="Times New Roman CYR" w:hAnsi="Times New Roman CYR"/>
          <w:sz w:val="32"/>
          <w:szCs w:val="32"/>
        </w:rPr>
      </w:pPr>
      <w:r>
        <w:rPr>
          <w:rFonts w:ascii="Times New Roman CYR" w:hAnsi="Times New Roman CYR"/>
          <w:noProof/>
          <w:sz w:val="32"/>
          <w:szCs w:val="32"/>
          <w:lang w:eastAsia="ru-RU"/>
        </w:rPr>
        <w:drawing>
          <wp:inline distT="0" distB="0" distL="0" distR="0">
            <wp:extent cx="4936165" cy="2922656"/>
            <wp:effectExtent l="95250" t="76200" r="93035" b="87244"/>
            <wp:docPr id="7" name="Рисунок 6" descr="коллаж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аж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1058" cy="29255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20009" w:rsidRPr="000826F7" w:rsidRDefault="00E20009" w:rsidP="000826F7">
      <w:pPr>
        <w:jc w:val="center"/>
        <w:rPr>
          <w:rFonts w:ascii="Times New Roman CYR" w:hAnsi="Times New Roman CYR"/>
          <w:b/>
          <w:color w:val="7030A0"/>
          <w:sz w:val="48"/>
          <w:szCs w:val="48"/>
        </w:rPr>
      </w:pPr>
      <w:r w:rsidRPr="000826F7">
        <w:rPr>
          <w:rFonts w:ascii="Times New Roman CYR" w:hAnsi="Times New Roman CYR"/>
          <w:b/>
          <w:color w:val="7030A0"/>
          <w:sz w:val="48"/>
          <w:szCs w:val="48"/>
        </w:rPr>
        <w:t>«Не потерять!»</w:t>
      </w:r>
    </w:p>
    <w:p w:rsidR="00E20009" w:rsidRDefault="00E20009">
      <w:pPr>
        <w:rPr>
          <w:rFonts w:ascii="Times New Roman CYR" w:hAnsi="Times New Roman CYR"/>
          <w:sz w:val="32"/>
          <w:szCs w:val="32"/>
        </w:rPr>
      </w:pPr>
      <w:r>
        <w:rPr>
          <w:rFonts w:ascii="Times New Roman CYR" w:hAnsi="Times New Roman CYR"/>
          <w:sz w:val="32"/>
          <w:szCs w:val="32"/>
        </w:rPr>
        <w:t>Цель: Учить находить каждой вещи свое место. Развивать мышление, умение ориентироваться в пространстве. Воспитывать аккуратность, желание поддерживать порядок в доме и в группе.</w:t>
      </w:r>
    </w:p>
    <w:p w:rsidR="00E20009" w:rsidRPr="00420FFE" w:rsidRDefault="00E20009">
      <w:pPr>
        <w:rPr>
          <w:rFonts w:ascii="Times New Roman CYR" w:hAnsi="Times New Roman CYR"/>
          <w:sz w:val="32"/>
          <w:szCs w:val="32"/>
        </w:rPr>
      </w:pPr>
      <w:r>
        <w:rPr>
          <w:rFonts w:ascii="Times New Roman CYR" w:hAnsi="Times New Roman CYR"/>
          <w:sz w:val="32"/>
          <w:szCs w:val="32"/>
        </w:rPr>
        <w:t>Ход: На столе, на стульях лежат различные вещи. Нужно убрать вещи по своим местам (на полки, на вешалки, в коробочки и т.д.). Дать объяснения своим действиям.</w:t>
      </w:r>
    </w:p>
    <w:sectPr w:rsidR="00E20009" w:rsidRPr="00420FFE" w:rsidSect="003E3DDC">
      <w:pgSz w:w="11906" w:h="16838"/>
      <w:pgMar w:top="1134" w:right="851" w:bottom="1134" w:left="1134" w:header="709" w:footer="709" w:gutter="0"/>
      <w:pgBorders w:offsetFrom="page">
        <w:top w:val="couponCutoutDashes" w:sz="30" w:space="24" w:color="0070C0"/>
        <w:left w:val="couponCutoutDashes" w:sz="30" w:space="24" w:color="0070C0"/>
        <w:bottom w:val="couponCutoutDashes" w:sz="30" w:space="24" w:color="0070C0"/>
        <w:right w:val="couponCutoutDashes" w:sz="30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20FFE"/>
    <w:rsid w:val="000171C0"/>
    <w:rsid w:val="00027490"/>
    <w:rsid w:val="000826F7"/>
    <w:rsid w:val="000C0C74"/>
    <w:rsid w:val="00137445"/>
    <w:rsid w:val="001B1FF5"/>
    <w:rsid w:val="002262C3"/>
    <w:rsid w:val="003011ED"/>
    <w:rsid w:val="003E3DDC"/>
    <w:rsid w:val="00420FFE"/>
    <w:rsid w:val="00624CE5"/>
    <w:rsid w:val="00637022"/>
    <w:rsid w:val="008A11D9"/>
    <w:rsid w:val="009C3787"/>
    <w:rsid w:val="009E044C"/>
    <w:rsid w:val="00B41755"/>
    <w:rsid w:val="00B91B87"/>
    <w:rsid w:val="00E20009"/>
    <w:rsid w:val="00E31208"/>
    <w:rsid w:val="00E32F5F"/>
    <w:rsid w:val="00E87C7D"/>
    <w:rsid w:val="00F86DF3"/>
    <w:rsid w:val="00FC4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0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D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1</cp:lastModifiedBy>
  <cp:revision>3</cp:revision>
  <cp:lastPrinted>2020-02-23T13:15:00Z</cp:lastPrinted>
  <dcterms:created xsi:type="dcterms:W3CDTF">2020-02-23T13:16:00Z</dcterms:created>
  <dcterms:modified xsi:type="dcterms:W3CDTF">2020-07-18T16:35:00Z</dcterms:modified>
</cp:coreProperties>
</file>