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Муниципальное Казенное учреждение дополнительного образования" Аннинская детская школа искусств"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КелембетН.Б.,преподаватель фортепиано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"Духовность ребёнка и его первые музыкальные инструменты"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«То, ч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то дети могут слелать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вместе сегодня,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завтра каждый из них сможет  сделать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Л. С. Выготск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ий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Издревле пение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это самый массовый вид народного исполнительства: традиционно все народные праздники и обряды, церковные богослужения сопровождались 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сопровождаются в настоящем ,сегодняшнем времени  пением.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развития музыкального слуха очень полезны занятия на различных инструментах.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Игра на детских народных шумовых инструментах повышает интерес к музыкальным занятиям, способствует развитию музыкальной памяти, внимания, помогает преодолению излишней застенчивости, скованности, расширяет музыкальный кругозор ребенка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,будит его фантазию и раскрывает творческий потенциал.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способности.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Обучаясь игре на инструментах, дети открывают для себя мир музыкальных звуков и их отношений, осознаннее различают красоту звучания различных инструментов. У них улучшается качество пения (чище поют), музыкально-ритмических движений (четче воспроизводят ритм).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многих детей игра на детских " шумовых" инструментах,а также углублённые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,серьёзные занятия на музыкальных инструментах помогают развить внутренний мир ребёнка,его чувства,его духовность воспитать.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прекрасное средство не только индивидуального развития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,но и коллективного мышления,творчества,инициативности,артистизма.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занятиях можно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использовать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деревянные ложки, треугольники, ксилофоны, свистульки, погремушки, дудочки, трещотки, колокольчики, коробочки, бубен, колотушки, шумелки. Игра в ансамбле способствует выработке исполнительских навыков, прививает любовь к коллективному  музицированию, стимулирует творческую инициативу. Дети как будто родились с этими инструментами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,а 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 скрипками или с фортепиано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с народными шумовыми инструментами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Именно через творчество и проявляется человеческая неповторимость,  уникальность и индивидуальность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каждого участника коллектива.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Обучение игре на инструментах  можно проводит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комплексе с народными попевками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занятиях хора.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Каждую попевку дети с радостью могут сопровожда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каким-либо инструментом, знакомясь, таким образом, с их звучанием. А затем, определив музыкальный характер попевки, сами смогут использовать инструмент, который соответствует характеру попевки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,мелодии.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Попевки помогают развивать у детей мелодический слух, чувство ритма, голос, способность сравнивать и различать звуки по высоте и по тембру.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Систематическое применение шумовых инструментов не только вызывает интерес к занятиям, расширяет их музыкальные впечатления, способствует творческой активности, но и  позволяет узнать, понять о пр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общить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етей к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национальным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традициям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каждого народа.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протяжении многих веков русская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народная музыка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была силой, сохраняющей лучшие традиции своего народа, лежащие в основе его единства и целостност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нравственност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и,которая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является стержнем личности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.Этот стержень во многом воспитывается с раннего детства участием в народно- песенных коллективах,изучением игры на шумовых и других инструментах,Православием.Т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радиционно такое воспитание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является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ым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явление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русской народной педагогики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,её духовностью.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"Духовная жизнь ребёнка полноценная лишь тогда,когда он живёт в мире игры,сказки,музыки,фантазии,творчества.Без этого он-засушенный цветок"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В.А.Сухомлинский.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