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24" w:rsidRDefault="001D1351" w:rsidP="00020EDC">
      <w:pPr>
        <w:suppressAutoHyphens/>
        <w:rPr>
          <w:rFonts w:eastAsia="Times New Roman"/>
          <w:b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:rsidR="001B1624" w:rsidRDefault="001B1624" w:rsidP="00546046">
      <w:pPr>
        <w:shd w:val="clear" w:color="auto" w:fill="FFFFFF"/>
        <w:spacing w:before="1649" w:line="439" w:lineRule="exact"/>
        <w:ind w:right="58"/>
        <w:jc w:val="center"/>
        <w:rPr>
          <w:rFonts w:eastAsia="Times New Roman"/>
          <w:b/>
          <w:sz w:val="24"/>
          <w:szCs w:val="24"/>
        </w:rPr>
      </w:pPr>
    </w:p>
    <w:p w:rsidR="001B1624" w:rsidRDefault="00E15751" w:rsidP="001B1624">
      <w:pPr>
        <w:shd w:val="clear" w:color="auto" w:fill="FFFFFF"/>
        <w:ind w:right="58"/>
        <w:jc w:val="center"/>
        <w:rPr>
          <w:rFonts w:eastAsia="Times New Roman"/>
          <w:b/>
          <w:sz w:val="24"/>
          <w:szCs w:val="24"/>
        </w:rPr>
      </w:pPr>
      <w:r w:rsidRPr="00546046">
        <w:rPr>
          <w:rFonts w:eastAsia="Times New Roman"/>
          <w:b/>
          <w:sz w:val="24"/>
          <w:szCs w:val="24"/>
        </w:rPr>
        <w:t>РАБОЧАЯ ПРОГРАММА</w:t>
      </w:r>
      <w:r w:rsidR="001B1624">
        <w:rPr>
          <w:b/>
          <w:sz w:val="24"/>
          <w:szCs w:val="24"/>
        </w:rPr>
        <w:t xml:space="preserve"> ПРОИЗВОДСТВЕННОЙ </w:t>
      </w:r>
      <w:r w:rsidRPr="00546046">
        <w:rPr>
          <w:rFonts w:eastAsia="Times New Roman"/>
          <w:b/>
          <w:sz w:val="24"/>
          <w:szCs w:val="24"/>
        </w:rPr>
        <w:t>ПРАКТИКИ</w:t>
      </w:r>
      <w:r w:rsidR="00DC4437">
        <w:rPr>
          <w:rFonts w:eastAsia="Times New Roman"/>
          <w:b/>
          <w:sz w:val="24"/>
          <w:szCs w:val="24"/>
        </w:rPr>
        <w:t xml:space="preserve"> </w:t>
      </w:r>
    </w:p>
    <w:p w:rsidR="001B1624" w:rsidRDefault="001B1624" w:rsidP="001B1624">
      <w:pPr>
        <w:shd w:val="clear" w:color="auto" w:fill="FFFFFF"/>
        <w:ind w:right="58"/>
        <w:jc w:val="center"/>
        <w:rPr>
          <w:rFonts w:eastAsia="Times New Roman"/>
          <w:b/>
          <w:sz w:val="24"/>
          <w:szCs w:val="24"/>
        </w:rPr>
      </w:pPr>
    </w:p>
    <w:p w:rsidR="008254F4" w:rsidRPr="008254F4" w:rsidRDefault="008254F4" w:rsidP="008254F4">
      <w:pPr>
        <w:shd w:val="clear" w:color="auto" w:fill="FFFFFF"/>
        <w:ind w:right="58"/>
        <w:rPr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</w:t>
      </w:r>
      <w:r w:rsidRPr="008254F4">
        <w:rPr>
          <w:b/>
          <w:i/>
          <w:sz w:val="24"/>
          <w:szCs w:val="24"/>
        </w:rPr>
        <w:t xml:space="preserve"> «Строительство и эксплуатация </w:t>
      </w:r>
      <w:r>
        <w:rPr>
          <w:b/>
          <w:i/>
          <w:sz w:val="24"/>
          <w:szCs w:val="24"/>
        </w:rPr>
        <w:t xml:space="preserve">  </w:t>
      </w:r>
      <w:r w:rsidRPr="008254F4">
        <w:rPr>
          <w:rFonts w:eastAsia="Times New Roman"/>
          <w:b/>
          <w:i/>
          <w:sz w:val="24"/>
          <w:szCs w:val="24"/>
        </w:rPr>
        <w:t>зданий и сооружений»</w:t>
      </w:r>
    </w:p>
    <w:p w:rsidR="001B1624" w:rsidRDefault="001B1624" w:rsidP="001B1624">
      <w:pPr>
        <w:shd w:val="clear" w:color="auto" w:fill="FFFFFF"/>
        <w:ind w:right="58"/>
        <w:jc w:val="center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1B1624" w:rsidRDefault="001B1624" w:rsidP="001B1624">
      <w:pPr>
        <w:shd w:val="clear" w:color="auto" w:fill="FFFFFF"/>
        <w:rPr>
          <w:spacing w:val="-10"/>
          <w:sz w:val="24"/>
          <w:szCs w:val="24"/>
        </w:rPr>
      </w:pPr>
    </w:p>
    <w:p w:rsidR="00B43C50" w:rsidRPr="008E0B76" w:rsidRDefault="00E15751" w:rsidP="001B1624">
      <w:pPr>
        <w:shd w:val="clear" w:color="auto" w:fill="FFFFFF"/>
        <w:jc w:val="center"/>
        <w:rPr>
          <w:sz w:val="24"/>
          <w:szCs w:val="24"/>
        </w:rPr>
      </w:pPr>
      <w:r w:rsidRPr="008E0B76">
        <w:rPr>
          <w:spacing w:val="-10"/>
          <w:sz w:val="24"/>
          <w:szCs w:val="24"/>
        </w:rPr>
        <w:t>20</w:t>
      </w:r>
      <w:r w:rsidR="007423A6">
        <w:rPr>
          <w:spacing w:val="-10"/>
          <w:sz w:val="24"/>
          <w:szCs w:val="24"/>
        </w:rPr>
        <w:t>20</w:t>
      </w:r>
      <w:r w:rsidR="008E0B76" w:rsidRPr="008E0B76">
        <w:rPr>
          <w:spacing w:val="-10"/>
          <w:sz w:val="24"/>
          <w:szCs w:val="24"/>
        </w:rPr>
        <w:t xml:space="preserve"> </w:t>
      </w:r>
    </w:p>
    <w:p w:rsidR="00B43C50" w:rsidRDefault="00B43C50">
      <w:pPr>
        <w:shd w:val="clear" w:color="auto" w:fill="FFFFFF"/>
        <w:spacing w:before="9216"/>
        <w:ind w:left="4572"/>
        <w:sectPr w:rsidR="00B43C50" w:rsidSect="001B16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134" w:right="567" w:bottom="1134" w:left="1134" w:header="720" w:footer="720" w:gutter="0"/>
          <w:pgNumType w:start="1"/>
          <w:cols w:space="60"/>
          <w:noEndnote/>
          <w:titlePg/>
          <w:docGrid w:linePitch="272"/>
        </w:sectPr>
      </w:pPr>
    </w:p>
    <w:p w:rsidR="00EE6BE7" w:rsidRDefault="00EE6BE7" w:rsidP="00EE6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00"/>
        <w:rPr>
          <w:sz w:val="24"/>
          <w:szCs w:val="24"/>
        </w:rPr>
      </w:pPr>
      <w:r w:rsidRPr="00DC2672">
        <w:rPr>
          <w:sz w:val="24"/>
          <w:szCs w:val="24"/>
        </w:rPr>
        <w:lastRenderedPageBreak/>
        <w:t xml:space="preserve">Программа </w:t>
      </w:r>
      <w:r>
        <w:rPr>
          <w:sz w:val="24"/>
          <w:szCs w:val="24"/>
        </w:rPr>
        <w:t xml:space="preserve"> производственной практики (по профилю специальности).</w:t>
      </w:r>
    </w:p>
    <w:p w:rsidR="00EE6BE7" w:rsidRDefault="00EE6BE7" w:rsidP="00EE6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00"/>
        <w:rPr>
          <w:sz w:val="24"/>
          <w:szCs w:val="24"/>
        </w:rPr>
      </w:pPr>
    </w:p>
    <w:p w:rsidR="00EE6BE7" w:rsidRDefault="00EE6BE7" w:rsidP="00EE6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00"/>
        <w:rPr>
          <w:caps/>
          <w:sz w:val="24"/>
          <w:szCs w:val="24"/>
        </w:rPr>
      </w:pPr>
    </w:p>
    <w:p w:rsidR="00EE6BE7" w:rsidRDefault="00EE6BE7" w:rsidP="00EE6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00"/>
        <w:rPr>
          <w:sz w:val="24"/>
          <w:szCs w:val="24"/>
        </w:rPr>
      </w:pPr>
      <w:r w:rsidRPr="00751232">
        <w:rPr>
          <w:sz w:val="24"/>
          <w:szCs w:val="24"/>
        </w:rPr>
        <w:t>Программа рассмотрена и одобрена на заседании цикловой</w:t>
      </w:r>
      <w:r>
        <w:rPr>
          <w:sz w:val="24"/>
          <w:szCs w:val="24"/>
        </w:rPr>
        <w:t xml:space="preserve"> комиссии </w:t>
      </w:r>
      <w:r>
        <w:rPr>
          <w:sz w:val="24"/>
          <w:szCs w:val="24"/>
          <w:lang w:bidi="ru-RU"/>
        </w:rPr>
        <w:t>«Техника, технологии строительства и электроснабжение»</w:t>
      </w:r>
      <w:r w:rsidRPr="001B2914">
        <w:rPr>
          <w:sz w:val="24"/>
          <w:szCs w:val="24"/>
          <w:lang w:bidi="ru-RU"/>
        </w:rPr>
        <w:t xml:space="preserve"> (</w:t>
      </w:r>
      <w:r w:rsidRPr="00751232">
        <w:rPr>
          <w:sz w:val="24"/>
          <w:szCs w:val="24"/>
          <w:lang w:bidi="ru-RU"/>
        </w:rPr>
        <w:t>протокол № ___ от ____ ________ 20_______)</w:t>
      </w:r>
      <w:r>
        <w:rPr>
          <w:sz w:val="24"/>
          <w:szCs w:val="24"/>
          <w:lang w:bidi="ru-RU"/>
        </w:rPr>
        <w:t>.</w:t>
      </w:r>
      <w:r w:rsidRPr="00751232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</w:rPr>
        <w:t xml:space="preserve"> </w:t>
      </w:r>
    </w:p>
    <w:p w:rsidR="00EE6BE7" w:rsidRDefault="00EE6BE7" w:rsidP="00EE6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00"/>
        <w:rPr>
          <w:sz w:val="24"/>
          <w:szCs w:val="24"/>
        </w:rPr>
      </w:pPr>
    </w:p>
    <w:p w:rsidR="00EE6BE7" w:rsidRDefault="00EE6BE7" w:rsidP="00EE6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00"/>
        <w:rPr>
          <w:sz w:val="24"/>
          <w:szCs w:val="24"/>
        </w:rPr>
      </w:pPr>
    </w:p>
    <w:p w:rsidR="00EE6BE7" w:rsidRDefault="00EE6BE7" w:rsidP="00EE6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ab/>
      </w:r>
    </w:p>
    <w:p w:rsidR="00EE6BE7" w:rsidRDefault="00EE6BE7" w:rsidP="00EE6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ab/>
        <w:t>Разработчи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>и)</w:t>
      </w:r>
      <w:r w:rsidRPr="00DC2672">
        <w:rPr>
          <w:sz w:val="24"/>
          <w:szCs w:val="24"/>
        </w:rPr>
        <w:t xml:space="preserve"> про</w:t>
      </w:r>
      <w:r>
        <w:rPr>
          <w:sz w:val="24"/>
          <w:szCs w:val="24"/>
        </w:rPr>
        <w:t xml:space="preserve">граммы:  </w:t>
      </w:r>
      <w:r w:rsidR="00C73D55">
        <w:rPr>
          <w:sz w:val="24"/>
          <w:szCs w:val="24"/>
        </w:rPr>
        <w:t>Петрова Татьяна Николаевна</w:t>
      </w:r>
      <w:r w:rsidRPr="00DC2672">
        <w:rPr>
          <w:sz w:val="24"/>
          <w:szCs w:val="24"/>
        </w:rPr>
        <w:t>, преподавател</w:t>
      </w:r>
      <w:r>
        <w:rPr>
          <w:sz w:val="24"/>
          <w:szCs w:val="24"/>
        </w:rPr>
        <w:t>ь</w:t>
      </w:r>
      <w:r w:rsidRPr="00DC2672">
        <w:rPr>
          <w:sz w:val="24"/>
          <w:szCs w:val="24"/>
        </w:rPr>
        <w:t xml:space="preserve"> колледжа.</w:t>
      </w:r>
    </w:p>
    <w:p w:rsidR="00EE6BE7" w:rsidRDefault="00EE6BE7" w:rsidP="00EE6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/>
          <w:iCs/>
          <w:sz w:val="24"/>
          <w:szCs w:val="24"/>
        </w:rPr>
      </w:pPr>
    </w:p>
    <w:p w:rsidR="00706405" w:rsidRPr="00706405" w:rsidRDefault="00706405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6"/>
        </w:rPr>
      </w:pPr>
    </w:p>
    <w:p w:rsidR="00706405" w:rsidRPr="00706405" w:rsidRDefault="00706405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6"/>
        </w:rPr>
      </w:pPr>
    </w:p>
    <w:p w:rsidR="00EE6BE7" w:rsidRDefault="00EE6BE7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</w:p>
    <w:p w:rsidR="00EE6BE7" w:rsidRDefault="00EE6BE7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</w:p>
    <w:p w:rsidR="00EE6BE7" w:rsidRDefault="00EE6BE7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</w:p>
    <w:p w:rsidR="00EE6BE7" w:rsidRDefault="00EE6BE7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</w:p>
    <w:p w:rsidR="00EE6BE7" w:rsidRDefault="00EE6BE7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</w:p>
    <w:p w:rsidR="00EE6BE7" w:rsidRDefault="00EE6BE7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</w:p>
    <w:p w:rsidR="00EE6BE7" w:rsidRDefault="00EE6BE7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</w:p>
    <w:p w:rsidR="00EE6BE7" w:rsidRDefault="00EE6BE7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</w:p>
    <w:p w:rsidR="00EE6BE7" w:rsidRDefault="00EE6BE7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</w:p>
    <w:p w:rsidR="00EE6BE7" w:rsidRDefault="00EE6BE7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</w:p>
    <w:p w:rsidR="00EE6BE7" w:rsidRDefault="00EE6BE7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</w:p>
    <w:p w:rsidR="00C73D55" w:rsidRDefault="00C73D55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</w:p>
    <w:p w:rsidR="00020EDC" w:rsidRDefault="00020EDC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</w:p>
    <w:p w:rsidR="00020EDC" w:rsidRDefault="00020EDC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</w:p>
    <w:p w:rsidR="00020EDC" w:rsidRDefault="00020EDC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  <w:bookmarkStart w:id="0" w:name="_GoBack"/>
      <w:bookmarkEnd w:id="0"/>
    </w:p>
    <w:p w:rsidR="00B43C50" w:rsidRPr="001B1624" w:rsidRDefault="001B1624" w:rsidP="001B1624">
      <w:pPr>
        <w:shd w:val="clear" w:color="auto" w:fill="FFFFFF"/>
        <w:spacing w:before="518"/>
        <w:jc w:val="center"/>
        <w:rPr>
          <w:rFonts w:eastAsia="Times New Roman"/>
          <w:sz w:val="24"/>
          <w:szCs w:val="26"/>
          <w:u w:val="single"/>
        </w:rPr>
      </w:pPr>
      <w:r>
        <w:rPr>
          <w:rFonts w:eastAsia="Times New Roman"/>
          <w:sz w:val="24"/>
          <w:szCs w:val="26"/>
          <w:u w:val="single"/>
        </w:rPr>
        <w:t>С</w:t>
      </w:r>
      <w:r w:rsidRPr="001B1624">
        <w:rPr>
          <w:rFonts w:eastAsia="Times New Roman"/>
          <w:sz w:val="24"/>
          <w:szCs w:val="26"/>
          <w:u w:val="single"/>
        </w:rPr>
        <w:t>одержание</w:t>
      </w:r>
    </w:p>
    <w:p w:rsidR="00022F27" w:rsidRDefault="00022F27" w:rsidP="001B1624">
      <w:pPr>
        <w:shd w:val="clear" w:color="auto" w:fill="FFFFFF"/>
        <w:spacing w:before="518"/>
        <w:ind w:left="142"/>
        <w:rPr>
          <w:rFonts w:eastAsia="Times New Roman"/>
          <w:sz w:val="24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2"/>
        <w:gridCol w:w="832"/>
      </w:tblGrid>
      <w:tr w:rsidR="00022F27" w:rsidTr="001B1624">
        <w:trPr>
          <w:trHeight w:val="170"/>
        </w:trPr>
        <w:tc>
          <w:tcPr>
            <w:tcW w:w="4601" w:type="pct"/>
            <w:vAlign w:val="center"/>
          </w:tcPr>
          <w:p w:rsidR="00022F27" w:rsidRPr="00022F27" w:rsidRDefault="001B1624" w:rsidP="008551E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spacing w:line="360" w:lineRule="auto"/>
              <w:ind w:left="142" w:firstLine="0"/>
              <w:rPr>
                <w:sz w:val="18"/>
              </w:rPr>
            </w:pPr>
            <w:r>
              <w:rPr>
                <w:rFonts w:eastAsia="Times New Roman"/>
                <w:sz w:val="24"/>
                <w:szCs w:val="26"/>
              </w:rPr>
              <w:t xml:space="preserve">Общая характеристика рабочей программы </w:t>
            </w:r>
            <w:r w:rsidRPr="008B0215">
              <w:rPr>
                <w:rFonts w:eastAsia="Times New Roman"/>
                <w:sz w:val="24"/>
                <w:szCs w:val="26"/>
              </w:rPr>
              <w:t xml:space="preserve"> практики</w:t>
            </w:r>
            <w:r w:rsidR="004D2916">
              <w:rPr>
                <w:rFonts w:eastAsia="Times New Roman"/>
                <w:sz w:val="24"/>
                <w:szCs w:val="26"/>
              </w:rPr>
              <w:t xml:space="preserve"> ……………………………… </w:t>
            </w:r>
          </w:p>
        </w:tc>
        <w:tc>
          <w:tcPr>
            <w:tcW w:w="399" w:type="pct"/>
          </w:tcPr>
          <w:p w:rsidR="00022F27" w:rsidRPr="00022F27" w:rsidRDefault="009513BE" w:rsidP="001B1624">
            <w:pPr>
              <w:spacing w:line="360" w:lineRule="auto"/>
              <w:ind w:left="14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22F27" w:rsidTr="001B1624">
        <w:tc>
          <w:tcPr>
            <w:tcW w:w="4601" w:type="pct"/>
          </w:tcPr>
          <w:p w:rsidR="00022F27" w:rsidRPr="00022F27" w:rsidRDefault="001B1624" w:rsidP="008551E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spacing w:line="360" w:lineRule="auto"/>
              <w:ind w:left="142" w:firstLine="0"/>
              <w:rPr>
                <w:sz w:val="18"/>
              </w:rPr>
            </w:pPr>
            <w:r>
              <w:rPr>
                <w:rFonts w:eastAsia="Times New Roman"/>
                <w:sz w:val="24"/>
                <w:szCs w:val="26"/>
              </w:rPr>
              <w:t xml:space="preserve">Структура и содержание </w:t>
            </w:r>
            <w:r w:rsidRPr="008B0215">
              <w:rPr>
                <w:rFonts w:eastAsia="Times New Roman"/>
                <w:sz w:val="24"/>
                <w:szCs w:val="26"/>
              </w:rPr>
              <w:t>практики</w:t>
            </w:r>
            <w:r w:rsidR="004D2916">
              <w:rPr>
                <w:rFonts w:eastAsia="Times New Roman"/>
                <w:sz w:val="24"/>
                <w:szCs w:val="26"/>
              </w:rPr>
              <w:t xml:space="preserve">  ……………………………………………………</w:t>
            </w:r>
          </w:p>
        </w:tc>
        <w:tc>
          <w:tcPr>
            <w:tcW w:w="399" w:type="pct"/>
          </w:tcPr>
          <w:p w:rsidR="00022F27" w:rsidRPr="00022F27" w:rsidRDefault="009513BE" w:rsidP="001B1624">
            <w:pPr>
              <w:spacing w:line="360" w:lineRule="auto"/>
              <w:ind w:left="14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22F27" w:rsidTr="001B1624">
        <w:tc>
          <w:tcPr>
            <w:tcW w:w="4601" w:type="pct"/>
          </w:tcPr>
          <w:p w:rsidR="00022F27" w:rsidRPr="00022F27" w:rsidRDefault="004D2916" w:rsidP="008551E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spacing w:line="360" w:lineRule="auto"/>
              <w:ind w:left="142" w:firstLine="0"/>
              <w:rPr>
                <w:sz w:val="18"/>
              </w:rPr>
            </w:pPr>
            <w:r>
              <w:rPr>
                <w:rFonts w:eastAsia="Times New Roman"/>
                <w:sz w:val="24"/>
                <w:szCs w:val="26"/>
              </w:rPr>
              <w:t>У</w:t>
            </w:r>
            <w:r w:rsidR="001B1624" w:rsidRPr="008B0215">
              <w:rPr>
                <w:rFonts w:eastAsia="Times New Roman"/>
                <w:sz w:val="24"/>
                <w:szCs w:val="26"/>
              </w:rPr>
              <w:t>словия реализации программы</w:t>
            </w:r>
            <w:r>
              <w:rPr>
                <w:rFonts w:eastAsia="Times New Roman"/>
                <w:sz w:val="24"/>
                <w:szCs w:val="26"/>
              </w:rPr>
              <w:t xml:space="preserve"> практики………………………………………………</w:t>
            </w:r>
          </w:p>
        </w:tc>
        <w:tc>
          <w:tcPr>
            <w:tcW w:w="399" w:type="pct"/>
          </w:tcPr>
          <w:p w:rsidR="00022F27" w:rsidRPr="00022F27" w:rsidRDefault="004C7E62" w:rsidP="001B1624">
            <w:pPr>
              <w:spacing w:line="360" w:lineRule="auto"/>
              <w:ind w:left="1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22F27" w:rsidTr="001B1624">
        <w:tc>
          <w:tcPr>
            <w:tcW w:w="4601" w:type="pct"/>
          </w:tcPr>
          <w:p w:rsidR="00022F27" w:rsidRPr="00022F27" w:rsidRDefault="004D2916" w:rsidP="008551E7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spacing w:line="360" w:lineRule="auto"/>
              <w:ind w:left="142" w:firstLine="0"/>
              <w:rPr>
                <w:sz w:val="18"/>
              </w:rPr>
            </w:pPr>
            <w:r>
              <w:rPr>
                <w:rFonts w:eastAsia="Times New Roman"/>
                <w:sz w:val="24"/>
                <w:szCs w:val="26"/>
              </w:rPr>
              <w:t>К</w:t>
            </w:r>
            <w:r w:rsidR="001B1624" w:rsidRPr="008B0215">
              <w:rPr>
                <w:rFonts w:eastAsia="Times New Roman"/>
                <w:sz w:val="24"/>
                <w:szCs w:val="26"/>
              </w:rPr>
              <w:t xml:space="preserve">онтроль и </w:t>
            </w:r>
            <w:r w:rsidR="001B1624">
              <w:rPr>
                <w:rFonts w:eastAsia="Times New Roman"/>
                <w:sz w:val="24"/>
                <w:szCs w:val="26"/>
              </w:rPr>
              <w:t xml:space="preserve">оценка результатов </w:t>
            </w:r>
            <w:r w:rsidR="001B1624" w:rsidRPr="008B0215">
              <w:rPr>
                <w:rFonts w:eastAsia="Times New Roman"/>
                <w:sz w:val="24"/>
                <w:szCs w:val="26"/>
              </w:rPr>
              <w:t xml:space="preserve"> практики</w:t>
            </w:r>
            <w:r>
              <w:rPr>
                <w:rFonts w:eastAsia="Times New Roman"/>
                <w:sz w:val="24"/>
                <w:szCs w:val="26"/>
              </w:rPr>
              <w:t xml:space="preserve"> …………………………………………….</w:t>
            </w:r>
          </w:p>
        </w:tc>
        <w:tc>
          <w:tcPr>
            <w:tcW w:w="399" w:type="pct"/>
          </w:tcPr>
          <w:p w:rsidR="00022F27" w:rsidRPr="00022F27" w:rsidRDefault="004C7E62" w:rsidP="001B1624">
            <w:pPr>
              <w:spacing w:line="360" w:lineRule="auto"/>
              <w:ind w:left="14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022F27" w:rsidRPr="008B0215" w:rsidRDefault="00022F27">
      <w:pPr>
        <w:shd w:val="clear" w:color="auto" w:fill="FFFFFF"/>
        <w:spacing w:before="518"/>
        <w:ind w:left="3996"/>
        <w:rPr>
          <w:sz w:val="18"/>
        </w:rPr>
      </w:pPr>
    </w:p>
    <w:p w:rsidR="00B43C50" w:rsidRDefault="00B43C50" w:rsidP="008551E7">
      <w:pPr>
        <w:numPr>
          <w:ilvl w:val="0"/>
          <w:numId w:val="1"/>
        </w:numPr>
        <w:shd w:val="clear" w:color="auto" w:fill="FFFFFF"/>
        <w:tabs>
          <w:tab w:val="left" w:pos="245"/>
        </w:tabs>
        <w:spacing w:line="828" w:lineRule="exact"/>
        <w:rPr>
          <w:spacing w:val="-16"/>
          <w:sz w:val="26"/>
          <w:szCs w:val="26"/>
        </w:rPr>
        <w:sectPr w:rsidR="00B43C50" w:rsidSect="001B1624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4D2916" w:rsidRPr="004D2916" w:rsidRDefault="00E15751" w:rsidP="008254F4">
      <w:pPr>
        <w:shd w:val="clear" w:color="auto" w:fill="FFFFFF"/>
        <w:spacing w:line="324" w:lineRule="exact"/>
        <w:ind w:right="41"/>
        <w:jc w:val="center"/>
        <w:rPr>
          <w:rFonts w:eastAsia="Times New Roman"/>
          <w:b/>
          <w:bCs/>
          <w:sz w:val="24"/>
          <w:szCs w:val="24"/>
        </w:rPr>
      </w:pPr>
      <w:r w:rsidRPr="008B0215">
        <w:rPr>
          <w:b/>
          <w:bCs/>
          <w:sz w:val="28"/>
          <w:szCs w:val="26"/>
        </w:rPr>
        <w:t>1</w:t>
      </w:r>
      <w:r w:rsidR="004D2916" w:rsidRPr="004D2916">
        <w:rPr>
          <w:b/>
          <w:bCs/>
          <w:sz w:val="24"/>
          <w:szCs w:val="24"/>
        </w:rPr>
        <w:t xml:space="preserve">. </w:t>
      </w:r>
      <w:r w:rsidR="004D2916" w:rsidRPr="004D2916">
        <w:rPr>
          <w:rFonts w:eastAsia="Times New Roman"/>
          <w:b/>
          <w:bCs/>
          <w:sz w:val="24"/>
          <w:szCs w:val="24"/>
        </w:rPr>
        <w:t>Общая характеристика рабочей  программы производственной практики</w:t>
      </w:r>
    </w:p>
    <w:p w:rsidR="008254F4" w:rsidRPr="008254F4" w:rsidRDefault="008254F4" w:rsidP="008254F4">
      <w:pPr>
        <w:shd w:val="clear" w:color="auto" w:fill="FFFFFF"/>
        <w:spacing w:line="324" w:lineRule="exact"/>
        <w:ind w:right="41"/>
        <w:jc w:val="center"/>
        <w:rPr>
          <w:bCs/>
          <w:i/>
          <w:sz w:val="24"/>
          <w:szCs w:val="24"/>
        </w:rPr>
      </w:pPr>
      <w:r w:rsidRPr="008254F4">
        <w:rPr>
          <w:bCs/>
          <w:i/>
          <w:sz w:val="24"/>
          <w:szCs w:val="24"/>
        </w:rPr>
        <w:t xml:space="preserve">«Строительство и эксплуатация </w:t>
      </w:r>
      <w:r w:rsidRPr="008254F4">
        <w:rPr>
          <w:rFonts w:eastAsia="Times New Roman"/>
          <w:bCs/>
          <w:i/>
          <w:sz w:val="24"/>
          <w:szCs w:val="24"/>
        </w:rPr>
        <w:t xml:space="preserve"> зданий и сооружений»</w:t>
      </w:r>
    </w:p>
    <w:p w:rsidR="004A6133" w:rsidRPr="004D2916" w:rsidRDefault="004D2916" w:rsidP="00AF201D">
      <w:pPr>
        <w:shd w:val="clear" w:color="auto" w:fill="FFFFFF"/>
        <w:spacing w:line="324" w:lineRule="exact"/>
        <w:ind w:right="41"/>
        <w:jc w:val="center"/>
        <w:rPr>
          <w:rFonts w:eastAsia="Times New Roman"/>
          <w:bCs/>
          <w:sz w:val="24"/>
          <w:szCs w:val="24"/>
        </w:rPr>
      </w:pPr>
      <w:r w:rsidRPr="004D2916">
        <w:rPr>
          <w:rFonts w:eastAsia="Times New Roman"/>
          <w:bCs/>
          <w:sz w:val="24"/>
          <w:szCs w:val="24"/>
        </w:rPr>
        <w:t xml:space="preserve"> </w:t>
      </w:r>
    </w:p>
    <w:p w:rsidR="004451E1" w:rsidRPr="004D2916" w:rsidRDefault="004451E1" w:rsidP="00AF201D">
      <w:pPr>
        <w:shd w:val="clear" w:color="auto" w:fill="FFFFFF"/>
        <w:spacing w:line="324" w:lineRule="exact"/>
        <w:ind w:right="41"/>
        <w:jc w:val="center"/>
        <w:rPr>
          <w:bCs/>
          <w:sz w:val="24"/>
          <w:szCs w:val="24"/>
        </w:rPr>
      </w:pPr>
    </w:p>
    <w:p w:rsidR="00ED6D18" w:rsidRDefault="00ED6D18" w:rsidP="00AD2702">
      <w:pPr>
        <w:shd w:val="clear" w:color="auto" w:fill="FFFFFF"/>
        <w:tabs>
          <w:tab w:val="left" w:pos="410"/>
        </w:tabs>
        <w:spacing w:line="274" w:lineRule="exact"/>
        <w:ind w:left="7" w:firstLine="560"/>
        <w:jc w:val="both"/>
        <w:rPr>
          <w:b/>
          <w:bCs/>
          <w:sz w:val="24"/>
          <w:szCs w:val="24"/>
        </w:rPr>
      </w:pPr>
    </w:p>
    <w:p w:rsidR="00B43C50" w:rsidRPr="00AD2702" w:rsidRDefault="00E15751" w:rsidP="00AD2702">
      <w:pPr>
        <w:shd w:val="clear" w:color="auto" w:fill="FFFFFF"/>
        <w:tabs>
          <w:tab w:val="left" w:pos="410"/>
        </w:tabs>
        <w:spacing w:line="274" w:lineRule="exact"/>
        <w:ind w:left="7" w:firstLine="560"/>
        <w:jc w:val="both"/>
        <w:rPr>
          <w:sz w:val="24"/>
          <w:szCs w:val="24"/>
        </w:rPr>
      </w:pPr>
      <w:r w:rsidRPr="00AD2702">
        <w:rPr>
          <w:b/>
          <w:bCs/>
          <w:sz w:val="24"/>
          <w:szCs w:val="24"/>
        </w:rPr>
        <w:t>1.1.</w:t>
      </w:r>
      <w:r w:rsidRPr="00AD2702">
        <w:rPr>
          <w:b/>
          <w:bCs/>
          <w:sz w:val="24"/>
          <w:szCs w:val="24"/>
        </w:rPr>
        <w:tab/>
      </w:r>
      <w:r w:rsidRPr="00AD2702">
        <w:rPr>
          <w:rFonts w:eastAsia="Times New Roman"/>
          <w:b/>
          <w:bCs/>
          <w:sz w:val="24"/>
          <w:szCs w:val="24"/>
        </w:rPr>
        <w:t>Область применения программы</w:t>
      </w:r>
    </w:p>
    <w:p w:rsidR="00B43C50" w:rsidRPr="00AD2702" w:rsidRDefault="00AF201D" w:rsidP="00AF201D">
      <w:pPr>
        <w:pStyle w:val="af9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423A6" w:rsidRPr="00AD2702">
        <w:rPr>
          <w:rFonts w:ascii="Times New Roman" w:hAnsi="Times New Roman"/>
          <w:sz w:val="24"/>
          <w:szCs w:val="24"/>
        </w:rPr>
        <w:t>Р</w:t>
      </w:r>
      <w:r w:rsidR="00E15751" w:rsidRPr="00AD2702">
        <w:rPr>
          <w:rFonts w:ascii="Times New Roman" w:hAnsi="Times New Roman"/>
          <w:sz w:val="24"/>
          <w:szCs w:val="24"/>
        </w:rPr>
        <w:t xml:space="preserve">абочая программа </w:t>
      </w:r>
      <w:r w:rsidR="00EE6BE7">
        <w:rPr>
          <w:rFonts w:ascii="Times New Roman" w:hAnsi="Times New Roman"/>
          <w:sz w:val="24"/>
          <w:szCs w:val="24"/>
        </w:rPr>
        <w:t xml:space="preserve">производственной </w:t>
      </w:r>
      <w:r w:rsidR="00E15751" w:rsidRPr="00AD2702">
        <w:rPr>
          <w:rFonts w:ascii="Times New Roman" w:hAnsi="Times New Roman"/>
          <w:sz w:val="24"/>
          <w:szCs w:val="24"/>
        </w:rPr>
        <w:t>практики</w:t>
      </w:r>
      <w:r w:rsidR="00AD2702" w:rsidRPr="00AD2702">
        <w:rPr>
          <w:rFonts w:ascii="Times New Roman" w:hAnsi="Times New Roman"/>
          <w:sz w:val="24"/>
          <w:szCs w:val="24"/>
        </w:rPr>
        <w:t xml:space="preserve"> по профилю специальности </w:t>
      </w:r>
      <w:r w:rsidR="00EE6BE7">
        <w:rPr>
          <w:rFonts w:ascii="Times New Roman" w:hAnsi="Times New Roman"/>
          <w:sz w:val="24"/>
          <w:szCs w:val="24"/>
        </w:rPr>
        <w:t>(</w:t>
      </w:r>
      <w:r w:rsidR="00EA3A34">
        <w:rPr>
          <w:rFonts w:ascii="Times New Roman" w:hAnsi="Times New Roman"/>
          <w:sz w:val="24"/>
          <w:szCs w:val="24"/>
        </w:rPr>
        <w:t>ПП01, ПП 02, ПП 03, ПП 04, ПП05</w:t>
      </w:r>
      <w:r w:rsidR="00EE6BE7">
        <w:rPr>
          <w:rFonts w:ascii="Times New Roman" w:hAnsi="Times New Roman"/>
          <w:sz w:val="24"/>
          <w:szCs w:val="24"/>
        </w:rPr>
        <w:t xml:space="preserve">) </w:t>
      </w:r>
      <w:r w:rsidR="00AD2702" w:rsidRPr="00AD2702">
        <w:rPr>
          <w:rFonts w:ascii="Times New Roman" w:hAnsi="Times New Roman"/>
          <w:sz w:val="24"/>
          <w:szCs w:val="24"/>
        </w:rPr>
        <w:t xml:space="preserve"> является частью </w:t>
      </w:r>
      <w:r w:rsidR="00E15751" w:rsidRPr="00AD2702">
        <w:rPr>
          <w:rFonts w:ascii="Times New Roman" w:hAnsi="Times New Roman"/>
          <w:sz w:val="24"/>
          <w:szCs w:val="24"/>
        </w:rPr>
        <w:t>основной профессиональной образовательной программы в соответствии с ФГОС СПО по</w:t>
      </w:r>
      <w:r w:rsidR="00AD2702" w:rsidRPr="00AD2702">
        <w:rPr>
          <w:rFonts w:ascii="Times New Roman" w:hAnsi="Times New Roman"/>
          <w:sz w:val="24"/>
          <w:szCs w:val="24"/>
        </w:rPr>
        <w:t xml:space="preserve"> </w:t>
      </w:r>
      <w:r w:rsidR="00E15751" w:rsidRPr="00AD2702">
        <w:rPr>
          <w:rFonts w:ascii="Times New Roman" w:hAnsi="Times New Roman"/>
          <w:sz w:val="24"/>
          <w:szCs w:val="24"/>
        </w:rPr>
        <w:t>специальности</w:t>
      </w:r>
      <w:r w:rsidR="00552CF7" w:rsidRPr="00AD2702">
        <w:rPr>
          <w:rFonts w:ascii="Times New Roman" w:hAnsi="Times New Roman"/>
          <w:sz w:val="24"/>
          <w:szCs w:val="24"/>
        </w:rPr>
        <w:t xml:space="preserve"> </w:t>
      </w:r>
      <w:r w:rsidR="00C73D55">
        <w:rPr>
          <w:rFonts w:ascii="Times New Roman" w:hAnsi="Times New Roman"/>
          <w:sz w:val="24"/>
          <w:szCs w:val="24"/>
        </w:rPr>
        <w:t>08.02.01</w:t>
      </w:r>
      <w:r w:rsidR="00552CF7" w:rsidRPr="00AD2702">
        <w:rPr>
          <w:rFonts w:ascii="Times New Roman" w:hAnsi="Times New Roman"/>
          <w:sz w:val="24"/>
          <w:szCs w:val="24"/>
        </w:rPr>
        <w:t xml:space="preserve"> «</w:t>
      </w:r>
      <w:r w:rsidR="00C73D55">
        <w:rPr>
          <w:rFonts w:ascii="Times New Roman" w:hAnsi="Times New Roman"/>
          <w:sz w:val="24"/>
          <w:szCs w:val="24"/>
        </w:rPr>
        <w:t>Строительство и э</w:t>
      </w:r>
      <w:r w:rsidR="008254F4">
        <w:rPr>
          <w:rFonts w:ascii="Times New Roman" w:hAnsi="Times New Roman"/>
          <w:sz w:val="24"/>
          <w:szCs w:val="24"/>
        </w:rPr>
        <w:t>ксплуатации зданий и сооружений</w:t>
      </w:r>
      <w:r w:rsidR="00552CF7" w:rsidRPr="00AD2702">
        <w:rPr>
          <w:rFonts w:ascii="Times New Roman" w:hAnsi="Times New Roman"/>
          <w:sz w:val="24"/>
          <w:szCs w:val="24"/>
        </w:rPr>
        <w:t xml:space="preserve"> (квалификация «техник»)</w:t>
      </w:r>
      <w:r w:rsidR="00552CF7" w:rsidRPr="00AD2702">
        <w:rPr>
          <w:rFonts w:ascii="Times New Roman" w:hAnsi="Times New Roman"/>
          <w:iCs/>
          <w:sz w:val="24"/>
          <w:szCs w:val="24"/>
        </w:rPr>
        <w:t>.</w:t>
      </w:r>
    </w:p>
    <w:p w:rsidR="004D2916" w:rsidRDefault="00E15751" w:rsidP="004D2916">
      <w:pPr>
        <w:shd w:val="clear" w:color="auto" w:fill="FFFFFF"/>
        <w:tabs>
          <w:tab w:val="left" w:pos="410"/>
        </w:tabs>
        <w:spacing w:before="259"/>
        <w:ind w:left="7" w:firstLine="560"/>
        <w:rPr>
          <w:rFonts w:eastAsia="Times New Roman"/>
          <w:sz w:val="24"/>
          <w:szCs w:val="24"/>
        </w:rPr>
      </w:pPr>
      <w:r w:rsidRPr="008B0215">
        <w:rPr>
          <w:b/>
          <w:bCs/>
          <w:sz w:val="24"/>
          <w:szCs w:val="26"/>
        </w:rPr>
        <w:t>1.2.</w:t>
      </w:r>
      <w:r w:rsidRPr="008B0215">
        <w:rPr>
          <w:b/>
          <w:bCs/>
          <w:sz w:val="24"/>
          <w:szCs w:val="26"/>
        </w:rPr>
        <w:tab/>
      </w:r>
      <w:r w:rsidRPr="008B0215">
        <w:rPr>
          <w:rFonts w:eastAsia="Times New Roman"/>
          <w:b/>
          <w:bCs/>
          <w:sz w:val="24"/>
          <w:szCs w:val="26"/>
        </w:rPr>
        <w:t>Цели и планируемые результаты практики</w:t>
      </w:r>
    </w:p>
    <w:p w:rsidR="00B43C50" w:rsidRPr="008B0215" w:rsidRDefault="004D2916" w:rsidP="004D2916">
      <w:pPr>
        <w:shd w:val="clear" w:color="auto" w:fill="FFFFFF"/>
        <w:tabs>
          <w:tab w:val="left" w:pos="410"/>
        </w:tabs>
        <w:spacing w:before="259"/>
        <w:ind w:left="7" w:firstLine="560"/>
        <w:rPr>
          <w:sz w:val="18"/>
        </w:rPr>
      </w:pPr>
      <w:r>
        <w:rPr>
          <w:rFonts w:eastAsia="Times New Roman"/>
          <w:sz w:val="24"/>
          <w:szCs w:val="24"/>
        </w:rPr>
        <w:t xml:space="preserve"> </w:t>
      </w:r>
      <w:r w:rsidR="00AD2702">
        <w:rPr>
          <w:rFonts w:eastAsia="Times New Roman"/>
          <w:sz w:val="24"/>
          <w:szCs w:val="24"/>
        </w:rPr>
        <w:t>Практика</w:t>
      </w:r>
      <w:r w:rsidR="00AD2702" w:rsidRPr="00AD2702">
        <w:rPr>
          <w:rFonts w:eastAsia="Times New Roman"/>
          <w:sz w:val="24"/>
          <w:szCs w:val="24"/>
        </w:rPr>
        <w:t xml:space="preserve"> по профилю специальности </w:t>
      </w:r>
      <w:r w:rsidR="00EE6BE7">
        <w:rPr>
          <w:rFonts w:eastAsia="Times New Roman"/>
          <w:sz w:val="24"/>
          <w:szCs w:val="24"/>
        </w:rPr>
        <w:t xml:space="preserve"> </w:t>
      </w:r>
      <w:r w:rsidR="004A6133">
        <w:rPr>
          <w:rFonts w:eastAsia="Times New Roman"/>
          <w:sz w:val="24"/>
          <w:szCs w:val="26"/>
        </w:rPr>
        <w:t>направлена на получение</w:t>
      </w:r>
      <w:r w:rsidR="00E15751" w:rsidRPr="008B0215">
        <w:rPr>
          <w:rFonts w:eastAsia="Times New Roman"/>
          <w:sz w:val="24"/>
          <w:szCs w:val="26"/>
        </w:rPr>
        <w:t xml:space="preserve"> первоначального практического опыта обучающегося, развитие общих и профессиональных компетенций, проверку его готовности к самосто</w:t>
      </w:r>
      <w:r w:rsidR="00AD2702">
        <w:rPr>
          <w:rFonts w:eastAsia="Times New Roman"/>
          <w:sz w:val="24"/>
          <w:szCs w:val="26"/>
        </w:rPr>
        <w:t xml:space="preserve">ятельной трудовой деятельности </w:t>
      </w:r>
      <w:r w:rsidR="00E15751" w:rsidRPr="008B0215">
        <w:rPr>
          <w:rFonts w:eastAsia="Times New Roman"/>
          <w:sz w:val="24"/>
          <w:szCs w:val="26"/>
        </w:rPr>
        <w:t>в организациях различных организационно-правовых форм.</w:t>
      </w:r>
    </w:p>
    <w:p w:rsidR="003A049D" w:rsidRDefault="00E15751" w:rsidP="008E0B76">
      <w:pPr>
        <w:widowControl/>
        <w:tabs>
          <w:tab w:val="left" w:pos="9214"/>
        </w:tabs>
        <w:ind w:left="7" w:right="151" w:firstLine="560"/>
        <w:jc w:val="both"/>
        <w:rPr>
          <w:rFonts w:eastAsia="Times New Roman"/>
          <w:sz w:val="24"/>
          <w:szCs w:val="26"/>
        </w:rPr>
      </w:pPr>
      <w:r w:rsidRPr="008B0215">
        <w:rPr>
          <w:rFonts w:eastAsia="Times New Roman"/>
          <w:sz w:val="24"/>
          <w:szCs w:val="26"/>
        </w:rPr>
        <w:t xml:space="preserve">В результате прохождения </w:t>
      </w:r>
      <w:r w:rsidR="00AD2702" w:rsidRPr="00AD2702">
        <w:rPr>
          <w:rFonts w:eastAsia="Times New Roman"/>
          <w:sz w:val="24"/>
          <w:szCs w:val="24"/>
        </w:rPr>
        <w:t xml:space="preserve">практики по профилю специальности </w:t>
      </w:r>
      <w:r w:rsidR="00EA3A34">
        <w:rPr>
          <w:rFonts w:eastAsia="Times New Roman"/>
          <w:sz w:val="24"/>
          <w:szCs w:val="24"/>
        </w:rPr>
        <w:t xml:space="preserve">ПП01, ПП 02, ПП 03, ПП 04, ПП05 </w:t>
      </w:r>
      <w:r w:rsidRPr="008B0215">
        <w:rPr>
          <w:rFonts w:eastAsia="Times New Roman"/>
          <w:sz w:val="24"/>
          <w:szCs w:val="26"/>
        </w:rPr>
        <w:t>студент должен приобрести практический опыт</w:t>
      </w:r>
      <w:r w:rsidR="00F0561E">
        <w:rPr>
          <w:rFonts w:eastAsia="Times New Roman"/>
          <w:sz w:val="24"/>
          <w:szCs w:val="26"/>
        </w:rPr>
        <w:t xml:space="preserve"> </w:t>
      </w:r>
    </w:p>
    <w:p w:rsidR="008254F4" w:rsidRDefault="008254F4" w:rsidP="008E0B76">
      <w:pPr>
        <w:widowControl/>
        <w:tabs>
          <w:tab w:val="left" w:pos="9214"/>
        </w:tabs>
        <w:ind w:left="7" w:right="151" w:firstLine="560"/>
        <w:jc w:val="both"/>
        <w:rPr>
          <w:rFonts w:eastAsia="Times New Roman"/>
          <w:sz w:val="24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191"/>
        <w:gridCol w:w="7403"/>
      </w:tblGrid>
      <w:tr w:rsidR="003A049D" w:rsidTr="00CA37C6">
        <w:tc>
          <w:tcPr>
            <w:tcW w:w="1506" w:type="pct"/>
          </w:tcPr>
          <w:p w:rsidR="003A049D" w:rsidRDefault="003A049D" w:rsidP="003A049D">
            <w:pPr>
              <w:widowControl/>
              <w:tabs>
                <w:tab w:val="left" w:pos="9214"/>
              </w:tabs>
              <w:ind w:right="151"/>
              <w:jc w:val="center"/>
              <w:rPr>
                <w:rFonts w:eastAsia="Times New Roman"/>
                <w:sz w:val="24"/>
                <w:szCs w:val="26"/>
              </w:rPr>
            </w:pPr>
            <w:r>
              <w:rPr>
                <w:rFonts w:eastAsia="Times New Roman"/>
                <w:sz w:val="24"/>
                <w:szCs w:val="26"/>
              </w:rPr>
              <w:t>Наименование ПМ</w:t>
            </w:r>
          </w:p>
        </w:tc>
        <w:tc>
          <w:tcPr>
            <w:tcW w:w="3494" w:type="pct"/>
          </w:tcPr>
          <w:p w:rsidR="003A049D" w:rsidRDefault="003A049D" w:rsidP="008E0B76">
            <w:pPr>
              <w:widowControl/>
              <w:tabs>
                <w:tab w:val="left" w:pos="9214"/>
              </w:tabs>
              <w:ind w:right="151"/>
              <w:jc w:val="both"/>
              <w:rPr>
                <w:rFonts w:eastAsia="Times New Roman"/>
                <w:sz w:val="24"/>
                <w:szCs w:val="26"/>
              </w:rPr>
            </w:pPr>
            <w:r>
              <w:rPr>
                <w:rFonts w:eastAsia="Times New Roman"/>
                <w:sz w:val="24"/>
                <w:szCs w:val="26"/>
              </w:rPr>
              <w:t>Результаты обучения (практический опыт)</w:t>
            </w:r>
          </w:p>
        </w:tc>
      </w:tr>
      <w:tr w:rsidR="003A049D" w:rsidTr="00CA37C6">
        <w:tc>
          <w:tcPr>
            <w:tcW w:w="1506" w:type="pct"/>
          </w:tcPr>
          <w:p w:rsidR="00562B45" w:rsidRPr="00562B45" w:rsidRDefault="00562B45" w:rsidP="001C1C87">
            <w:pPr>
              <w:suppressAutoHyphens/>
              <w:spacing w:before="120" w:after="120"/>
              <w:rPr>
                <w:rFonts w:eastAsia="Times New Roman"/>
                <w:b/>
                <w:sz w:val="24"/>
                <w:szCs w:val="26"/>
              </w:rPr>
            </w:pPr>
            <w:r w:rsidRPr="00562B45">
              <w:rPr>
                <w:rFonts w:eastAsia="Times New Roman"/>
                <w:b/>
                <w:sz w:val="24"/>
                <w:szCs w:val="26"/>
              </w:rPr>
              <w:t>ПМ. 01 «Участие в проектировании зданий и сооружений»</w:t>
            </w:r>
          </w:p>
          <w:p w:rsidR="003A049D" w:rsidRDefault="00562B45" w:rsidP="00562B45">
            <w:pPr>
              <w:widowControl/>
              <w:tabs>
                <w:tab w:val="left" w:pos="9214"/>
              </w:tabs>
              <w:ind w:right="151"/>
              <w:jc w:val="center"/>
              <w:rPr>
                <w:rFonts w:eastAsia="Times New Roman"/>
                <w:sz w:val="24"/>
                <w:szCs w:val="26"/>
              </w:rPr>
            </w:pPr>
            <w:r w:rsidRPr="00562B45">
              <w:rPr>
                <w:rFonts w:eastAsia="Times New Roman"/>
                <w:sz w:val="24"/>
                <w:szCs w:val="26"/>
              </w:rPr>
              <w:t xml:space="preserve"> </w:t>
            </w:r>
          </w:p>
        </w:tc>
        <w:tc>
          <w:tcPr>
            <w:tcW w:w="3494" w:type="pct"/>
          </w:tcPr>
          <w:p w:rsidR="00562B45" w:rsidRPr="00562B45" w:rsidRDefault="00562B45" w:rsidP="001A694C">
            <w:pPr>
              <w:pStyle w:val="af8"/>
              <w:numPr>
                <w:ilvl w:val="0"/>
                <w:numId w:val="16"/>
              </w:numPr>
              <w:spacing w:line="240" w:lineRule="auto"/>
              <w:jc w:val="both"/>
              <w:rPr>
                <w:szCs w:val="26"/>
              </w:rPr>
            </w:pPr>
            <w:r w:rsidRPr="00562B45">
              <w:rPr>
                <w:szCs w:val="26"/>
              </w:rPr>
              <w:t>подбора  строительных конструкций и материалов;</w:t>
            </w:r>
          </w:p>
          <w:p w:rsidR="00562B45" w:rsidRPr="00562B45" w:rsidRDefault="00562B45" w:rsidP="001A694C">
            <w:pPr>
              <w:pStyle w:val="af8"/>
              <w:numPr>
                <w:ilvl w:val="0"/>
                <w:numId w:val="16"/>
              </w:numPr>
              <w:spacing w:line="240" w:lineRule="auto"/>
              <w:jc w:val="both"/>
              <w:rPr>
                <w:szCs w:val="26"/>
              </w:rPr>
            </w:pPr>
            <w:r w:rsidRPr="00562B45">
              <w:rPr>
                <w:szCs w:val="26"/>
              </w:rPr>
              <w:t xml:space="preserve"> разработки узлов и деталей конструктивных элементов зданий;</w:t>
            </w:r>
          </w:p>
          <w:p w:rsidR="00562B45" w:rsidRPr="00562B45" w:rsidRDefault="00562B45" w:rsidP="001A694C">
            <w:pPr>
              <w:pStyle w:val="af8"/>
              <w:numPr>
                <w:ilvl w:val="0"/>
                <w:numId w:val="16"/>
              </w:numPr>
              <w:spacing w:line="240" w:lineRule="auto"/>
              <w:jc w:val="both"/>
              <w:rPr>
                <w:b/>
                <w:szCs w:val="26"/>
              </w:rPr>
            </w:pPr>
            <w:r w:rsidRPr="00562B45">
              <w:rPr>
                <w:szCs w:val="26"/>
              </w:rPr>
              <w:t xml:space="preserve"> разработки  архитектурно-строительных чертежей;</w:t>
            </w:r>
            <w:r w:rsidR="008254F4">
              <w:rPr>
                <w:szCs w:val="26"/>
              </w:rPr>
              <w:t xml:space="preserve"> </w:t>
            </w:r>
            <w:r w:rsidRPr="00562B45">
              <w:rPr>
                <w:szCs w:val="26"/>
              </w:rPr>
              <w:t>выполнения расчетов по проектированию строительных конструкций, оснований;</w:t>
            </w:r>
          </w:p>
          <w:p w:rsidR="00562B45" w:rsidRPr="00562B45" w:rsidRDefault="00562B45" w:rsidP="001A694C">
            <w:pPr>
              <w:pStyle w:val="af8"/>
              <w:numPr>
                <w:ilvl w:val="0"/>
                <w:numId w:val="16"/>
              </w:numPr>
              <w:spacing w:line="240" w:lineRule="auto"/>
              <w:jc w:val="both"/>
              <w:rPr>
                <w:b/>
                <w:bCs/>
                <w:szCs w:val="26"/>
              </w:rPr>
            </w:pPr>
            <w:r w:rsidRPr="00562B45">
              <w:rPr>
                <w:bCs/>
                <w:szCs w:val="26"/>
              </w:rPr>
              <w:t>-составления и описания работ, спецификаций, таблиц и другой технической документации для разработки линейных и сетевых графиков производства работ;</w:t>
            </w:r>
          </w:p>
          <w:p w:rsidR="00562B45" w:rsidRPr="00562B45" w:rsidRDefault="00562B45" w:rsidP="001A694C">
            <w:pPr>
              <w:pStyle w:val="af8"/>
              <w:numPr>
                <w:ilvl w:val="0"/>
                <w:numId w:val="16"/>
              </w:numPr>
              <w:spacing w:line="240" w:lineRule="auto"/>
              <w:jc w:val="both"/>
              <w:rPr>
                <w:bCs/>
                <w:szCs w:val="26"/>
              </w:rPr>
            </w:pPr>
            <w:r w:rsidRPr="00562B45">
              <w:rPr>
                <w:bCs/>
                <w:szCs w:val="26"/>
              </w:rPr>
              <w:t xml:space="preserve"> разработки и согласования календарных планов производства строительных работ на объекте капитального строительства; </w:t>
            </w:r>
          </w:p>
          <w:p w:rsidR="003A049D" w:rsidRPr="00562B45" w:rsidRDefault="00562B45" w:rsidP="001A694C">
            <w:pPr>
              <w:pStyle w:val="a6"/>
              <w:widowControl/>
              <w:numPr>
                <w:ilvl w:val="0"/>
                <w:numId w:val="16"/>
              </w:numPr>
              <w:tabs>
                <w:tab w:val="left" w:pos="1020"/>
              </w:tabs>
              <w:ind w:right="151"/>
              <w:jc w:val="both"/>
              <w:rPr>
                <w:rFonts w:eastAsia="Times New Roman"/>
                <w:sz w:val="24"/>
                <w:szCs w:val="26"/>
              </w:rPr>
            </w:pPr>
            <w:r w:rsidRPr="00562B45">
              <w:rPr>
                <w:rFonts w:eastAsia="Times New Roman"/>
                <w:bCs/>
                <w:sz w:val="24"/>
                <w:szCs w:val="26"/>
              </w:rPr>
              <w:t>разработки  карт технологических и трудовых процессов</w:t>
            </w:r>
            <w:r w:rsidRPr="00562B45">
              <w:rPr>
                <w:rFonts w:eastAsia="Times New Roman"/>
                <w:sz w:val="24"/>
                <w:szCs w:val="26"/>
              </w:rPr>
              <w:t xml:space="preserve"> </w:t>
            </w:r>
          </w:p>
        </w:tc>
      </w:tr>
      <w:tr w:rsidR="003A049D" w:rsidTr="00CA37C6">
        <w:tc>
          <w:tcPr>
            <w:tcW w:w="1506" w:type="pct"/>
          </w:tcPr>
          <w:p w:rsidR="00562B45" w:rsidRPr="00562B45" w:rsidRDefault="00562B45" w:rsidP="001C1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sz w:val="24"/>
                <w:szCs w:val="24"/>
              </w:rPr>
            </w:pPr>
            <w:r w:rsidRPr="00562B45">
              <w:rPr>
                <w:rFonts w:eastAsia="Times New Roman"/>
                <w:b/>
                <w:sz w:val="24"/>
                <w:szCs w:val="24"/>
              </w:rPr>
              <w:t>ПМ.02 «Выполнение технологических процессов на объекте капитального строительства»</w:t>
            </w:r>
          </w:p>
          <w:p w:rsidR="003A049D" w:rsidRDefault="00562B45" w:rsidP="00562B45">
            <w:pPr>
              <w:widowControl/>
              <w:tabs>
                <w:tab w:val="left" w:pos="9214"/>
              </w:tabs>
              <w:ind w:right="151"/>
              <w:jc w:val="right"/>
              <w:rPr>
                <w:rFonts w:eastAsia="Times New Roman"/>
                <w:sz w:val="24"/>
                <w:szCs w:val="26"/>
              </w:rPr>
            </w:pPr>
            <w:r w:rsidRPr="00562B4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494" w:type="pct"/>
          </w:tcPr>
          <w:p w:rsidR="00FD1931" w:rsidRPr="00FD1931" w:rsidRDefault="00FD1931" w:rsidP="001A694C">
            <w:pPr>
              <w:pStyle w:val="a6"/>
              <w:numPr>
                <w:ilvl w:val="0"/>
                <w:numId w:val="17"/>
              </w:numPr>
              <w:jc w:val="both"/>
              <w:rPr>
                <w:bCs/>
                <w:sz w:val="24"/>
                <w:szCs w:val="24"/>
              </w:rPr>
            </w:pPr>
            <w:r w:rsidRPr="00FD1931">
              <w:rPr>
                <w:bCs/>
                <w:sz w:val="24"/>
                <w:szCs w:val="24"/>
              </w:rPr>
              <w:t>подготовке строительной площадки, участков произво</w:t>
            </w:r>
            <w:proofErr w:type="gramStart"/>
            <w:r w:rsidRPr="00FD1931">
              <w:rPr>
                <w:bCs/>
                <w:sz w:val="24"/>
                <w:szCs w:val="24"/>
              </w:rPr>
              <w:t>дств стр</w:t>
            </w:r>
            <w:proofErr w:type="gramEnd"/>
            <w:r w:rsidRPr="00FD1931">
              <w:rPr>
                <w:bCs/>
                <w:sz w:val="24"/>
                <w:szCs w:val="24"/>
              </w:rPr>
              <w:t>оительных работ и рабочих мест в соответствии с требованиями технологического процесса, охраны труда, пожарной безопасности и охраны окружающей среды;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7"/>
              </w:numPr>
              <w:jc w:val="both"/>
              <w:rPr>
                <w:bCs/>
                <w:sz w:val="24"/>
                <w:szCs w:val="24"/>
              </w:rPr>
            </w:pPr>
            <w:proofErr w:type="gramStart"/>
            <w:r w:rsidRPr="00FD1931">
              <w:rPr>
                <w:bCs/>
                <w:sz w:val="24"/>
                <w:szCs w:val="24"/>
              </w:rPr>
              <w:t>определении</w:t>
            </w:r>
            <w:proofErr w:type="gramEnd"/>
            <w:r w:rsidRPr="00FD1931">
              <w:rPr>
                <w:bCs/>
                <w:sz w:val="24"/>
                <w:szCs w:val="24"/>
              </w:rPr>
              <w:t xml:space="preserve"> перечня работ по обеспечению безопасности строительной площадки;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7"/>
              </w:numPr>
              <w:jc w:val="both"/>
              <w:rPr>
                <w:bCs/>
                <w:sz w:val="24"/>
                <w:szCs w:val="24"/>
              </w:rPr>
            </w:pPr>
            <w:r w:rsidRPr="00FD1931">
              <w:rPr>
                <w:bCs/>
                <w:sz w:val="24"/>
                <w:szCs w:val="24"/>
              </w:rPr>
              <w:t>организации и выполнении производства строительно-монтажных, в том числе отделочных работ, работ по тепло- и звукоизоляции, огнезащите и антивандальной защите на объекте капитального строительства;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7"/>
              </w:numPr>
              <w:jc w:val="both"/>
              <w:rPr>
                <w:bCs/>
                <w:sz w:val="24"/>
                <w:szCs w:val="24"/>
              </w:rPr>
            </w:pPr>
            <w:proofErr w:type="gramStart"/>
            <w:r w:rsidRPr="00FD1931">
              <w:rPr>
                <w:bCs/>
                <w:sz w:val="24"/>
                <w:szCs w:val="24"/>
              </w:rPr>
              <w:t>определении</w:t>
            </w:r>
            <w:proofErr w:type="gramEnd"/>
            <w:r w:rsidRPr="00FD1931">
              <w:rPr>
                <w:bCs/>
                <w:sz w:val="24"/>
                <w:szCs w:val="24"/>
              </w:rPr>
              <w:t xml:space="preserve"> потребности производства строительно-монтажных работ, в том числе отделочных работ, на объекте капитального строительства в материально- технических ресурсах;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7"/>
              </w:numPr>
              <w:jc w:val="both"/>
              <w:rPr>
                <w:bCs/>
                <w:sz w:val="24"/>
                <w:szCs w:val="24"/>
              </w:rPr>
            </w:pPr>
            <w:proofErr w:type="gramStart"/>
            <w:r w:rsidRPr="00FD1931">
              <w:rPr>
                <w:bCs/>
                <w:sz w:val="24"/>
                <w:szCs w:val="24"/>
              </w:rPr>
              <w:t>оформлении</w:t>
            </w:r>
            <w:proofErr w:type="gramEnd"/>
            <w:r w:rsidRPr="00FD1931">
              <w:rPr>
                <w:bCs/>
                <w:sz w:val="24"/>
                <w:szCs w:val="24"/>
              </w:rPr>
              <w:t xml:space="preserve"> заявки, приемке, распределении, учёте и хранении материально-технических ресурсов для производства строительных работ;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7"/>
              </w:numPr>
              <w:jc w:val="both"/>
              <w:rPr>
                <w:bCs/>
                <w:sz w:val="24"/>
                <w:szCs w:val="24"/>
              </w:rPr>
            </w:pPr>
            <w:proofErr w:type="gramStart"/>
            <w:r w:rsidRPr="00FD1931">
              <w:rPr>
                <w:bCs/>
                <w:sz w:val="24"/>
                <w:szCs w:val="24"/>
              </w:rPr>
              <w:t>контроле</w:t>
            </w:r>
            <w:proofErr w:type="gramEnd"/>
            <w:r w:rsidRPr="00FD1931">
              <w:rPr>
                <w:bCs/>
                <w:sz w:val="24"/>
                <w:szCs w:val="24"/>
              </w:rPr>
              <w:t xml:space="preserve"> качества и объема количества материально- технических ресурсов для производства строительных работ;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7"/>
              </w:numPr>
              <w:jc w:val="both"/>
              <w:rPr>
                <w:bCs/>
                <w:sz w:val="24"/>
                <w:szCs w:val="24"/>
              </w:rPr>
            </w:pPr>
            <w:r w:rsidRPr="00FD1931">
              <w:rPr>
                <w:bCs/>
                <w:sz w:val="24"/>
                <w:szCs w:val="24"/>
              </w:rPr>
              <w:t>разработке, планировании и контроле выполнения оперативных мер, направленных на исправление дефектов результатов однотипных строительных работ;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7"/>
              </w:numPr>
              <w:jc w:val="both"/>
              <w:rPr>
                <w:bCs/>
                <w:sz w:val="24"/>
                <w:szCs w:val="24"/>
              </w:rPr>
            </w:pPr>
            <w:proofErr w:type="gramStart"/>
            <w:r w:rsidRPr="00FD1931">
              <w:rPr>
                <w:bCs/>
                <w:sz w:val="24"/>
                <w:szCs w:val="24"/>
              </w:rPr>
              <w:t>составлении</w:t>
            </w:r>
            <w:proofErr w:type="gramEnd"/>
            <w:r w:rsidRPr="00FD1931">
              <w:rPr>
                <w:bCs/>
                <w:sz w:val="24"/>
                <w:szCs w:val="24"/>
              </w:rPr>
              <w:t xml:space="preserve"> калькуляций сметных затрат на используемые материально-технические ресурсы;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7"/>
              </w:numPr>
              <w:jc w:val="both"/>
              <w:rPr>
                <w:bCs/>
                <w:sz w:val="24"/>
                <w:szCs w:val="24"/>
              </w:rPr>
            </w:pPr>
            <w:proofErr w:type="gramStart"/>
            <w:r w:rsidRPr="00FD1931">
              <w:rPr>
                <w:bCs/>
                <w:sz w:val="24"/>
                <w:szCs w:val="24"/>
              </w:rPr>
              <w:t>составлении</w:t>
            </w:r>
            <w:proofErr w:type="gramEnd"/>
            <w:r w:rsidRPr="00FD1931">
              <w:rPr>
                <w:bCs/>
                <w:sz w:val="24"/>
                <w:szCs w:val="24"/>
              </w:rPr>
              <w:t xml:space="preserve"> первичной учетной документации по выполненным строительно-монтажным, в том числе отделочным работам в подразделении строительной организации;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7"/>
              </w:numPr>
              <w:jc w:val="both"/>
              <w:rPr>
                <w:bCs/>
                <w:sz w:val="24"/>
                <w:szCs w:val="24"/>
              </w:rPr>
            </w:pPr>
            <w:proofErr w:type="gramStart"/>
            <w:r w:rsidRPr="00FD1931">
              <w:rPr>
                <w:bCs/>
                <w:sz w:val="24"/>
                <w:szCs w:val="24"/>
              </w:rPr>
              <w:t>представлении</w:t>
            </w:r>
            <w:proofErr w:type="gramEnd"/>
            <w:r w:rsidRPr="00FD1931">
              <w:rPr>
                <w:bCs/>
                <w:sz w:val="24"/>
                <w:szCs w:val="24"/>
              </w:rPr>
              <w:t xml:space="preserve"> для проверки и сопровождении при проверке и согласовании первичной учетной документации по выполненным строительно-монтажным, в том числе отделочным работам;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7"/>
              </w:numPr>
              <w:jc w:val="both"/>
              <w:rPr>
                <w:bCs/>
                <w:sz w:val="24"/>
                <w:szCs w:val="24"/>
              </w:rPr>
            </w:pPr>
            <w:proofErr w:type="gramStart"/>
            <w:r w:rsidRPr="00FD1931">
              <w:rPr>
                <w:bCs/>
                <w:sz w:val="24"/>
                <w:szCs w:val="24"/>
              </w:rPr>
              <w:t>контроле</w:t>
            </w:r>
            <w:proofErr w:type="gramEnd"/>
            <w:r w:rsidRPr="00FD1931">
              <w:rPr>
                <w:bCs/>
                <w:sz w:val="24"/>
                <w:szCs w:val="24"/>
              </w:rPr>
              <w:t xml:space="preserve"> выполнения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подряда;</w:t>
            </w:r>
          </w:p>
          <w:p w:rsidR="003A049D" w:rsidRPr="00FD1931" w:rsidRDefault="00FD1931" w:rsidP="001A694C">
            <w:pPr>
              <w:pStyle w:val="a6"/>
              <w:widowControl/>
              <w:numPr>
                <w:ilvl w:val="0"/>
                <w:numId w:val="17"/>
              </w:numPr>
              <w:tabs>
                <w:tab w:val="left" w:pos="9214"/>
              </w:tabs>
              <w:ind w:right="151"/>
              <w:jc w:val="both"/>
              <w:rPr>
                <w:rFonts w:eastAsia="Times New Roman"/>
                <w:sz w:val="24"/>
                <w:szCs w:val="26"/>
              </w:rPr>
            </w:pPr>
            <w:r w:rsidRPr="00FD1931">
              <w:rPr>
                <w:bCs/>
                <w:sz w:val="24"/>
                <w:szCs w:val="24"/>
              </w:rPr>
              <w:t xml:space="preserve">планировании и контроле выполнения мер, направленных на предупреждение и устранение </w:t>
            </w:r>
            <w:proofErr w:type="gramStart"/>
            <w:r w:rsidRPr="00FD1931">
              <w:rPr>
                <w:bCs/>
                <w:sz w:val="24"/>
                <w:szCs w:val="24"/>
              </w:rPr>
              <w:t>причин возникновения отклонений результатов выполненных строительных работ</w:t>
            </w:r>
            <w:proofErr w:type="gramEnd"/>
            <w:r w:rsidRPr="00FD1931">
              <w:rPr>
                <w:bCs/>
                <w:sz w:val="24"/>
                <w:szCs w:val="24"/>
              </w:rPr>
              <w:t xml:space="preserve"> от требований нормативной технической, технологической и проектной документации;</w:t>
            </w:r>
            <w:r w:rsidRPr="00FD1931">
              <w:rPr>
                <w:sz w:val="24"/>
                <w:szCs w:val="24"/>
              </w:rPr>
              <w:t xml:space="preserve"> </w:t>
            </w:r>
          </w:p>
        </w:tc>
      </w:tr>
      <w:tr w:rsidR="003A049D" w:rsidTr="00CA37C6">
        <w:tc>
          <w:tcPr>
            <w:tcW w:w="1506" w:type="pct"/>
          </w:tcPr>
          <w:p w:rsidR="00FD1931" w:rsidRPr="00FD1931" w:rsidRDefault="00FD1931" w:rsidP="001C1C87">
            <w:pPr>
              <w:spacing w:before="120" w:after="120"/>
              <w:rPr>
                <w:rFonts w:eastAsia="Batang"/>
                <w:b/>
                <w:sz w:val="24"/>
                <w:lang w:eastAsia="ko-KR"/>
              </w:rPr>
            </w:pPr>
            <w:r w:rsidRPr="00FD1931">
              <w:rPr>
                <w:rFonts w:eastAsia="Batang"/>
                <w:b/>
                <w:sz w:val="24"/>
                <w:lang w:eastAsia="ko-KR"/>
              </w:rPr>
              <w:t>ПМ.03 Организация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</w:t>
            </w:r>
          </w:p>
          <w:p w:rsidR="003A049D" w:rsidRPr="003A049D" w:rsidRDefault="003A049D" w:rsidP="001C1C87">
            <w:pPr>
              <w:spacing w:before="120" w:after="120"/>
              <w:rPr>
                <w:rFonts w:eastAsia="Batang"/>
                <w:sz w:val="24"/>
                <w:lang w:eastAsia="ko-KR"/>
              </w:rPr>
            </w:pPr>
          </w:p>
          <w:p w:rsidR="003A049D" w:rsidRDefault="003A049D" w:rsidP="003A049D">
            <w:pPr>
              <w:widowControl/>
              <w:tabs>
                <w:tab w:val="left" w:pos="9214"/>
              </w:tabs>
              <w:ind w:right="151"/>
              <w:jc w:val="center"/>
              <w:rPr>
                <w:rFonts w:eastAsia="Times New Roman"/>
                <w:sz w:val="24"/>
                <w:szCs w:val="26"/>
              </w:rPr>
            </w:pPr>
          </w:p>
        </w:tc>
        <w:tc>
          <w:tcPr>
            <w:tcW w:w="3494" w:type="pct"/>
          </w:tcPr>
          <w:p w:rsidR="00FD1931" w:rsidRPr="00FD1931" w:rsidRDefault="00FD1931" w:rsidP="00FD1931">
            <w:pPr>
              <w:pStyle w:val="a6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proofErr w:type="gramStart"/>
            <w:r w:rsidRPr="00FD1931">
              <w:rPr>
                <w:sz w:val="24"/>
                <w:szCs w:val="24"/>
              </w:rPr>
              <w:t>сборе</w:t>
            </w:r>
            <w:proofErr w:type="gramEnd"/>
            <w:r w:rsidRPr="00FD1931">
              <w:rPr>
                <w:sz w:val="24"/>
                <w:szCs w:val="24"/>
              </w:rPr>
              <w:t>, обработке и накоплении научно-технической информации в области строительства;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FD1931">
              <w:rPr>
                <w:sz w:val="24"/>
                <w:szCs w:val="24"/>
              </w:rPr>
              <w:t xml:space="preserve">оперативном планировании производства </w:t>
            </w:r>
            <w:proofErr w:type="gramStart"/>
            <w:r w:rsidRPr="00FD1931">
              <w:rPr>
                <w:sz w:val="24"/>
                <w:szCs w:val="24"/>
              </w:rPr>
              <w:t>строительно- монтажных</w:t>
            </w:r>
            <w:proofErr w:type="gramEnd"/>
            <w:r w:rsidRPr="00FD1931">
              <w:rPr>
                <w:sz w:val="24"/>
                <w:szCs w:val="24"/>
              </w:rPr>
              <w:t>, в том числе отделочных работ, и производственных заданий на объекте капитального строительства;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proofErr w:type="gramStart"/>
            <w:r w:rsidRPr="00FD1931">
              <w:rPr>
                <w:sz w:val="24"/>
                <w:szCs w:val="24"/>
              </w:rPr>
              <w:t>обеспечении</w:t>
            </w:r>
            <w:proofErr w:type="gramEnd"/>
            <w:r w:rsidRPr="00FD1931">
              <w:rPr>
                <w:sz w:val="24"/>
                <w:szCs w:val="24"/>
              </w:rPr>
              <w:t xml:space="preserve"> деятельности структурных подразделений; согласовании календарных планов производства однотипных строительных работ;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proofErr w:type="gramStart"/>
            <w:r w:rsidRPr="00FD1931">
              <w:rPr>
                <w:sz w:val="24"/>
                <w:szCs w:val="24"/>
              </w:rPr>
              <w:t>контроле</w:t>
            </w:r>
            <w:proofErr w:type="gramEnd"/>
            <w:r w:rsidRPr="00FD1931">
              <w:rPr>
                <w:sz w:val="24"/>
                <w:szCs w:val="24"/>
              </w:rPr>
              <w:t xml:space="preserve"> деятельности структурных подразделений; обеспечении соблюдения требований охраны труда, безопасности жизнедеятельности и защиты окружающей среды при выполнении строительных работ на объекте капитального строительства;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FD1931">
              <w:rPr>
                <w:sz w:val="24"/>
                <w:szCs w:val="24"/>
              </w:rPr>
              <w:t xml:space="preserve">проведении инструктажа </w:t>
            </w:r>
            <w:proofErr w:type="gramStart"/>
            <w:r w:rsidRPr="00FD1931">
              <w:rPr>
                <w:sz w:val="24"/>
                <w:szCs w:val="24"/>
              </w:rPr>
              <w:t>работникам</w:t>
            </w:r>
            <w:proofErr w:type="gramEnd"/>
            <w:r w:rsidRPr="00FD1931">
              <w:rPr>
                <w:sz w:val="24"/>
                <w:szCs w:val="24"/>
              </w:rPr>
              <w:t xml:space="preserve"> но правилам охраны труда и требованиям пожарной безопасности;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proofErr w:type="gramStart"/>
            <w:r w:rsidRPr="00FD1931">
              <w:rPr>
                <w:sz w:val="24"/>
                <w:szCs w:val="24"/>
              </w:rPr>
              <w:t>планировании</w:t>
            </w:r>
            <w:proofErr w:type="gramEnd"/>
            <w:r w:rsidRPr="00FD1931">
              <w:rPr>
                <w:sz w:val="24"/>
                <w:szCs w:val="24"/>
              </w:rPr>
              <w:t xml:space="preserve"> и контроле выполнения и документального оформления инструктажа работников в соответствии с требованиями охраны труда и пожарной безопасности;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FD1931">
              <w:rPr>
                <w:sz w:val="24"/>
                <w:szCs w:val="24"/>
              </w:rPr>
              <w:t>подготовке участков производства работ и рабочих мест для проведения специальной оценки условий труда;</w:t>
            </w:r>
          </w:p>
          <w:p w:rsidR="003A049D" w:rsidRPr="00FD1931" w:rsidRDefault="00FD1931" w:rsidP="001A694C">
            <w:pPr>
              <w:pStyle w:val="a6"/>
              <w:widowControl/>
              <w:numPr>
                <w:ilvl w:val="0"/>
                <w:numId w:val="18"/>
              </w:numPr>
              <w:tabs>
                <w:tab w:val="left" w:pos="9214"/>
              </w:tabs>
              <w:ind w:right="151"/>
              <w:jc w:val="both"/>
              <w:rPr>
                <w:rFonts w:eastAsia="Times New Roman"/>
                <w:sz w:val="24"/>
                <w:szCs w:val="26"/>
              </w:rPr>
            </w:pPr>
            <w:proofErr w:type="gramStart"/>
            <w:r w:rsidRPr="00FD1931">
              <w:rPr>
                <w:sz w:val="24"/>
                <w:szCs w:val="24"/>
              </w:rPr>
              <w:t>контроле</w:t>
            </w:r>
            <w:proofErr w:type="gramEnd"/>
            <w:r w:rsidRPr="00FD1931">
              <w:rPr>
                <w:sz w:val="24"/>
                <w:szCs w:val="24"/>
              </w:rPr>
              <w:t xml:space="preserve"> соблюдения на объекте капитального строительства требований охраны труда, пожарной безопасности и охраны окружающей среды. </w:t>
            </w:r>
          </w:p>
        </w:tc>
      </w:tr>
      <w:tr w:rsidR="003A049D" w:rsidTr="00CA37C6">
        <w:tc>
          <w:tcPr>
            <w:tcW w:w="1506" w:type="pct"/>
          </w:tcPr>
          <w:p w:rsidR="00FD1931" w:rsidRPr="00FD1931" w:rsidRDefault="003A049D" w:rsidP="00FD1931">
            <w:pPr>
              <w:pStyle w:val="3"/>
              <w:shd w:val="clear" w:color="auto" w:fill="FFFFFF"/>
              <w:spacing w:after="163" w:line="173" w:lineRule="atLeast"/>
              <w:outlineLvl w:val="2"/>
              <w:rPr>
                <w:rFonts w:eastAsia="Times New Roman"/>
                <w:color w:val="auto"/>
                <w:sz w:val="24"/>
                <w:szCs w:val="26"/>
              </w:rPr>
            </w:pPr>
            <w:r w:rsidRPr="00FD193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6"/>
              </w:rPr>
              <w:t>«</w:t>
            </w:r>
            <w:r w:rsidR="00FD1931" w:rsidRPr="00FD1931">
              <w:rPr>
                <w:rFonts w:eastAsia="Times New Roman"/>
                <w:color w:val="auto"/>
                <w:sz w:val="24"/>
                <w:szCs w:val="26"/>
              </w:rPr>
              <w:t>ПМ.04 «Организация видов работ при эксплуатации и реконструкции строительных объектов»</w:t>
            </w:r>
          </w:p>
          <w:p w:rsidR="00FD1931" w:rsidRPr="00FD1931" w:rsidRDefault="00FD1931" w:rsidP="00FD1931">
            <w:pPr>
              <w:pStyle w:val="3"/>
              <w:shd w:val="clear" w:color="auto" w:fill="FFFFFF"/>
              <w:spacing w:after="163" w:line="173" w:lineRule="atLeast"/>
              <w:outlineLvl w:val="2"/>
              <w:rPr>
                <w:rFonts w:eastAsia="Times New Roman"/>
                <w:sz w:val="24"/>
                <w:szCs w:val="26"/>
              </w:rPr>
            </w:pPr>
          </w:p>
          <w:p w:rsidR="003A049D" w:rsidRDefault="00FD1931" w:rsidP="00FD1931">
            <w:pPr>
              <w:widowControl/>
              <w:tabs>
                <w:tab w:val="left" w:pos="9214"/>
              </w:tabs>
              <w:ind w:right="151"/>
              <w:jc w:val="center"/>
              <w:rPr>
                <w:rFonts w:eastAsia="Times New Roman"/>
                <w:sz w:val="24"/>
                <w:szCs w:val="26"/>
              </w:rPr>
            </w:pPr>
            <w:r w:rsidRPr="00FD1931">
              <w:rPr>
                <w:rFonts w:eastAsia="Times New Roman"/>
                <w:bCs/>
                <w:sz w:val="24"/>
                <w:szCs w:val="26"/>
              </w:rPr>
              <w:t xml:space="preserve"> </w:t>
            </w:r>
          </w:p>
        </w:tc>
        <w:tc>
          <w:tcPr>
            <w:tcW w:w="3494" w:type="pct"/>
          </w:tcPr>
          <w:p w:rsidR="00FD1931" w:rsidRPr="00FD1931" w:rsidRDefault="00FD1931" w:rsidP="001A694C">
            <w:pPr>
              <w:pStyle w:val="a6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proofErr w:type="gramStart"/>
            <w:r w:rsidRPr="00FD1931">
              <w:rPr>
                <w:rFonts w:eastAsia="Times New Roman"/>
                <w:sz w:val="24"/>
                <w:szCs w:val="24"/>
              </w:rPr>
              <w:t>Проведении</w:t>
            </w:r>
            <w:proofErr w:type="gramEnd"/>
            <w:r w:rsidRPr="00FD1931">
              <w:rPr>
                <w:rFonts w:eastAsia="Times New Roman"/>
                <w:sz w:val="24"/>
                <w:szCs w:val="24"/>
              </w:rPr>
              <w:t xml:space="preserve"> технических осмотров общего имущества (конструкций и инженерного оборудования) и подготовки к сезонной эксплуатации; 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proofErr w:type="gramStart"/>
            <w:r w:rsidRPr="00FD1931">
              <w:rPr>
                <w:rFonts w:eastAsia="Times New Roman"/>
                <w:sz w:val="24"/>
                <w:szCs w:val="24"/>
              </w:rPr>
              <w:t>проведении</w:t>
            </w:r>
            <w:proofErr w:type="gramEnd"/>
            <w:r w:rsidRPr="00FD1931">
              <w:rPr>
                <w:rFonts w:eastAsia="Times New Roman"/>
                <w:sz w:val="24"/>
                <w:szCs w:val="24"/>
              </w:rPr>
              <w:t xml:space="preserve"> работ по санитарному содержанию общего имущества и придомовой территории;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FD1931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D1931">
              <w:rPr>
                <w:rFonts w:eastAsia="Times New Roman"/>
                <w:sz w:val="24"/>
                <w:szCs w:val="24"/>
              </w:rPr>
              <w:t>контроле</w:t>
            </w:r>
            <w:proofErr w:type="gramEnd"/>
            <w:r w:rsidRPr="00FD1931">
              <w:rPr>
                <w:rFonts w:eastAsia="Times New Roman"/>
                <w:sz w:val="24"/>
                <w:szCs w:val="24"/>
              </w:rPr>
              <w:t xml:space="preserve"> санитарного содержания общего имущества и придомовой территории; разработке перечня (описи) работ по текущему ремонту;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FD1931">
              <w:rPr>
                <w:rFonts w:eastAsia="Times New Roman"/>
                <w:sz w:val="24"/>
                <w:szCs w:val="24"/>
              </w:rPr>
              <w:t xml:space="preserve"> оценке физического износа и контроле технического состояния конструктивных элементов и систем инженерного оборудования; </w:t>
            </w:r>
          </w:p>
          <w:p w:rsidR="00FD1931" w:rsidRPr="00FD1931" w:rsidRDefault="00FD1931" w:rsidP="001A694C">
            <w:pPr>
              <w:pStyle w:val="a6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proofErr w:type="gramStart"/>
            <w:r w:rsidRPr="00FD1931">
              <w:rPr>
                <w:rFonts w:eastAsia="Times New Roman"/>
                <w:sz w:val="24"/>
                <w:szCs w:val="24"/>
              </w:rPr>
              <w:t>проведении</w:t>
            </w:r>
            <w:proofErr w:type="gramEnd"/>
            <w:r w:rsidRPr="00FD1931">
              <w:rPr>
                <w:rFonts w:eastAsia="Times New Roman"/>
                <w:sz w:val="24"/>
                <w:szCs w:val="24"/>
              </w:rPr>
              <w:t xml:space="preserve"> текущего ремонта; участии в проведении капитального ремонта;</w:t>
            </w:r>
          </w:p>
          <w:p w:rsidR="003A049D" w:rsidRPr="00E40C5D" w:rsidRDefault="00FD1931" w:rsidP="008551E7">
            <w:pPr>
              <w:pStyle w:val="a6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D1931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D1931">
              <w:rPr>
                <w:rFonts w:eastAsia="Times New Roman"/>
                <w:sz w:val="24"/>
                <w:szCs w:val="24"/>
              </w:rPr>
              <w:t>контроле</w:t>
            </w:r>
            <w:proofErr w:type="gramEnd"/>
            <w:r w:rsidRPr="00FD1931">
              <w:rPr>
                <w:rFonts w:eastAsia="Times New Roman"/>
                <w:sz w:val="24"/>
                <w:szCs w:val="24"/>
              </w:rPr>
              <w:t xml:space="preserve"> качества ремонтных работ.</w:t>
            </w:r>
          </w:p>
        </w:tc>
      </w:tr>
      <w:tr w:rsidR="008254F4" w:rsidTr="00CA37C6">
        <w:tc>
          <w:tcPr>
            <w:tcW w:w="1506" w:type="pct"/>
          </w:tcPr>
          <w:p w:rsidR="008254F4" w:rsidRDefault="008254F4" w:rsidP="008254F4">
            <w:pPr>
              <w:pStyle w:val="3"/>
              <w:outlineLvl w:val="2"/>
              <w:rPr>
                <w:rFonts w:eastAsia="Times New Roman"/>
                <w:color w:val="auto"/>
                <w:sz w:val="24"/>
                <w:szCs w:val="26"/>
              </w:rPr>
            </w:pPr>
            <w:r w:rsidRPr="005826C1">
              <w:rPr>
                <w:rFonts w:eastAsia="Times New Roman"/>
                <w:color w:val="auto"/>
                <w:sz w:val="24"/>
                <w:szCs w:val="26"/>
              </w:rPr>
              <w:t>«ПМ.05 «</w:t>
            </w:r>
            <w:r w:rsidR="005826C1" w:rsidRPr="005826C1">
              <w:rPr>
                <w:rFonts w:eastAsia="Times New Roman"/>
                <w:color w:val="auto"/>
                <w:sz w:val="24"/>
                <w:szCs w:val="26"/>
              </w:rPr>
              <w:t>Выполнение работ по одной или нескольким профессиям рабочих, должностям служащих</w:t>
            </w:r>
            <w:r w:rsidRPr="005826C1">
              <w:rPr>
                <w:rFonts w:eastAsia="Times New Roman"/>
                <w:color w:val="auto"/>
                <w:sz w:val="24"/>
                <w:szCs w:val="26"/>
              </w:rPr>
              <w:t>»</w:t>
            </w:r>
          </w:p>
          <w:p w:rsidR="00104FE5" w:rsidRPr="001A694C" w:rsidRDefault="00104FE5" w:rsidP="00104FE5">
            <w:pPr>
              <w:rPr>
                <w:sz w:val="24"/>
                <w:szCs w:val="24"/>
              </w:rPr>
            </w:pPr>
            <w:r w:rsidRPr="001A694C">
              <w:rPr>
                <w:sz w:val="24"/>
                <w:szCs w:val="24"/>
              </w:rPr>
              <w:t>Монтажник каркасно-обшивных конструкций</w:t>
            </w:r>
          </w:p>
          <w:p w:rsidR="008254F4" w:rsidRPr="001A694C" w:rsidRDefault="008254F4" w:rsidP="008254F4">
            <w:pPr>
              <w:pStyle w:val="3"/>
              <w:outlineLvl w:val="2"/>
              <w:rPr>
                <w:rFonts w:eastAsia="Times New Roman"/>
                <w:color w:val="auto"/>
                <w:sz w:val="24"/>
                <w:szCs w:val="24"/>
              </w:rPr>
            </w:pPr>
          </w:p>
          <w:p w:rsidR="008254F4" w:rsidRPr="00FD1931" w:rsidRDefault="008254F4" w:rsidP="00FD1931">
            <w:pPr>
              <w:pStyle w:val="3"/>
              <w:shd w:val="clear" w:color="auto" w:fill="FFFFFF"/>
              <w:spacing w:after="163" w:line="173" w:lineRule="atLeast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6"/>
              </w:rPr>
            </w:pPr>
          </w:p>
        </w:tc>
        <w:tc>
          <w:tcPr>
            <w:tcW w:w="3494" w:type="pct"/>
            <w:shd w:val="clear" w:color="auto" w:fill="auto"/>
          </w:tcPr>
          <w:p w:rsidR="005826C1" w:rsidRPr="001A694C" w:rsidRDefault="005826C1" w:rsidP="001A694C">
            <w:pPr>
              <w:pStyle w:val="a6"/>
              <w:numPr>
                <w:ilvl w:val="0"/>
                <w:numId w:val="37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1A694C">
              <w:rPr>
                <w:rFonts w:eastAsia="Times New Roman"/>
                <w:sz w:val="24"/>
                <w:szCs w:val="24"/>
              </w:rPr>
              <w:t>получения, обобщения и приведения к единому формату и размерности исходной информации о материалах и оборудовании КНАУФ</w:t>
            </w:r>
          </w:p>
          <w:p w:rsidR="005826C1" w:rsidRPr="001A694C" w:rsidRDefault="005826C1" w:rsidP="001A694C">
            <w:pPr>
              <w:pStyle w:val="a6"/>
              <w:numPr>
                <w:ilvl w:val="0"/>
                <w:numId w:val="37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1A694C">
              <w:rPr>
                <w:rFonts w:eastAsia="Times New Roman"/>
                <w:sz w:val="24"/>
                <w:szCs w:val="24"/>
              </w:rPr>
              <w:t xml:space="preserve"> составления спецификаций и таблиц, отражающих информацию о потребности в материалах и оборудовании КНАУФ;</w:t>
            </w:r>
          </w:p>
          <w:p w:rsidR="005826C1" w:rsidRPr="001A694C" w:rsidRDefault="005826C1" w:rsidP="001A694C">
            <w:pPr>
              <w:pStyle w:val="a6"/>
              <w:numPr>
                <w:ilvl w:val="0"/>
                <w:numId w:val="37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1A694C">
              <w:rPr>
                <w:rFonts w:eastAsia="Times New Roman"/>
                <w:sz w:val="24"/>
                <w:szCs w:val="24"/>
              </w:rPr>
              <w:t xml:space="preserve"> передачи сводных спецификаций и таблиц специалисту более высокого квалифицированного уровня для их анализа, проверки и внесения необходимых изменений и дополнений, формирования и хранения базы данных о материалах и оборудовании в привязке к поставщикам и/или производителям; </w:t>
            </w:r>
          </w:p>
          <w:p w:rsidR="008254F4" w:rsidRPr="00FD1931" w:rsidRDefault="005826C1" w:rsidP="001A694C">
            <w:pPr>
              <w:pStyle w:val="a6"/>
              <w:numPr>
                <w:ilvl w:val="0"/>
                <w:numId w:val="37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1A694C">
              <w:rPr>
                <w:rFonts w:eastAsia="Times New Roman"/>
                <w:sz w:val="24"/>
                <w:szCs w:val="24"/>
              </w:rPr>
              <w:t>сбора  информации о номенклатуре, ценовых и натуральных показателях потребности в материалах и оборудовании по объектам строительства.</w:t>
            </w:r>
          </w:p>
        </w:tc>
      </w:tr>
    </w:tbl>
    <w:p w:rsidR="00EE6BE7" w:rsidRDefault="00EE6BE7" w:rsidP="008E0B76">
      <w:pPr>
        <w:widowControl/>
        <w:tabs>
          <w:tab w:val="left" w:pos="9214"/>
        </w:tabs>
        <w:ind w:left="7" w:right="151" w:firstLine="560"/>
        <w:jc w:val="both"/>
        <w:rPr>
          <w:rFonts w:eastAsia="Times New Roman"/>
          <w:sz w:val="24"/>
          <w:szCs w:val="26"/>
        </w:rPr>
      </w:pPr>
    </w:p>
    <w:p w:rsidR="004D2916" w:rsidRDefault="004D2916" w:rsidP="008E0B76">
      <w:pPr>
        <w:widowControl/>
        <w:tabs>
          <w:tab w:val="left" w:pos="9214"/>
        </w:tabs>
        <w:ind w:left="7" w:right="151" w:firstLine="560"/>
        <w:jc w:val="both"/>
        <w:rPr>
          <w:rFonts w:eastAsia="Times New Roman"/>
          <w:sz w:val="24"/>
          <w:szCs w:val="26"/>
        </w:rPr>
      </w:pPr>
    </w:p>
    <w:p w:rsidR="00B43C50" w:rsidRPr="008B0215" w:rsidRDefault="00E15751" w:rsidP="00E40C5D">
      <w:pPr>
        <w:shd w:val="clear" w:color="auto" w:fill="FFFFFF"/>
        <w:spacing w:before="360"/>
        <w:ind w:right="142" w:firstLine="567"/>
        <w:jc w:val="both"/>
        <w:rPr>
          <w:sz w:val="18"/>
        </w:rPr>
      </w:pPr>
      <w:r w:rsidRPr="008B0215">
        <w:rPr>
          <w:rFonts w:eastAsia="Times New Roman"/>
          <w:sz w:val="24"/>
          <w:szCs w:val="26"/>
        </w:rPr>
        <w:t>При разработке основной профессиональной обр</w:t>
      </w:r>
      <w:r w:rsidR="00E40C5D">
        <w:rPr>
          <w:rFonts w:eastAsia="Times New Roman"/>
          <w:sz w:val="24"/>
          <w:szCs w:val="26"/>
        </w:rPr>
        <w:t xml:space="preserve">азовательной программы </w:t>
      </w:r>
      <w:r w:rsidRPr="008B0215">
        <w:rPr>
          <w:rFonts w:eastAsia="Times New Roman"/>
          <w:sz w:val="24"/>
          <w:szCs w:val="26"/>
        </w:rPr>
        <w:t xml:space="preserve"> (ОПОП СПО) и планировании</w:t>
      </w:r>
      <w:r w:rsidR="00420A92">
        <w:rPr>
          <w:rFonts w:eastAsia="Times New Roman"/>
          <w:sz w:val="24"/>
          <w:szCs w:val="26"/>
        </w:rPr>
        <w:t xml:space="preserve"> </w:t>
      </w:r>
      <w:r w:rsidR="00E40C5D">
        <w:rPr>
          <w:rFonts w:eastAsia="Times New Roman"/>
          <w:sz w:val="24"/>
          <w:szCs w:val="26"/>
        </w:rPr>
        <w:t xml:space="preserve">производственной </w:t>
      </w:r>
      <w:r w:rsidR="00420A92" w:rsidRPr="00AD2702">
        <w:rPr>
          <w:rFonts w:eastAsia="Times New Roman"/>
          <w:sz w:val="24"/>
          <w:szCs w:val="24"/>
        </w:rPr>
        <w:t>практики по профилю специал</w:t>
      </w:r>
      <w:r w:rsidR="00E40C5D">
        <w:rPr>
          <w:rFonts w:eastAsia="Times New Roman"/>
          <w:sz w:val="24"/>
          <w:szCs w:val="24"/>
        </w:rPr>
        <w:t xml:space="preserve">ьности </w:t>
      </w:r>
      <w:r w:rsidR="00420A92" w:rsidRPr="00AD2702">
        <w:rPr>
          <w:rFonts w:eastAsia="Times New Roman"/>
          <w:sz w:val="24"/>
          <w:szCs w:val="24"/>
        </w:rPr>
        <w:t xml:space="preserve"> </w:t>
      </w:r>
      <w:r w:rsidRPr="008B0215">
        <w:rPr>
          <w:rFonts w:eastAsia="Times New Roman"/>
          <w:sz w:val="24"/>
          <w:szCs w:val="26"/>
        </w:rPr>
        <w:t xml:space="preserve"> отдельных студентов результаты </w:t>
      </w:r>
      <w:r w:rsidR="00420A92" w:rsidRPr="00AD2702">
        <w:rPr>
          <w:rFonts w:eastAsia="Times New Roman"/>
          <w:sz w:val="24"/>
          <w:szCs w:val="24"/>
        </w:rPr>
        <w:t xml:space="preserve">практики по профилю специальности ПП01, ПП 02, ПП 03, ПП 04 </w:t>
      </w:r>
      <w:r w:rsidR="005826C1">
        <w:rPr>
          <w:rFonts w:eastAsia="Times New Roman"/>
          <w:sz w:val="24"/>
          <w:szCs w:val="24"/>
        </w:rPr>
        <w:t xml:space="preserve">,ПП 05 </w:t>
      </w:r>
      <w:r w:rsidRPr="008B0215">
        <w:rPr>
          <w:rFonts w:eastAsia="Times New Roman"/>
          <w:sz w:val="24"/>
          <w:szCs w:val="26"/>
        </w:rPr>
        <w:t>конкретизируются на основе:</w:t>
      </w:r>
    </w:p>
    <w:p w:rsidR="00B43C50" w:rsidRPr="008B0215" w:rsidRDefault="00E15751" w:rsidP="008551E7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74" w:lineRule="exact"/>
        <w:ind w:left="7" w:firstLine="560"/>
        <w:rPr>
          <w:sz w:val="24"/>
          <w:szCs w:val="26"/>
        </w:rPr>
      </w:pPr>
      <w:r w:rsidRPr="008B0215">
        <w:rPr>
          <w:rFonts w:eastAsia="Times New Roman"/>
          <w:sz w:val="24"/>
          <w:szCs w:val="26"/>
        </w:rPr>
        <w:t>анализа требований соответствующих профессиональных стандартов;</w:t>
      </w:r>
    </w:p>
    <w:p w:rsidR="00B43C50" w:rsidRPr="008B0215" w:rsidRDefault="00E15751" w:rsidP="008551E7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74" w:lineRule="exact"/>
        <w:ind w:left="7" w:firstLine="560"/>
        <w:rPr>
          <w:sz w:val="24"/>
          <w:szCs w:val="26"/>
        </w:rPr>
      </w:pPr>
      <w:r w:rsidRPr="008B0215">
        <w:rPr>
          <w:rFonts w:eastAsia="Times New Roman"/>
          <w:sz w:val="24"/>
          <w:szCs w:val="26"/>
        </w:rPr>
        <w:t>анализа актуального состояния и перспектив развития регионального рынка труда.</w:t>
      </w:r>
    </w:p>
    <w:p w:rsidR="00ED6D18" w:rsidRPr="00ED6D18" w:rsidRDefault="00E15751" w:rsidP="008551E7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274" w:lineRule="exact"/>
        <w:ind w:left="7" w:firstLine="560"/>
        <w:rPr>
          <w:b/>
          <w:sz w:val="24"/>
          <w:szCs w:val="24"/>
          <w:u w:val="single"/>
        </w:rPr>
      </w:pPr>
      <w:r w:rsidRPr="00ED6D18">
        <w:rPr>
          <w:rFonts w:eastAsia="Times New Roman"/>
          <w:sz w:val="24"/>
          <w:szCs w:val="26"/>
        </w:rPr>
        <w:t>обсуждения с заинтересованными работодателями.</w:t>
      </w:r>
    </w:p>
    <w:p w:rsidR="00ED6D18" w:rsidRDefault="00ED6D18" w:rsidP="00ED6D18">
      <w:pPr>
        <w:shd w:val="clear" w:color="auto" w:fill="FFFFFF"/>
        <w:tabs>
          <w:tab w:val="left" w:pos="706"/>
        </w:tabs>
        <w:spacing w:line="274" w:lineRule="exact"/>
        <w:ind w:left="567"/>
        <w:rPr>
          <w:rFonts w:asciiTheme="minorHAnsi" w:hAnsiTheme="minorHAnsi"/>
          <w:b/>
          <w:bCs/>
          <w:sz w:val="24"/>
          <w:szCs w:val="26"/>
        </w:rPr>
      </w:pPr>
    </w:p>
    <w:p w:rsidR="00B43C50" w:rsidRPr="00B762F1" w:rsidRDefault="00E40C5D" w:rsidP="00ED6D18">
      <w:pPr>
        <w:shd w:val="clear" w:color="auto" w:fill="FFFFFF"/>
        <w:tabs>
          <w:tab w:val="left" w:pos="706"/>
        </w:tabs>
        <w:spacing w:line="274" w:lineRule="exact"/>
        <w:rPr>
          <w:rFonts w:eastAsia="Times New Roman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6"/>
        </w:rPr>
        <w:tab/>
      </w:r>
      <w:r w:rsidR="00E15751" w:rsidRPr="00FD1931">
        <w:rPr>
          <w:rFonts w:eastAsia="Times New Roman"/>
          <w:bCs/>
          <w:sz w:val="24"/>
          <w:szCs w:val="26"/>
        </w:rPr>
        <w:t xml:space="preserve">Общий объем времени, предусмотренный для </w:t>
      </w:r>
      <w:r w:rsidR="00420A92" w:rsidRPr="00FD1931">
        <w:rPr>
          <w:rFonts w:eastAsia="Times New Roman"/>
          <w:sz w:val="24"/>
          <w:szCs w:val="24"/>
        </w:rPr>
        <w:t>практики по профилю</w:t>
      </w:r>
      <w:r w:rsidRPr="00FD1931">
        <w:rPr>
          <w:rFonts w:eastAsia="Times New Roman"/>
          <w:sz w:val="24"/>
          <w:szCs w:val="24"/>
        </w:rPr>
        <w:t xml:space="preserve"> </w:t>
      </w:r>
      <w:r w:rsidR="00420A92" w:rsidRPr="00FD1931">
        <w:rPr>
          <w:rFonts w:eastAsia="Times New Roman"/>
          <w:sz w:val="24"/>
          <w:szCs w:val="24"/>
        </w:rPr>
        <w:t xml:space="preserve"> специальности </w:t>
      </w:r>
      <w:r w:rsidR="00EA3A34">
        <w:rPr>
          <w:rFonts w:eastAsia="Times New Roman"/>
          <w:sz w:val="24"/>
          <w:szCs w:val="24"/>
        </w:rPr>
        <w:t xml:space="preserve">ПП01, ПП 02, ПП 03, ПП 04, ПП05 </w:t>
      </w:r>
      <w:r w:rsidR="00420A92" w:rsidRPr="00B762F1">
        <w:rPr>
          <w:rFonts w:eastAsia="Times New Roman"/>
          <w:sz w:val="24"/>
          <w:szCs w:val="24"/>
        </w:rPr>
        <w:t xml:space="preserve">– </w:t>
      </w:r>
      <w:r w:rsidR="00B762F1" w:rsidRPr="00B762F1">
        <w:rPr>
          <w:rFonts w:eastAsia="Times New Roman"/>
          <w:sz w:val="24"/>
          <w:szCs w:val="24"/>
        </w:rPr>
        <w:t>2</w:t>
      </w:r>
      <w:r w:rsidR="00EA3A34">
        <w:rPr>
          <w:rFonts w:eastAsia="Times New Roman"/>
          <w:sz w:val="24"/>
          <w:szCs w:val="24"/>
        </w:rPr>
        <w:t>52</w:t>
      </w:r>
      <w:r w:rsidR="00B762F1" w:rsidRPr="00B762F1">
        <w:rPr>
          <w:rFonts w:eastAsia="Times New Roman"/>
          <w:sz w:val="24"/>
          <w:szCs w:val="24"/>
        </w:rPr>
        <w:t xml:space="preserve"> </w:t>
      </w:r>
      <w:r w:rsidR="00420A92" w:rsidRPr="00B762F1">
        <w:rPr>
          <w:rFonts w:eastAsia="Times New Roman"/>
          <w:sz w:val="24"/>
          <w:szCs w:val="24"/>
        </w:rPr>
        <w:t>час</w:t>
      </w:r>
      <w:r w:rsidR="000E683F" w:rsidRPr="00B762F1">
        <w:rPr>
          <w:rFonts w:eastAsia="Times New Roman"/>
          <w:sz w:val="24"/>
          <w:szCs w:val="24"/>
        </w:rPr>
        <w:t>ов.</w:t>
      </w:r>
    </w:p>
    <w:p w:rsidR="00E40C5D" w:rsidRDefault="00E40C5D" w:rsidP="00ED6D18">
      <w:pPr>
        <w:shd w:val="clear" w:color="auto" w:fill="FFFFFF"/>
        <w:tabs>
          <w:tab w:val="left" w:pos="706"/>
        </w:tabs>
        <w:spacing w:line="274" w:lineRule="exact"/>
        <w:rPr>
          <w:rFonts w:eastAsia="Times New Roman"/>
          <w:sz w:val="24"/>
          <w:szCs w:val="24"/>
        </w:rPr>
      </w:pPr>
      <w:r w:rsidRPr="00FD1931">
        <w:rPr>
          <w:rFonts w:eastAsia="Times New Roman"/>
          <w:sz w:val="24"/>
          <w:szCs w:val="24"/>
        </w:rPr>
        <w:tab/>
        <w:t xml:space="preserve">В том числе </w:t>
      </w:r>
      <w:proofErr w:type="gramStart"/>
      <w:r w:rsidRPr="00FD1931">
        <w:rPr>
          <w:rFonts w:eastAsia="Times New Roman"/>
          <w:sz w:val="24"/>
          <w:szCs w:val="24"/>
        </w:rPr>
        <w:t>на</w:t>
      </w:r>
      <w:proofErr w:type="gramEnd"/>
      <w:r w:rsidRPr="00FD1931">
        <w:rPr>
          <w:rFonts w:eastAsia="Times New Roman"/>
          <w:sz w:val="24"/>
          <w:szCs w:val="24"/>
        </w:rPr>
        <w:t>:</w:t>
      </w:r>
    </w:p>
    <w:p w:rsidR="009A6074" w:rsidRPr="00FD1931" w:rsidRDefault="009A6074" w:rsidP="00ED6D18">
      <w:pPr>
        <w:shd w:val="clear" w:color="auto" w:fill="FFFFFF"/>
        <w:tabs>
          <w:tab w:val="left" w:pos="706"/>
        </w:tabs>
        <w:spacing w:line="274" w:lineRule="exact"/>
        <w:rPr>
          <w:rFonts w:eastAsia="Times New Roman"/>
          <w:sz w:val="24"/>
          <w:szCs w:val="24"/>
        </w:rPr>
      </w:pPr>
    </w:p>
    <w:p w:rsidR="00E40C5D" w:rsidRPr="00FD1931" w:rsidRDefault="00FD1931" w:rsidP="009A6074">
      <w:pPr>
        <w:shd w:val="clear" w:color="auto" w:fill="FFFFFF"/>
        <w:tabs>
          <w:tab w:val="left" w:pos="426"/>
        </w:tabs>
        <w:spacing w:line="274" w:lineRule="exact"/>
        <w:rPr>
          <w:rFonts w:eastAsia="Times New Roman"/>
          <w:sz w:val="24"/>
          <w:szCs w:val="24"/>
        </w:rPr>
      </w:pPr>
      <w:r w:rsidRPr="00FD1931">
        <w:rPr>
          <w:rFonts w:eastAsia="Times New Roman"/>
          <w:sz w:val="24"/>
          <w:szCs w:val="24"/>
        </w:rPr>
        <w:tab/>
      </w:r>
      <w:r w:rsidR="009A6074">
        <w:rPr>
          <w:rFonts w:eastAsia="Times New Roman"/>
          <w:sz w:val="24"/>
          <w:szCs w:val="24"/>
        </w:rPr>
        <w:t xml:space="preserve"> - </w:t>
      </w:r>
      <w:r w:rsidRPr="00FD1931">
        <w:rPr>
          <w:rFonts w:eastAsia="Times New Roman"/>
          <w:sz w:val="24"/>
          <w:szCs w:val="24"/>
        </w:rPr>
        <w:t>ПП 01 -36</w:t>
      </w:r>
      <w:r w:rsidR="00E40C5D" w:rsidRPr="00FD1931">
        <w:rPr>
          <w:rFonts w:eastAsia="Times New Roman"/>
          <w:sz w:val="24"/>
          <w:szCs w:val="24"/>
        </w:rPr>
        <w:t xml:space="preserve"> ч.</w:t>
      </w:r>
    </w:p>
    <w:p w:rsidR="00E40C5D" w:rsidRPr="00B762F1" w:rsidRDefault="009A6074" w:rsidP="009A6074">
      <w:pPr>
        <w:shd w:val="clear" w:color="auto" w:fill="FFFFFF"/>
        <w:tabs>
          <w:tab w:val="left" w:pos="426"/>
        </w:tabs>
        <w:spacing w:line="274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 </w:t>
      </w:r>
      <w:r w:rsidR="00E40C5D" w:rsidRPr="00B762F1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r w:rsidR="00E40C5D" w:rsidRPr="00B762F1">
        <w:rPr>
          <w:rFonts w:eastAsia="Times New Roman"/>
          <w:sz w:val="24"/>
          <w:szCs w:val="24"/>
        </w:rPr>
        <w:t>ПП 02</w:t>
      </w:r>
      <w:r w:rsidR="00EA3A34">
        <w:rPr>
          <w:rFonts w:eastAsia="Times New Roman"/>
          <w:sz w:val="24"/>
          <w:szCs w:val="24"/>
        </w:rPr>
        <w:t xml:space="preserve"> -</w:t>
      </w:r>
      <w:r w:rsidR="00E40C5D" w:rsidRPr="00B762F1">
        <w:rPr>
          <w:rFonts w:eastAsia="Times New Roman"/>
          <w:sz w:val="24"/>
          <w:szCs w:val="24"/>
        </w:rPr>
        <w:t>108 ч.</w:t>
      </w:r>
    </w:p>
    <w:p w:rsidR="00E40C5D" w:rsidRPr="00B762F1" w:rsidRDefault="00E40C5D" w:rsidP="009A6074">
      <w:pPr>
        <w:shd w:val="clear" w:color="auto" w:fill="FFFFFF"/>
        <w:tabs>
          <w:tab w:val="left" w:pos="426"/>
        </w:tabs>
        <w:spacing w:line="274" w:lineRule="exact"/>
        <w:rPr>
          <w:rFonts w:eastAsia="Times New Roman"/>
          <w:sz w:val="24"/>
          <w:szCs w:val="24"/>
        </w:rPr>
      </w:pPr>
      <w:r w:rsidRPr="00B762F1">
        <w:rPr>
          <w:rFonts w:eastAsia="Times New Roman"/>
          <w:sz w:val="24"/>
          <w:szCs w:val="24"/>
        </w:rPr>
        <w:tab/>
        <w:t xml:space="preserve"> - ПП 03 </w:t>
      </w:r>
      <w:r w:rsidR="009A6074">
        <w:rPr>
          <w:rFonts w:eastAsia="Times New Roman"/>
          <w:sz w:val="24"/>
          <w:szCs w:val="24"/>
        </w:rPr>
        <w:t>-</w:t>
      </w:r>
      <w:r w:rsidRPr="00B762F1">
        <w:rPr>
          <w:rFonts w:eastAsia="Times New Roman"/>
          <w:sz w:val="24"/>
          <w:szCs w:val="24"/>
        </w:rPr>
        <w:t xml:space="preserve"> </w:t>
      </w:r>
      <w:r w:rsidR="00662FEA" w:rsidRPr="00B762F1">
        <w:rPr>
          <w:rFonts w:eastAsia="Times New Roman"/>
          <w:sz w:val="24"/>
          <w:szCs w:val="24"/>
        </w:rPr>
        <w:t>36ч.</w:t>
      </w:r>
    </w:p>
    <w:p w:rsidR="00E40C5D" w:rsidRDefault="00E40C5D" w:rsidP="009A6074">
      <w:pPr>
        <w:shd w:val="clear" w:color="auto" w:fill="FFFFFF"/>
        <w:tabs>
          <w:tab w:val="left" w:pos="426"/>
        </w:tabs>
        <w:spacing w:line="274" w:lineRule="exact"/>
        <w:rPr>
          <w:rFonts w:eastAsia="Times New Roman"/>
          <w:sz w:val="24"/>
          <w:szCs w:val="24"/>
        </w:rPr>
      </w:pPr>
      <w:r w:rsidRPr="00B762F1">
        <w:rPr>
          <w:rFonts w:eastAsia="Times New Roman"/>
          <w:sz w:val="24"/>
          <w:szCs w:val="24"/>
        </w:rPr>
        <w:tab/>
        <w:t xml:space="preserve"> - ПП 04 </w:t>
      </w:r>
      <w:r w:rsidR="009A6074">
        <w:rPr>
          <w:rFonts w:eastAsia="Times New Roman"/>
          <w:sz w:val="24"/>
          <w:szCs w:val="24"/>
        </w:rPr>
        <w:t>-</w:t>
      </w:r>
      <w:r w:rsidRPr="00B762F1">
        <w:rPr>
          <w:rFonts w:eastAsia="Times New Roman"/>
          <w:sz w:val="24"/>
          <w:szCs w:val="24"/>
        </w:rPr>
        <w:t xml:space="preserve"> 36 ч.</w:t>
      </w:r>
    </w:p>
    <w:p w:rsidR="005826C1" w:rsidRDefault="009A6074" w:rsidP="009A6074">
      <w:pPr>
        <w:shd w:val="clear" w:color="auto" w:fill="FFFFFF"/>
        <w:tabs>
          <w:tab w:val="left" w:pos="426"/>
        </w:tabs>
        <w:spacing w:line="274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- </w:t>
      </w:r>
      <w:r w:rsidR="005826C1">
        <w:rPr>
          <w:rFonts w:eastAsia="Times New Roman"/>
          <w:sz w:val="24"/>
          <w:szCs w:val="24"/>
        </w:rPr>
        <w:t>ПП 05</w:t>
      </w:r>
      <w:r w:rsidR="00EA3A3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- 36 ч.</w:t>
      </w:r>
    </w:p>
    <w:p w:rsidR="00CA37C6" w:rsidRDefault="00E40C5D" w:rsidP="009A6074">
      <w:pPr>
        <w:shd w:val="clear" w:color="auto" w:fill="FFFFFF"/>
        <w:tabs>
          <w:tab w:val="left" w:pos="426"/>
        </w:tabs>
        <w:spacing w:line="274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p w:rsidR="00CA37C6" w:rsidRDefault="00CA37C6" w:rsidP="009A6074">
      <w:pPr>
        <w:shd w:val="clear" w:color="auto" w:fill="FFFFFF"/>
        <w:tabs>
          <w:tab w:val="left" w:pos="426"/>
        </w:tabs>
        <w:spacing w:line="274" w:lineRule="exact"/>
        <w:rPr>
          <w:rFonts w:eastAsia="Times New Roman"/>
          <w:sz w:val="24"/>
          <w:szCs w:val="24"/>
        </w:rPr>
        <w:sectPr w:rsidR="00CA37C6" w:rsidSect="00CA37C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9" w:h="16834"/>
          <w:pgMar w:top="357" w:right="680" w:bottom="981" w:left="851" w:header="720" w:footer="720" w:gutter="0"/>
          <w:cols w:space="60"/>
          <w:noEndnote/>
        </w:sectPr>
      </w:pPr>
    </w:p>
    <w:p w:rsidR="00B43C50" w:rsidRPr="00F024FF" w:rsidRDefault="00104FE5" w:rsidP="008551E7">
      <w:pPr>
        <w:pStyle w:val="a6"/>
        <w:numPr>
          <w:ilvl w:val="0"/>
          <w:numId w:val="10"/>
        </w:numPr>
        <w:shd w:val="clear" w:color="auto" w:fill="FFFFFF"/>
        <w:spacing w:after="259"/>
        <w:ind w:right="58"/>
        <w:jc w:val="center"/>
        <w:rPr>
          <w:color w:val="00B050"/>
          <w:sz w:val="2"/>
          <w:szCs w:val="2"/>
        </w:rPr>
      </w:pPr>
      <w:r>
        <w:rPr>
          <w:rFonts w:eastAsia="Times New Roman"/>
          <w:b/>
          <w:bCs/>
          <w:sz w:val="24"/>
          <w:szCs w:val="26"/>
        </w:rPr>
        <w:t xml:space="preserve">2. </w:t>
      </w:r>
      <w:r w:rsidR="00AB61FA">
        <w:rPr>
          <w:rFonts w:eastAsia="Times New Roman"/>
          <w:b/>
          <w:bCs/>
          <w:sz w:val="24"/>
          <w:szCs w:val="26"/>
        </w:rPr>
        <w:t>С</w:t>
      </w:r>
      <w:r w:rsidR="00AB61FA" w:rsidRPr="00F024FF">
        <w:rPr>
          <w:rFonts w:eastAsia="Times New Roman"/>
          <w:b/>
          <w:bCs/>
          <w:sz w:val="24"/>
          <w:szCs w:val="26"/>
        </w:rPr>
        <w:t>труктура и содержание</w:t>
      </w:r>
      <w:r w:rsidR="00AB61FA" w:rsidRPr="00F024FF">
        <w:rPr>
          <w:rFonts w:eastAsia="Times New Roman"/>
          <w:b/>
          <w:sz w:val="24"/>
          <w:szCs w:val="24"/>
        </w:rPr>
        <w:t xml:space="preserve"> практики по профилю</w:t>
      </w:r>
      <w:r w:rsidR="00AB61FA">
        <w:rPr>
          <w:rFonts w:eastAsia="Times New Roman"/>
          <w:b/>
          <w:sz w:val="24"/>
          <w:szCs w:val="24"/>
        </w:rPr>
        <w:t xml:space="preserve"> специальности 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3"/>
        <w:gridCol w:w="3863"/>
        <w:gridCol w:w="9458"/>
        <w:gridCol w:w="1542"/>
      </w:tblGrid>
      <w:tr w:rsidR="00B43C50" w:rsidRPr="00D16173" w:rsidTr="00CA37C6">
        <w:trPr>
          <w:trHeight w:hRule="exact" w:val="265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50" w:rsidRPr="00D16173" w:rsidRDefault="00E15751" w:rsidP="00AB61FA">
            <w:pPr>
              <w:shd w:val="clear" w:color="auto" w:fill="FFFFFF"/>
              <w:ind w:left="7"/>
              <w:jc w:val="center"/>
              <w:rPr>
                <w:sz w:val="22"/>
                <w:szCs w:val="22"/>
              </w:rPr>
            </w:pPr>
            <w:r w:rsidRPr="00D16173"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D16173">
              <w:rPr>
                <w:rFonts w:eastAsia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D16173">
              <w:rPr>
                <w:rFonts w:eastAsia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0215" w:rsidRPr="00D16173" w:rsidRDefault="00E15751" w:rsidP="00AB61FA">
            <w:pPr>
              <w:shd w:val="clear" w:color="auto" w:fill="FFFFFF"/>
              <w:ind w:left="223" w:right="223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16173">
              <w:rPr>
                <w:rFonts w:eastAsia="Times New Roman"/>
                <w:b/>
                <w:bCs/>
                <w:sz w:val="22"/>
                <w:szCs w:val="22"/>
              </w:rPr>
              <w:t xml:space="preserve">Структура </w:t>
            </w:r>
          </w:p>
          <w:p w:rsidR="00B43C50" w:rsidRPr="00D16173" w:rsidRDefault="00E15751" w:rsidP="00AB61FA">
            <w:pPr>
              <w:shd w:val="clear" w:color="auto" w:fill="FFFFFF"/>
              <w:ind w:left="223" w:right="223"/>
              <w:jc w:val="center"/>
              <w:rPr>
                <w:sz w:val="22"/>
                <w:szCs w:val="22"/>
              </w:rPr>
            </w:pPr>
            <w:r w:rsidRPr="00D16173">
              <w:rPr>
                <w:rFonts w:eastAsia="Times New Roman"/>
                <w:b/>
                <w:bCs/>
                <w:sz w:val="22"/>
                <w:szCs w:val="22"/>
              </w:rPr>
              <w:t>(этапы практики)</w:t>
            </w:r>
          </w:p>
        </w:tc>
        <w:tc>
          <w:tcPr>
            <w:tcW w:w="3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50" w:rsidRPr="00D16173" w:rsidRDefault="00E15751" w:rsidP="00AB61FA">
            <w:pPr>
              <w:shd w:val="clear" w:color="auto" w:fill="FFFFFF"/>
              <w:ind w:left="1807" w:right="1807"/>
              <w:jc w:val="center"/>
              <w:rPr>
                <w:sz w:val="22"/>
                <w:szCs w:val="22"/>
              </w:rPr>
            </w:pPr>
            <w:r w:rsidRPr="00D16173">
              <w:rPr>
                <w:rFonts w:eastAsia="Times New Roman"/>
                <w:b/>
                <w:bCs/>
                <w:sz w:val="22"/>
                <w:szCs w:val="22"/>
              </w:rPr>
              <w:t>Содержание (виды работ)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50" w:rsidRPr="00D16173" w:rsidRDefault="00E15751" w:rsidP="00AB61FA">
            <w:pPr>
              <w:shd w:val="clear" w:color="auto" w:fill="FFFFFF"/>
              <w:ind w:left="58" w:right="72"/>
              <w:jc w:val="center"/>
              <w:rPr>
                <w:sz w:val="22"/>
                <w:szCs w:val="22"/>
              </w:rPr>
            </w:pPr>
            <w:r w:rsidRPr="00D16173">
              <w:rPr>
                <w:rFonts w:eastAsia="Times New Roman"/>
                <w:b/>
                <w:bCs/>
                <w:sz w:val="22"/>
                <w:szCs w:val="22"/>
              </w:rPr>
              <w:t>Объем часов</w:t>
            </w:r>
          </w:p>
        </w:tc>
      </w:tr>
      <w:tr w:rsidR="00190CCA" w:rsidRPr="00D16173" w:rsidTr="00CA37C6">
        <w:trPr>
          <w:trHeight w:hRule="exact" w:val="780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CCA" w:rsidRPr="00D16173" w:rsidRDefault="00190CCA" w:rsidP="00AB61F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D16173"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CCA" w:rsidRPr="00D16173" w:rsidRDefault="006C13BD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Вводный инструктаж</w:t>
            </w:r>
          </w:p>
        </w:tc>
        <w:tc>
          <w:tcPr>
            <w:tcW w:w="3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CCA" w:rsidRPr="00D16173" w:rsidRDefault="006C13BD" w:rsidP="00AB61FA">
            <w:pPr>
              <w:shd w:val="clear" w:color="auto" w:fill="FFFFFF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Ознакомление с организационной структурой предприятия и основными направлениями деятельности</w:t>
            </w:r>
            <w:r w:rsidR="00A8155A" w:rsidRPr="00D16173">
              <w:rPr>
                <w:sz w:val="22"/>
                <w:szCs w:val="22"/>
              </w:rPr>
              <w:t>, инструктаж по охране труда и технике безопасности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CCA" w:rsidRPr="00D16173" w:rsidRDefault="00B07156" w:rsidP="00AB61F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6173">
              <w:rPr>
                <w:b/>
                <w:sz w:val="22"/>
                <w:szCs w:val="22"/>
              </w:rPr>
              <w:t>4</w:t>
            </w:r>
          </w:p>
        </w:tc>
      </w:tr>
      <w:tr w:rsidR="00A8155A" w:rsidRPr="00D16173" w:rsidTr="00CA37C6">
        <w:trPr>
          <w:trHeight w:hRule="exact" w:val="324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155A" w:rsidRPr="00D16173" w:rsidRDefault="00A8155A" w:rsidP="00AB61F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D16173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12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2FEA" w:rsidRPr="00D16173" w:rsidRDefault="00A8155A" w:rsidP="00662FE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 xml:space="preserve">Освоение общих и профессиональных компетенций по </w:t>
            </w:r>
            <w:r w:rsidR="00662FEA" w:rsidRPr="00D16173">
              <w:rPr>
                <w:b/>
                <w:sz w:val="22"/>
                <w:szCs w:val="22"/>
              </w:rPr>
              <w:t>ПМ. 01 «Участие в проектировании зданий и сооружений»</w:t>
            </w:r>
          </w:p>
          <w:p w:rsidR="00A8155A" w:rsidRPr="00D16173" w:rsidRDefault="00A8155A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55A" w:rsidRPr="00D16173" w:rsidRDefault="003E45F5" w:rsidP="00AB61FA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D16173">
              <w:rPr>
                <w:b/>
                <w:sz w:val="22"/>
                <w:szCs w:val="22"/>
              </w:rPr>
              <w:t>ПП 01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55A" w:rsidRPr="00D16173" w:rsidRDefault="009A6074" w:rsidP="00AB61FA">
            <w:pPr>
              <w:shd w:val="clear" w:color="auto" w:fill="FFFFFF"/>
              <w:jc w:val="center"/>
              <w:rPr>
                <w:b/>
                <w:sz w:val="22"/>
                <w:szCs w:val="22"/>
                <w:highlight w:val="yellow"/>
              </w:rPr>
            </w:pPr>
            <w:r w:rsidRPr="00D16173">
              <w:rPr>
                <w:b/>
                <w:sz w:val="22"/>
                <w:szCs w:val="22"/>
              </w:rPr>
              <w:t>36</w:t>
            </w:r>
          </w:p>
        </w:tc>
      </w:tr>
      <w:tr w:rsidR="00A8155A" w:rsidRPr="00D16173" w:rsidTr="00CA37C6">
        <w:trPr>
          <w:trHeight w:hRule="exact" w:val="2399"/>
        </w:trPr>
        <w:tc>
          <w:tcPr>
            <w:tcW w:w="2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55A" w:rsidRPr="00D16173" w:rsidRDefault="00A8155A" w:rsidP="00AB61F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55A" w:rsidRPr="00D16173" w:rsidRDefault="00A8155A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EA" w:rsidRPr="00D16173" w:rsidRDefault="00662FEA" w:rsidP="00D16173">
            <w:pPr>
              <w:pStyle w:val="af9"/>
              <w:numPr>
                <w:ilvl w:val="0"/>
                <w:numId w:val="46"/>
              </w:numPr>
              <w:ind w:left="391" w:hanging="142"/>
              <w:rPr>
                <w:rFonts w:ascii="Times New Roman" w:hAnsi="Times New Roman"/>
              </w:rPr>
            </w:pPr>
            <w:r w:rsidRPr="00D16173">
              <w:rPr>
                <w:rFonts w:ascii="Times New Roman" w:hAnsi="Times New Roman"/>
              </w:rPr>
              <w:t>Участие в проектировании зданий и сооружений</w:t>
            </w:r>
            <w:r w:rsidR="00D16173" w:rsidRPr="00D16173">
              <w:rPr>
                <w:rFonts w:ascii="Times New Roman" w:hAnsi="Times New Roman"/>
              </w:rPr>
              <w:t>.</w:t>
            </w:r>
            <w:r w:rsidRPr="00D16173">
              <w:rPr>
                <w:rFonts w:ascii="Times New Roman" w:hAnsi="Times New Roman"/>
              </w:rPr>
              <w:t xml:space="preserve">  </w:t>
            </w:r>
          </w:p>
          <w:p w:rsidR="00662FEA" w:rsidRPr="00D16173" w:rsidRDefault="00662FEA" w:rsidP="00D16173">
            <w:pPr>
              <w:pStyle w:val="af9"/>
              <w:numPr>
                <w:ilvl w:val="0"/>
                <w:numId w:val="46"/>
              </w:numPr>
              <w:ind w:left="391" w:hanging="142"/>
              <w:rPr>
                <w:rFonts w:ascii="Times New Roman" w:hAnsi="Times New Roman"/>
              </w:rPr>
            </w:pPr>
            <w:r w:rsidRPr="00D16173">
              <w:rPr>
                <w:rFonts w:ascii="Times New Roman" w:hAnsi="Times New Roman"/>
              </w:rPr>
              <w:t>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</w:t>
            </w:r>
            <w:r w:rsidR="00D16173" w:rsidRPr="00D16173">
              <w:rPr>
                <w:rFonts w:ascii="Times New Roman" w:hAnsi="Times New Roman"/>
              </w:rPr>
              <w:t>.</w:t>
            </w:r>
          </w:p>
          <w:p w:rsidR="00662FEA" w:rsidRPr="00D16173" w:rsidRDefault="00662FEA" w:rsidP="00D16173">
            <w:pPr>
              <w:pStyle w:val="af9"/>
              <w:numPr>
                <w:ilvl w:val="0"/>
                <w:numId w:val="46"/>
              </w:numPr>
              <w:ind w:left="391" w:hanging="142"/>
              <w:rPr>
                <w:rFonts w:ascii="Times New Roman" w:hAnsi="Times New Roman"/>
              </w:rPr>
            </w:pPr>
            <w:r w:rsidRPr="00D16173">
              <w:rPr>
                <w:rFonts w:ascii="Times New Roman" w:hAnsi="Times New Roman"/>
              </w:rPr>
              <w:t>Выполнять расчеты и конструирование строительных конструкций</w:t>
            </w:r>
          </w:p>
          <w:p w:rsidR="00662FEA" w:rsidRPr="00D16173" w:rsidRDefault="00662FEA" w:rsidP="00D16173">
            <w:pPr>
              <w:pStyle w:val="af9"/>
              <w:numPr>
                <w:ilvl w:val="0"/>
                <w:numId w:val="46"/>
              </w:numPr>
              <w:ind w:left="391" w:hanging="142"/>
              <w:rPr>
                <w:rFonts w:ascii="Times New Roman" w:hAnsi="Times New Roman"/>
              </w:rPr>
            </w:pPr>
            <w:r w:rsidRPr="00D16173">
              <w:rPr>
                <w:rFonts w:ascii="Times New Roman" w:hAnsi="Times New Roman"/>
              </w:rPr>
              <w:t>Разрабатывать архитектурно-строительные чертежи с использованием средств автоматизированного проектирования</w:t>
            </w:r>
            <w:r w:rsidR="00D16173" w:rsidRPr="00D16173">
              <w:rPr>
                <w:rFonts w:ascii="Times New Roman" w:hAnsi="Times New Roman"/>
              </w:rPr>
              <w:t>.</w:t>
            </w:r>
          </w:p>
          <w:p w:rsidR="00A31D95" w:rsidRDefault="00662FEA" w:rsidP="00D16173">
            <w:pPr>
              <w:pStyle w:val="a6"/>
              <w:numPr>
                <w:ilvl w:val="0"/>
                <w:numId w:val="46"/>
              </w:numPr>
              <w:shd w:val="clear" w:color="auto" w:fill="FFFFFF"/>
              <w:ind w:left="391" w:hanging="142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Участвовать в разработке проекта производства работ с применением информационных технологий.</w:t>
            </w:r>
          </w:p>
          <w:p w:rsidR="00D16173" w:rsidRPr="00D16173" w:rsidRDefault="00D16173" w:rsidP="00D16173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  <w:p w:rsidR="00D16173" w:rsidRPr="00D16173" w:rsidRDefault="00D16173" w:rsidP="00D16173">
            <w:pPr>
              <w:shd w:val="clear" w:color="auto" w:fill="FFFFFF"/>
              <w:rPr>
                <w:sz w:val="22"/>
                <w:szCs w:val="22"/>
              </w:rPr>
            </w:pPr>
          </w:p>
          <w:p w:rsidR="00A31D95" w:rsidRPr="00D16173" w:rsidRDefault="00A31D95" w:rsidP="00D16173">
            <w:pPr>
              <w:ind w:left="391" w:hanging="142"/>
              <w:rPr>
                <w:sz w:val="22"/>
                <w:szCs w:val="22"/>
              </w:rPr>
            </w:pPr>
          </w:p>
          <w:p w:rsidR="00A8155A" w:rsidRPr="00D16173" w:rsidRDefault="00A8155A" w:rsidP="00D16173">
            <w:pPr>
              <w:tabs>
                <w:tab w:val="left" w:pos="2316"/>
              </w:tabs>
              <w:ind w:left="391" w:hanging="142"/>
              <w:rPr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D95" w:rsidRPr="00D16173" w:rsidRDefault="00A31D95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4</w:t>
            </w:r>
          </w:p>
          <w:p w:rsidR="00A31D95" w:rsidRPr="00D16173" w:rsidRDefault="00A31D95" w:rsidP="00A31D95">
            <w:pPr>
              <w:rPr>
                <w:sz w:val="22"/>
                <w:szCs w:val="22"/>
              </w:rPr>
            </w:pPr>
          </w:p>
          <w:p w:rsidR="00A31D95" w:rsidRPr="00D16173" w:rsidRDefault="00A31D95" w:rsidP="00A31D95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10</w:t>
            </w:r>
          </w:p>
          <w:p w:rsidR="00A31D95" w:rsidRPr="00D16173" w:rsidRDefault="00A31D95" w:rsidP="00A31D95">
            <w:pPr>
              <w:rPr>
                <w:sz w:val="22"/>
                <w:szCs w:val="22"/>
              </w:rPr>
            </w:pPr>
          </w:p>
          <w:p w:rsidR="00A31D95" w:rsidRPr="00D16173" w:rsidRDefault="00A31D95" w:rsidP="00A31D95">
            <w:pPr>
              <w:rPr>
                <w:sz w:val="22"/>
                <w:szCs w:val="22"/>
              </w:rPr>
            </w:pPr>
          </w:p>
          <w:p w:rsidR="00A31D95" w:rsidRPr="00D16173" w:rsidRDefault="00A31D95" w:rsidP="00A31D95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4</w:t>
            </w:r>
          </w:p>
          <w:p w:rsidR="00A31D95" w:rsidRPr="00D16173" w:rsidRDefault="00A31D95" w:rsidP="00A31D95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10</w:t>
            </w:r>
          </w:p>
          <w:p w:rsidR="00A31D95" w:rsidRPr="00D16173" w:rsidRDefault="00D16173" w:rsidP="00A31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D16173">
              <w:rPr>
                <w:sz w:val="22"/>
                <w:szCs w:val="22"/>
              </w:rPr>
              <w:t>8</w:t>
            </w:r>
          </w:p>
          <w:p w:rsidR="00B07156" w:rsidRPr="00D16173" w:rsidRDefault="00B07156" w:rsidP="00A31D95">
            <w:pPr>
              <w:jc w:val="center"/>
              <w:rPr>
                <w:sz w:val="22"/>
                <w:szCs w:val="22"/>
              </w:rPr>
            </w:pPr>
          </w:p>
        </w:tc>
      </w:tr>
      <w:tr w:rsidR="00B07156" w:rsidRPr="00D16173" w:rsidTr="001A4FF8">
        <w:trPr>
          <w:trHeight w:hRule="exact" w:val="264"/>
        </w:trPr>
        <w:tc>
          <w:tcPr>
            <w:tcW w:w="229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7156" w:rsidRPr="00D16173" w:rsidRDefault="00AB61FA" w:rsidP="00AB61F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br w:type="page"/>
            </w:r>
            <w:r w:rsidR="00B07156" w:rsidRPr="00D16173">
              <w:rPr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1240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2FEA" w:rsidRPr="00D16173" w:rsidRDefault="00B07156" w:rsidP="00662FE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 xml:space="preserve">Освоение общих и профессиональных компетенций по ПП 02 </w:t>
            </w:r>
            <w:r w:rsidR="00662FEA" w:rsidRPr="00D16173">
              <w:rPr>
                <w:b/>
                <w:sz w:val="22"/>
                <w:szCs w:val="22"/>
              </w:rPr>
              <w:t>«ПМ 02 Выполнение технологических процессов на объекте капитального строительства»</w:t>
            </w:r>
          </w:p>
          <w:p w:rsidR="00B07156" w:rsidRPr="00D16173" w:rsidRDefault="00B07156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156" w:rsidRPr="00D16173" w:rsidRDefault="00D16173" w:rsidP="001A4FF8">
            <w:pPr>
              <w:pStyle w:val="af9"/>
              <w:jc w:val="both"/>
              <w:rPr>
                <w:rFonts w:ascii="Times New Roman" w:hAnsi="Times New Roman"/>
                <w:b/>
              </w:rPr>
            </w:pPr>
            <w:r w:rsidRPr="00D16173">
              <w:rPr>
                <w:rFonts w:ascii="Times New Roman" w:hAnsi="Times New Roman"/>
                <w:b/>
              </w:rPr>
              <w:t>ПП 02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156" w:rsidRPr="00D16173" w:rsidRDefault="00B07156" w:rsidP="00AB61F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6173">
              <w:rPr>
                <w:b/>
                <w:sz w:val="22"/>
                <w:szCs w:val="22"/>
              </w:rPr>
              <w:t>108</w:t>
            </w:r>
          </w:p>
        </w:tc>
      </w:tr>
      <w:tr w:rsidR="00B07156" w:rsidRPr="00D16173" w:rsidTr="001A4FF8">
        <w:trPr>
          <w:trHeight w:hRule="exact" w:val="3956"/>
        </w:trPr>
        <w:tc>
          <w:tcPr>
            <w:tcW w:w="2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156" w:rsidRPr="00D16173" w:rsidRDefault="00B07156" w:rsidP="00AB61F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156" w:rsidRPr="00D16173" w:rsidRDefault="00B07156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EA" w:rsidRPr="00D16173" w:rsidRDefault="00662FEA" w:rsidP="00D16173">
            <w:pPr>
              <w:pStyle w:val="a6"/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adjustRightInd/>
              <w:ind w:left="391" w:hanging="142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Выполнение технологических процессов на объекте капитального строительства.</w:t>
            </w:r>
          </w:p>
          <w:p w:rsidR="00662FEA" w:rsidRPr="00D16173" w:rsidRDefault="00662FEA" w:rsidP="00D16173">
            <w:pPr>
              <w:pStyle w:val="a6"/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adjustRightInd/>
              <w:ind w:left="391" w:hanging="142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Выполнять подготовительные работы на строительной площадке.</w:t>
            </w:r>
          </w:p>
          <w:p w:rsidR="00662FEA" w:rsidRPr="00D16173" w:rsidRDefault="00662FEA" w:rsidP="00D16173">
            <w:pPr>
              <w:pStyle w:val="a6"/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adjustRightInd/>
              <w:ind w:left="391" w:hanging="142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Выполнять строительно-монтажные, в том числе отделочные работы на объекте капитального строительства.</w:t>
            </w:r>
          </w:p>
          <w:p w:rsidR="00662FEA" w:rsidRPr="00D16173" w:rsidRDefault="00662FEA" w:rsidP="00D16173">
            <w:pPr>
              <w:pStyle w:val="a6"/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adjustRightInd/>
              <w:ind w:left="391" w:hanging="142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Проводить оперативный учет объемов выполняемых работ и расходов материальных ресурсов.</w:t>
            </w:r>
          </w:p>
          <w:p w:rsidR="00662FEA" w:rsidRPr="00D16173" w:rsidRDefault="00662FEA" w:rsidP="00D16173">
            <w:pPr>
              <w:pStyle w:val="a6"/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adjustRightInd/>
              <w:ind w:left="391" w:hanging="142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Осуществлять мероприятия по контролю качества выполняемых работ и расходуемых материалов.</w:t>
            </w:r>
          </w:p>
          <w:p w:rsidR="00B07156" w:rsidRPr="00D16173" w:rsidRDefault="00B07156" w:rsidP="00D16173">
            <w:pPr>
              <w:pStyle w:val="a6"/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adjustRightInd/>
              <w:ind w:left="391" w:hanging="142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П</w:t>
            </w:r>
            <w:r w:rsidR="003E45F5" w:rsidRPr="00D16173">
              <w:rPr>
                <w:sz w:val="22"/>
                <w:szCs w:val="22"/>
              </w:rPr>
              <w:t xml:space="preserve">роведение плановых </w:t>
            </w:r>
            <w:r w:rsidRPr="00D16173">
              <w:rPr>
                <w:sz w:val="22"/>
                <w:szCs w:val="22"/>
              </w:rPr>
              <w:t>осмотр</w:t>
            </w:r>
            <w:r w:rsidR="003E45F5" w:rsidRPr="00D16173">
              <w:rPr>
                <w:sz w:val="22"/>
                <w:szCs w:val="22"/>
              </w:rPr>
              <w:t>ов</w:t>
            </w:r>
            <w:r w:rsidRPr="00D16173">
              <w:rPr>
                <w:sz w:val="22"/>
                <w:szCs w:val="22"/>
              </w:rPr>
              <w:t xml:space="preserve"> оборудования систем водоснабжения и водоотведения, отопления, вентиляции и кондиционирования воздуха в соответствии с заданием и видом осмотра (в рамках технического обслуживания, регламентных и профилактических работ и т.д.).</w:t>
            </w:r>
          </w:p>
          <w:p w:rsidR="00B07156" w:rsidRPr="00D16173" w:rsidRDefault="000E683F" w:rsidP="00D16173">
            <w:pPr>
              <w:pStyle w:val="a6"/>
              <w:widowControl/>
              <w:numPr>
                <w:ilvl w:val="0"/>
                <w:numId w:val="46"/>
              </w:numPr>
              <w:shd w:val="clear" w:color="auto" w:fill="FFFFFF"/>
              <w:autoSpaceDE/>
              <w:autoSpaceDN/>
              <w:adjustRightInd/>
              <w:ind w:left="391" w:hanging="142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 xml:space="preserve"> </w:t>
            </w:r>
            <w:r w:rsidR="00B07156" w:rsidRPr="00D16173">
              <w:rPr>
                <w:sz w:val="22"/>
                <w:szCs w:val="22"/>
              </w:rPr>
              <w:t>В</w:t>
            </w:r>
            <w:r w:rsidR="003E45F5" w:rsidRPr="00D16173">
              <w:rPr>
                <w:sz w:val="22"/>
                <w:szCs w:val="22"/>
              </w:rPr>
              <w:t>ыбор оптимальных методов и способов</w:t>
            </w:r>
            <w:r w:rsidR="00B07156" w:rsidRPr="00D16173">
              <w:rPr>
                <w:sz w:val="22"/>
                <w:szCs w:val="22"/>
              </w:rPr>
              <w:t xml:space="preserve"> выполнения регламентных и профилактических работ.</w:t>
            </w:r>
          </w:p>
          <w:p w:rsidR="000E683F" w:rsidRPr="00D16173" w:rsidRDefault="000E683F" w:rsidP="00D16173">
            <w:pPr>
              <w:pStyle w:val="af9"/>
              <w:numPr>
                <w:ilvl w:val="0"/>
                <w:numId w:val="46"/>
              </w:numPr>
              <w:ind w:left="391" w:hanging="142"/>
              <w:rPr>
                <w:rFonts w:ascii="Times New Roman" w:hAnsi="Times New Roman"/>
                <w:lang w:eastAsia="en-US"/>
              </w:rPr>
            </w:pPr>
            <w:r w:rsidRPr="00D16173">
              <w:rPr>
                <w:rFonts w:ascii="Times New Roman" w:hAnsi="Times New Roman"/>
                <w:lang w:eastAsia="en-US"/>
              </w:rPr>
              <w:t xml:space="preserve"> </w:t>
            </w:r>
            <w:r w:rsidR="00B07156" w:rsidRPr="00D16173">
              <w:rPr>
                <w:rFonts w:ascii="Times New Roman" w:hAnsi="Times New Roman"/>
                <w:lang w:eastAsia="en-US"/>
              </w:rPr>
              <w:t>О</w:t>
            </w:r>
            <w:r w:rsidR="003E45F5" w:rsidRPr="00D16173">
              <w:rPr>
                <w:rFonts w:ascii="Times New Roman" w:hAnsi="Times New Roman"/>
                <w:lang w:eastAsia="en-US"/>
              </w:rPr>
              <w:t>рганизация</w:t>
            </w:r>
            <w:r w:rsidR="00B07156" w:rsidRPr="00D16173">
              <w:rPr>
                <w:rFonts w:ascii="Times New Roman" w:hAnsi="Times New Roman"/>
                <w:lang w:eastAsia="en-US"/>
              </w:rPr>
              <w:t xml:space="preserve"> работы по ремонту инженерных сетей и оборудования</w:t>
            </w:r>
          </w:p>
          <w:p w:rsidR="00D16173" w:rsidRPr="00D16173" w:rsidRDefault="00B07156" w:rsidP="00D16173">
            <w:pPr>
              <w:pStyle w:val="af9"/>
              <w:numPr>
                <w:ilvl w:val="0"/>
                <w:numId w:val="46"/>
              </w:numPr>
              <w:ind w:left="391" w:hanging="142"/>
              <w:jc w:val="both"/>
              <w:rPr>
                <w:rFonts w:ascii="Times New Roman" w:hAnsi="Times New Roman"/>
              </w:rPr>
            </w:pPr>
            <w:r w:rsidRPr="00D16173">
              <w:rPr>
                <w:rFonts w:ascii="Times New Roman" w:hAnsi="Times New Roman"/>
                <w:lang w:eastAsia="en-US"/>
              </w:rPr>
              <w:t xml:space="preserve">и осуществлять </w:t>
            </w:r>
            <w:proofErr w:type="gramStart"/>
            <w:r w:rsidRPr="00D16173">
              <w:rPr>
                <w:rFonts w:ascii="Times New Roman" w:hAnsi="Times New Roman"/>
                <w:lang w:eastAsia="en-US"/>
              </w:rPr>
              <w:t>контроль за</w:t>
            </w:r>
            <w:proofErr w:type="gramEnd"/>
            <w:r w:rsidRPr="00D16173">
              <w:rPr>
                <w:rFonts w:ascii="Times New Roman" w:hAnsi="Times New Roman"/>
                <w:lang w:eastAsia="en-US"/>
              </w:rPr>
              <w:t xml:space="preserve"> выполнением работ.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156" w:rsidRPr="00D16173" w:rsidRDefault="00A31D95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12</w:t>
            </w:r>
          </w:p>
          <w:p w:rsidR="00B07156" w:rsidRPr="00D16173" w:rsidRDefault="00A31D95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12</w:t>
            </w:r>
          </w:p>
          <w:p w:rsidR="00A31D95" w:rsidRPr="00D16173" w:rsidRDefault="00A31D95" w:rsidP="00BB7EB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12</w:t>
            </w:r>
          </w:p>
          <w:p w:rsidR="00A31D95" w:rsidRPr="00D16173" w:rsidRDefault="00A31D95" w:rsidP="00A31D95">
            <w:pPr>
              <w:rPr>
                <w:sz w:val="22"/>
                <w:szCs w:val="22"/>
              </w:rPr>
            </w:pPr>
          </w:p>
          <w:p w:rsidR="00A31D95" w:rsidRPr="00D16173" w:rsidRDefault="00A31D95" w:rsidP="00A31D95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14</w:t>
            </w:r>
          </w:p>
          <w:p w:rsidR="00A31D95" w:rsidRPr="00D16173" w:rsidRDefault="00A31D95" w:rsidP="00A31D95">
            <w:pPr>
              <w:rPr>
                <w:sz w:val="22"/>
                <w:szCs w:val="22"/>
              </w:rPr>
            </w:pPr>
          </w:p>
          <w:p w:rsidR="00A31D95" w:rsidRPr="00D16173" w:rsidRDefault="00A31D95" w:rsidP="00A31D95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14</w:t>
            </w:r>
          </w:p>
          <w:p w:rsidR="00A31D95" w:rsidRPr="00D16173" w:rsidRDefault="00A31D95" w:rsidP="00A31D95">
            <w:pPr>
              <w:rPr>
                <w:sz w:val="22"/>
                <w:szCs w:val="22"/>
              </w:rPr>
            </w:pPr>
          </w:p>
          <w:p w:rsidR="00A31D95" w:rsidRPr="00D16173" w:rsidRDefault="00A31D95" w:rsidP="00A31D95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14</w:t>
            </w:r>
          </w:p>
          <w:p w:rsidR="00A31D95" w:rsidRPr="00D16173" w:rsidRDefault="00A31D95" w:rsidP="00A31D95">
            <w:pPr>
              <w:rPr>
                <w:sz w:val="22"/>
                <w:szCs w:val="22"/>
              </w:rPr>
            </w:pPr>
          </w:p>
          <w:p w:rsidR="00D16173" w:rsidRPr="00D16173" w:rsidRDefault="00D16173" w:rsidP="00D16173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16</w:t>
            </w:r>
          </w:p>
          <w:p w:rsidR="00A31D95" w:rsidRPr="00D16173" w:rsidRDefault="00A31D95" w:rsidP="00A31D95">
            <w:pPr>
              <w:rPr>
                <w:sz w:val="22"/>
                <w:szCs w:val="22"/>
              </w:rPr>
            </w:pPr>
          </w:p>
          <w:p w:rsidR="00A31D95" w:rsidRPr="00D16173" w:rsidRDefault="00D16173" w:rsidP="00A31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D16173">
              <w:rPr>
                <w:sz w:val="22"/>
                <w:szCs w:val="22"/>
              </w:rPr>
              <w:t>14</w:t>
            </w:r>
          </w:p>
          <w:p w:rsidR="00A31D95" w:rsidRPr="00D16173" w:rsidRDefault="00A31D95" w:rsidP="00A31D95">
            <w:pPr>
              <w:rPr>
                <w:sz w:val="22"/>
                <w:szCs w:val="22"/>
              </w:rPr>
            </w:pPr>
          </w:p>
          <w:p w:rsidR="00B07156" w:rsidRPr="00D16173" w:rsidRDefault="00B07156" w:rsidP="00A31D95">
            <w:pPr>
              <w:jc w:val="center"/>
              <w:rPr>
                <w:sz w:val="22"/>
                <w:szCs w:val="22"/>
              </w:rPr>
            </w:pPr>
          </w:p>
        </w:tc>
      </w:tr>
      <w:tr w:rsidR="003E45F5" w:rsidRPr="00D16173" w:rsidTr="001A4FF8">
        <w:trPr>
          <w:trHeight w:hRule="exact" w:val="487"/>
        </w:trPr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45F5" w:rsidRPr="00D16173" w:rsidRDefault="003E45F5" w:rsidP="00AB61F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D16173">
              <w:rPr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12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2FEA" w:rsidRPr="00D16173" w:rsidRDefault="003E45F5" w:rsidP="00662FE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 xml:space="preserve">Освоение общих и профессиональных компетенций по </w:t>
            </w:r>
            <w:r w:rsidR="00662FEA" w:rsidRPr="00D16173">
              <w:rPr>
                <w:b/>
                <w:sz w:val="22"/>
                <w:szCs w:val="22"/>
              </w:rPr>
              <w:t>ПМ.03  «Организация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сооружений»</w:t>
            </w:r>
          </w:p>
          <w:p w:rsidR="003E45F5" w:rsidRPr="00D16173" w:rsidRDefault="003E45F5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662FEA" w:rsidRPr="00D16173" w:rsidRDefault="00662FEA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662FEA" w:rsidRPr="00D16173" w:rsidRDefault="00662FEA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662FEA" w:rsidRPr="00D16173" w:rsidRDefault="00662FEA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662FEA" w:rsidRPr="00D16173" w:rsidRDefault="00662FEA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5F5" w:rsidRPr="00D16173" w:rsidRDefault="003E45F5" w:rsidP="00CA37C6">
            <w:pPr>
              <w:pStyle w:val="a6"/>
              <w:widowControl/>
              <w:autoSpaceDE/>
              <w:autoSpaceDN/>
              <w:adjustRightInd/>
              <w:ind w:left="391"/>
              <w:rPr>
                <w:b/>
                <w:sz w:val="22"/>
                <w:szCs w:val="22"/>
              </w:rPr>
            </w:pPr>
            <w:r w:rsidRPr="00D16173">
              <w:rPr>
                <w:b/>
                <w:sz w:val="22"/>
                <w:szCs w:val="22"/>
              </w:rPr>
              <w:t>ПП 03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5F5" w:rsidRPr="00D16173" w:rsidRDefault="009A6074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36</w:t>
            </w:r>
          </w:p>
        </w:tc>
      </w:tr>
      <w:tr w:rsidR="003E45F5" w:rsidRPr="00D16173" w:rsidTr="00CA37C6">
        <w:trPr>
          <w:trHeight w:hRule="exact" w:val="3867"/>
        </w:trPr>
        <w:tc>
          <w:tcPr>
            <w:tcW w:w="2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5F5" w:rsidRPr="00D16173" w:rsidRDefault="003E45F5" w:rsidP="00AB61F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5F5" w:rsidRPr="00D16173" w:rsidRDefault="003E45F5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EA" w:rsidRPr="00D16173" w:rsidRDefault="00662FEA" w:rsidP="00D16173">
            <w:pPr>
              <w:pStyle w:val="a6"/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391" w:hanging="142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Организация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</w:t>
            </w:r>
            <w:r w:rsidR="00D16173">
              <w:rPr>
                <w:sz w:val="22"/>
                <w:szCs w:val="22"/>
              </w:rPr>
              <w:t>.</w:t>
            </w:r>
          </w:p>
          <w:p w:rsidR="00662FEA" w:rsidRPr="00D16173" w:rsidRDefault="00662FEA" w:rsidP="00D16173">
            <w:pPr>
              <w:pStyle w:val="a6"/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391" w:hanging="142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Осуществлять оперативное планирование деятельности структурных подразделений при проведении строительно-монтажных рабо</w:t>
            </w:r>
            <w:r w:rsidR="00D16173">
              <w:rPr>
                <w:sz w:val="22"/>
                <w:szCs w:val="22"/>
              </w:rPr>
              <w:t>т, в том числе отделочных работ</w:t>
            </w:r>
            <w:r w:rsidRPr="00D16173">
              <w:rPr>
                <w:sz w:val="22"/>
                <w:szCs w:val="22"/>
              </w:rPr>
              <w:t>, текущего ремонта и реконструкции строительных объектов.</w:t>
            </w:r>
          </w:p>
          <w:p w:rsidR="00662FEA" w:rsidRPr="00D16173" w:rsidRDefault="00662FEA" w:rsidP="00D16173">
            <w:pPr>
              <w:pStyle w:val="a6"/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391" w:hanging="142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Обеспечивать работу структурных подразделений при вы</w:t>
            </w:r>
            <w:r w:rsidR="00D16173">
              <w:rPr>
                <w:sz w:val="22"/>
                <w:szCs w:val="22"/>
              </w:rPr>
              <w:t>полнении производственных задач.</w:t>
            </w:r>
          </w:p>
          <w:p w:rsidR="00662FEA" w:rsidRPr="00D16173" w:rsidRDefault="00662FEA" w:rsidP="00D16173">
            <w:pPr>
              <w:pStyle w:val="a6"/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391" w:hanging="142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 xml:space="preserve">Обеспечивать ведение текущей и исполнительной документации по выполняемым видам </w:t>
            </w:r>
            <w:r w:rsidR="00D16173">
              <w:rPr>
                <w:sz w:val="22"/>
                <w:szCs w:val="22"/>
              </w:rPr>
              <w:t>строительных работ.</w:t>
            </w:r>
          </w:p>
          <w:p w:rsidR="00662FEA" w:rsidRPr="00D16173" w:rsidRDefault="00662FEA" w:rsidP="00D16173">
            <w:pPr>
              <w:pStyle w:val="a6"/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391" w:hanging="142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Контролировать и оценивать деятель</w:t>
            </w:r>
            <w:r w:rsidR="00D16173">
              <w:rPr>
                <w:sz w:val="22"/>
                <w:szCs w:val="22"/>
              </w:rPr>
              <w:t>ность структурных подразделений.</w:t>
            </w:r>
          </w:p>
          <w:p w:rsidR="003E45F5" w:rsidRPr="00D16173" w:rsidRDefault="00662FEA" w:rsidP="00D16173">
            <w:pPr>
              <w:pStyle w:val="af9"/>
              <w:numPr>
                <w:ilvl w:val="0"/>
                <w:numId w:val="46"/>
              </w:numPr>
              <w:ind w:left="391" w:hanging="142"/>
              <w:jc w:val="both"/>
              <w:rPr>
                <w:rFonts w:ascii="Times New Roman" w:hAnsi="Times New Roman"/>
              </w:rPr>
            </w:pPr>
            <w:r w:rsidRPr="00D16173">
              <w:rPr>
                <w:rFonts w:ascii="Times New Roman" w:hAnsi="Times New Roman"/>
              </w:rPr>
              <w:t>Обеспечивать соблюдение требований охраны труда, безопасности жизнедеятельности и защиту окружающей среды при выполнении строительно-¬монтажных, в том числе отделочных работ, ремонтных работ и работ по реконструкции и эксплуатации строительных объектов.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D95" w:rsidRPr="00D16173" w:rsidRDefault="00A31D95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6</w:t>
            </w:r>
          </w:p>
          <w:p w:rsidR="00A31D95" w:rsidRPr="00D16173" w:rsidRDefault="00A31D95" w:rsidP="00A31D95">
            <w:pPr>
              <w:rPr>
                <w:sz w:val="22"/>
                <w:szCs w:val="22"/>
              </w:rPr>
            </w:pPr>
          </w:p>
          <w:p w:rsidR="00A31D95" w:rsidRPr="00D16173" w:rsidRDefault="00A31D95" w:rsidP="00A31D95">
            <w:pPr>
              <w:rPr>
                <w:sz w:val="22"/>
                <w:szCs w:val="22"/>
              </w:rPr>
            </w:pPr>
          </w:p>
          <w:p w:rsidR="00A31D95" w:rsidRPr="00D16173" w:rsidRDefault="00A31D95" w:rsidP="00A31D95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6</w:t>
            </w:r>
          </w:p>
          <w:p w:rsidR="00A31D95" w:rsidRPr="00D16173" w:rsidRDefault="00A31D95" w:rsidP="00A31D95">
            <w:pPr>
              <w:rPr>
                <w:sz w:val="22"/>
                <w:szCs w:val="22"/>
              </w:rPr>
            </w:pPr>
          </w:p>
          <w:p w:rsidR="00A31D95" w:rsidRPr="00D16173" w:rsidRDefault="00A31D95" w:rsidP="00A31D95">
            <w:pPr>
              <w:rPr>
                <w:sz w:val="22"/>
                <w:szCs w:val="22"/>
              </w:rPr>
            </w:pPr>
          </w:p>
          <w:p w:rsidR="00A31D95" w:rsidRPr="00D16173" w:rsidRDefault="00A31D95" w:rsidP="00A31D95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6</w:t>
            </w:r>
          </w:p>
          <w:p w:rsidR="00A31D95" w:rsidRPr="00D16173" w:rsidRDefault="00A31D95" w:rsidP="00A31D95">
            <w:pPr>
              <w:rPr>
                <w:sz w:val="22"/>
                <w:szCs w:val="22"/>
              </w:rPr>
            </w:pPr>
          </w:p>
          <w:p w:rsidR="00A31D95" w:rsidRPr="00D16173" w:rsidRDefault="00A31D95" w:rsidP="00A31D95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6</w:t>
            </w:r>
          </w:p>
          <w:p w:rsidR="00A31D95" w:rsidRPr="00D16173" w:rsidRDefault="00A31D95" w:rsidP="00A31D95">
            <w:pPr>
              <w:rPr>
                <w:sz w:val="22"/>
                <w:szCs w:val="22"/>
              </w:rPr>
            </w:pPr>
          </w:p>
          <w:p w:rsidR="00A31D95" w:rsidRPr="00D16173" w:rsidRDefault="00A31D95" w:rsidP="00A31D95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6</w:t>
            </w:r>
          </w:p>
          <w:p w:rsidR="003E45F5" w:rsidRPr="00D16173" w:rsidRDefault="00A31D95" w:rsidP="00A31D95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6</w:t>
            </w:r>
          </w:p>
        </w:tc>
      </w:tr>
      <w:tr w:rsidR="003E45F5" w:rsidRPr="00D16173" w:rsidTr="001A4FF8">
        <w:trPr>
          <w:trHeight w:hRule="exact" w:val="300"/>
        </w:trPr>
        <w:tc>
          <w:tcPr>
            <w:tcW w:w="229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45F5" w:rsidRPr="00D16173" w:rsidRDefault="003E45F5" w:rsidP="00AB61F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D16173">
              <w:rPr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1240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62F1" w:rsidRPr="00D16173" w:rsidRDefault="003E45F5" w:rsidP="00B762F1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 xml:space="preserve">Освоение общих и профессиональных компетенций по </w:t>
            </w:r>
            <w:r w:rsidR="00B762F1" w:rsidRPr="00D16173">
              <w:rPr>
                <w:b/>
                <w:sz w:val="22"/>
                <w:szCs w:val="22"/>
              </w:rPr>
              <w:t>ПМ.04 «Организация видов работ при эксплуатации и реконструкции строительных объектов»</w:t>
            </w:r>
          </w:p>
          <w:p w:rsidR="003E45F5" w:rsidRPr="00D16173" w:rsidRDefault="003E45F5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5F5" w:rsidRPr="00D16173" w:rsidRDefault="003E45F5" w:rsidP="00CA37C6">
            <w:pPr>
              <w:pStyle w:val="a6"/>
              <w:widowControl/>
              <w:autoSpaceDE/>
              <w:autoSpaceDN/>
              <w:adjustRightInd/>
              <w:ind w:left="391"/>
              <w:rPr>
                <w:b/>
                <w:sz w:val="22"/>
                <w:szCs w:val="22"/>
              </w:rPr>
            </w:pPr>
            <w:r w:rsidRPr="00D16173">
              <w:rPr>
                <w:b/>
                <w:sz w:val="22"/>
                <w:szCs w:val="22"/>
              </w:rPr>
              <w:t>ПП 04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5F5" w:rsidRPr="00D16173" w:rsidRDefault="003E45F5" w:rsidP="00AB61F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6173">
              <w:rPr>
                <w:b/>
                <w:sz w:val="22"/>
                <w:szCs w:val="22"/>
              </w:rPr>
              <w:t>36</w:t>
            </w:r>
          </w:p>
        </w:tc>
      </w:tr>
      <w:tr w:rsidR="003E45F5" w:rsidRPr="00D16173" w:rsidTr="00CA37C6">
        <w:trPr>
          <w:trHeight w:hRule="exact" w:val="2248"/>
        </w:trPr>
        <w:tc>
          <w:tcPr>
            <w:tcW w:w="2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5F5" w:rsidRPr="00D16173" w:rsidRDefault="003E45F5" w:rsidP="00AB61F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5F5" w:rsidRPr="00D16173" w:rsidRDefault="003E45F5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F1" w:rsidRPr="00D16173" w:rsidRDefault="00B762F1" w:rsidP="00D16173">
            <w:pPr>
              <w:pStyle w:val="a6"/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391" w:hanging="1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16173">
              <w:rPr>
                <w:color w:val="000000"/>
                <w:sz w:val="22"/>
                <w:szCs w:val="22"/>
                <w:shd w:val="clear" w:color="auto" w:fill="FFFFFF"/>
              </w:rPr>
              <w:t>Организация видов работ при эксплуатации и реконструкции строительных объектов</w:t>
            </w:r>
            <w:r w:rsidR="00D16173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B762F1" w:rsidRPr="00D16173" w:rsidRDefault="00B762F1" w:rsidP="00D16173">
            <w:pPr>
              <w:pStyle w:val="a6"/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391" w:hanging="1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16173">
              <w:rPr>
                <w:color w:val="000000"/>
                <w:sz w:val="22"/>
                <w:szCs w:val="22"/>
                <w:shd w:val="clear" w:color="auto" w:fill="FFFFFF"/>
              </w:rPr>
              <w:t>Организовывать работу по технической эксплуатации зданий и сооружений</w:t>
            </w:r>
            <w:r w:rsidR="00D16173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B762F1" w:rsidRPr="00D16173" w:rsidRDefault="00B762F1" w:rsidP="00D16173">
            <w:pPr>
              <w:pStyle w:val="a6"/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391" w:hanging="1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16173">
              <w:rPr>
                <w:color w:val="000000"/>
                <w:sz w:val="22"/>
                <w:szCs w:val="22"/>
                <w:shd w:val="clear" w:color="auto" w:fill="FFFFFF"/>
              </w:rPr>
              <w:t>Выполнять мероприятия по технической эксплуатации конструкций и инженерного оборудования зданий</w:t>
            </w:r>
            <w:r w:rsidR="00D16173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B762F1" w:rsidRPr="00D16173" w:rsidRDefault="00B762F1" w:rsidP="00D16173">
            <w:pPr>
              <w:pStyle w:val="a6"/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391" w:hanging="14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16173">
              <w:rPr>
                <w:color w:val="000000"/>
                <w:sz w:val="22"/>
                <w:szCs w:val="22"/>
                <w:shd w:val="clear" w:color="auto" w:fill="FFFFFF"/>
              </w:rPr>
              <w:t>Принимать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</w:t>
            </w:r>
            <w:r w:rsidR="00D16173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0E683F" w:rsidRPr="00D16173" w:rsidRDefault="00B762F1" w:rsidP="00D16173">
            <w:pPr>
              <w:pStyle w:val="a6"/>
              <w:widowControl/>
              <w:numPr>
                <w:ilvl w:val="0"/>
                <w:numId w:val="46"/>
              </w:numPr>
              <w:autoSpaceDE/>
              <w:autoSpaceDN/>
              <w:adjustRightInd/>
              <w:ind w:left="391" w:hanging="142"/>
              <w:rPr>
                <w:sz w:val="22"/>
                <w:szCs w:val="22"/>
              </w:rPr>
            </w:pPr>
            <w:r w:rsidRPr="00D16173">
              <w:rPr>
                <w:color w:val="000000"/>
                <w:sz w:val="22"/>
                <w:szCs w:val="22"/>
                <w:shd w:val="clear" w:color="auto" w:fill="FFFFFF"/>
              </w:rPr>
              <w:t>Осуществлять мероприятия по оценке технического состояния и реконструкции зданий</w:t>
            </w:r>
            <w:r w:rsidR="00D16173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173" w:rsidRPr="00D16173" w:rsidRDefault="00D16173" w:rsidP="00AB61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9</w:t>
            </w:r>
          </w:p>
          <w:p w:rsidR="00D16173" w:rsidRPr="00D16173" w:rsidRDefault="00D16173" w:rsidP="00D16173">
            <w:pPr>
              <w:rPr>
                <w:sz w:val="22"/>
                <w:szCs w:val="22"/>
              </w:rPr>
            </w:pPr>
          </w:p>
          <w:p w:rsidR="00D16173" w:rsidRPr="00D16173" w:rsidRDefault="00D16173" w:rsidP="00D16173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9</w:t>
            </w:r>
          </w:p>
          <w:p w:rsidR="00D16173" w:rsidRPr="00D16173" w:rsidRDefault="00D16173" w:rsidP="00D16173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9</w:t>
            </w:r>
          </w:p>
          <w:p w:rsidR="00D16173" w:rsidRPr="00D16173" w:rsidRDefault="00D16173" w:rsidP="00D16173">
            <w:pPr>
              <w:rPr>
                <w:sz w:val="22"/>
                <w:szCs w:val="22"/>
              </w:rPr>
            </w:pPr>
          </w:p>
          <w:p w:rsidR="000E683F" w:rsidRPr="00D16173" w:rsidRDefault="00D16173" w:rsidP="00D16173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9</w:t>
            </w:r>
          </w:p>
        </w:tc>
      </w:tr>
      <w:tr w:rsidR="00D16173" w:rsidRPr="00D16173" w:rsidTr="001A4FF8">
        <w:trPr>
          <w:trHeight w:hRule="exact" w:val="307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173" w:rsidRPr="00D16173" w:rsidRDefault="00D16173" w:rsidP="00AB61F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173" w:rsidRPr="00D16173" w:rsidRDefault="00D16173" w:rsidP="00A15AC6">
            <w:pPr>
              <w:shd w:val="clear" w:color="auto" w:fill="FFFFFF"/>
              <w:tabs>
                <w:tab w:val="left" w:pos="4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173" w:rsidRPr="00D16173" w:rsidRDefault="00D16173" w:rsidP="00D16173">
            <w:pPr>
              <w:pStyle w:val="a6"/>
              <w:numPr>
                <w:ilvl w:val="0"/>
                <w:numId w:val="46"/>
              </w:numPr>
              <w:shd w:val="clear" w:color="auto" w:fill="FFFFFF"/>
              <w:ind w:left="391" w:hanging="142"/>
              <w:rPr>
                <w:sz w:val="22"/>
                <w:szCs w:val="22"/>
              </w:rPr>
            </w:pPr>
            <w:r w:rsidRPr="00D16173">
              <w:rPr>
                <w:b/>
                <w:sz w:val="22"/>
                <w:szCs w:val="22"/>
              </w:rPr>
              <w:t>ПМ.05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173" w:rsidRPr="00D16173" w:rsidRDefault="00D16173" w:rsidP="00AB61F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6173">
              <w:rPr>
                <w:b/>
                <w:sz w:val="22"/>
                <w:szCs w:val="22"/>
              </w:rPr>
              <w:t>36</w:t>
            </w:r>
          </w:p>
        </w:tc>
      </w:tr>
      <w:tr w:rsidR="001017DA" w:rsidRPr="00D16173" w:rsidTr="00773A3B">
        <w:trPr>
          <w:trHeight w:hRule="exact" w:val="2848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17DA" w:rsidRPr="00D16173" w:rsidRDefault="00A15AC6" w:rsidP="00AB61F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D16173">
              <w:rPr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AC6" w:rsidRPr="00D16173" w:rsidRDefault="00A15AC6" w:rsidP="00A15AC6">
            <w:pPr>
              <w:shd w:val="clear" w:color="auto" w:fill="FFFFFF"/>
              <w:tabs>
                <w:tab w:val="left" w:pos="476"/>
              </w:tabs>
              <w:rPr>
                <w:b/>
                <w:sz w:val="22"/>
                <w:szCs w:val="22"/>
              </w:rPr>
            </w:pPr>
            <w:r w:rsidRPr="00D16173">
              <w:rPr>
                <w:b/>
                <w:sz w:val="22"/>
                <w:szCs w:val="22"/>
              </w:rPr>
              <w:tab/>
            </w:r>
            <w:r w:rsidRPr="00D16173">
              <w:rPr>
                <w:sz w:val="22"/>
                <w:szCs w:val="22"/>
              </w:rPr>
              <w:t>Освоение общих и профессиональных компетенций по</w:t>
            </w:r>
            <w:r w:rsidRPr="00D16173">
              <w:rPr>
                <w:b/>
                <w:sz w:val="22"/>
                <w:szCs w:val="22"/>
              </w:rPr>
              <w:t xml:space="preserve"> ПМ.05 «Выполнение работ по одной или нескольким профессиям рабочих, должностям служащих»</w:t>
            </w:r>
          </w:p>
          <w:p w:rsidR="001017DA" w:rsidRPr="00D16173" w:rsidRDefault="001017DA" w:rsidP="00A15AC6">
            <w:pPr>
              <w:shd w:val="clear" w:color="auto" w:fill="FFFFFF"/>
              <w:tabs>
                <w:tab w:val="left" w:pos="4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AC6" w:rsidRPr="001A694C" w:rsidRDefault="00A15AC6" w:rsidP="00D16173">
            <w:pPr>
              <w:pStyle w:val="a6"/>
              <w:numPr>
                <w:ilvl w:val="0"/>
                <w:numId w:val="47"/>
              </w:numPr>
              <w:shd w:val="clear" w:color="auto" w:fill="FFFFFF"/>
              <w:ind w:left="391" w:hanging="142"/>
              <w:rPr>
                <w:sz w:val="22"/>
                <w:szCs w:val="22"/>
              </w:rPr>
            </w:pPr>
            <w:r w:rsidRPr="001A694C">
              <w:rPr>
                <w:sz w:val="22"/>
                <w:szCs w:val="22"/>
              </w:rPr>
              <w:t>Вспомогательная деятельность по сбору и хранению информации, необходимой для обеспечения строительного производства строительными и вспомогательными материалами и оборудованием</w:t>
            </w:r>
            <w:r w:rsidR="00D16173" w:rsidRPr="001A694C">
              <w:rPr>
                <w:sz w:val="22"/>
                <w:szCs w:val="22"/>
              </w:rPr>
              <w:t>.</w:t>
            </w:r>
          </w:p>
          <w:p w:rsidR="00A15AC6" w:rsidRPr="001A694C" w:rsidRDefault="00A15AC6" w:rsidP="00D16173">
            <w:pPr>
              <w:pStyle w:val="a6"/>
              <w:numPr>
                <w:ilvl w:val="0"/>
                <w:numId w:val="47"/>
              </w:numPr>
              <w:shd w:val="clear" w:color="auto" w:fill="FFFFFF"/>
              <w:ind w:left="391" w:hanging="142"/>
              <w:rPr>
                <w:sz w:val="22"/>
                <w:szCs w:val="22"/>
              </w:rPr>
            </w:pPr>
            <w:r w:rsidRPr="001A694C">
              <w:rPr>
                <w:sz w:val="22"/>
                <w:szCs w:val="22"/>
              </w:rPr>
              <w:t>Составление сводных спецификаций и таблиц потребности в строительных и вспомогательных материалах и оборудовании</w:t>
            </w:r>
            <w:r w:rsidR="00D16173" w:rsidRPr="001A694C">
              <w:rPr>
                <w:sz w:val="22"/>
                <w:szCs w:val="22"/>
              </w:rPr>
              <w:t>.</w:t>
            </w:r>
          </w:p>
          <w:p w:rsidR="001017DA" w:rsidRPr="001A694C" w:rsidRDefault="00A15AC6" w:rsidP="00D16173">
            <w:pPr>
              <w:pStyle w:val="a6"/>
              <w:numPr>
                <w:ilvl w:val="0"/>
                <w:numId w:val="47"/>
              </w:numPr>
              <w:shd w:val="clear" w:color="auto" w:fill="FFFFFF"/>
              <w:ind w:left="391" w:hanging="142"/>
              <w:rPr>
                <w:sz w:val="22"/>
                <w:szCs w:val="22"/>
              </w:rPr>
            </w:pPr>
            <w:r w:rsidRPr="001A694C">
              <w:rPr>
                <w:sz w:val="22"/>
                <w:szCs w:val="22"/>
              </w:rPr>
              <w:t>Формирование базы данных по строительным и вспомогательным материалам и оборудованию в привязке к поставщикам и (или) производителям.</w:t>
            </w:r>
          </w:p>
          <w:p w:rsidR="00773A3B" w:rsidRPr="001A694C" w:rsidRDefault="00773A3B" w:rsidP="001A694C">
            <w:pPr>
              <w:pStyle w:val="a6"/>
              <w:numPr>
                <w:ilvl w:val="0"/>
                <w:numId w:val="49"/>
              </w:numPr>
              <w:ind w:left="386" w:hanging="142"/>
              <w:rPr>
                <w:sz w:val="22"/>
                <w:szCs w:val="22"/>
              </w:rPr>
            </w:pPr>
            <w:r w:rsidRPr="001A694C">
              <w:rPr>
                <w:sz w:val="22"/>
                <w:szCs w:val="22"/>
              </w:rPr>
              <w:t>Разметка и возведение каркаса</w:t>
            </w:r>
          </w:p>
          <w:p w:rsidR="00773A3B" w:rsidRPr="001A694C" w:rsidRDefault="00773A3B" w:rsidP="001A694C">
            <w:pPr>
              <w:pStyle w:val="a6"/>
              <w:numPr>
                <w:ilvl w:val="0"/>
                <w:numId w:val="49"/>
              </w:numPr>
              <w:ind w:left="386" w:hanging="142"/>
              <w:rPr>
                <w:sz w:val="22"/>
                <w:szCs w:val="22"/>
              </w:rPr>
            </w:pPr>
            <w:r w:rsidRPr="001A694C">
              <w:rPr>
                <w:sz w:val="22"/>
                <w:szCs w:val="22"/>
              </w:rPr>
              <w:t>Монтаж гипсокартонных перегородок.</w:t>
            </w:r>
          </w:p>
          <w:p w:rsidR="00773A3B" w:rsidRPr="001A694C" w:rsidRDefault="00773A3B" w:rsidP="001A694C">
            <w:pPr>
              <w:pStyle w:val="a6"/>
              <w:numPr>
                <w:ilvl w:val="0"/>
                <w:numId w:val="49"/>
              </w:numPr>
              <w:ind w:left="386" w:hanging="142"/>
              <w:rPr>
                <w:sz w:val="22"/>
                <w:szCs w:val="22"/>
              </w:rPr>
            </w:pPr>
            <w:r w:rsidRPr="001A694C">
              <w:rPr>
                <w:sz w:val="22"/>
                <w:szCs w:val="22"/>
              </w:rPr>
              <w:t>Раскрой гипсокартонных листов.</w:t>
            </w:r>
          </w:p>
          <w:p w:rsidR="00773A3B" w:rsidRPr="001A694C" w:rsidRDefault="00773A3B" w:rsidP="001A694C">
            <w:pPr>
              <w:pStyle w:val="a6"/>
              <w:numPr>
                <w:ilvl w:val="0"/>
                <w:numId w:val="49"/>
              </w:numPr>
              <w:ind w:left="386" w:hanging="142"/>
              <w:rPr>
                <w:sz w:val="22"/>
                <w:szCs w:val="22"/>
              </w:rPr>
            </w:pPr>
            <w:r w:rsidRPr="001A694C">
              <w:rPr>
                <w:sz w:val="22"/>
                <w:szCs w:val="22"/>
              </w:rPr>
              <w:t>Заделка швов между стыками.</w:t>
            </w:r>
          </w:p>
          <w:p w:rsidR="00773A3B" w:rsidRPr="00773A3B" w:rsidRDefault="00773A3B" w:rsidP="00773A3B">
            <w:pPr>
              <w:pStyle w:val="a6"/>
              <w:numPr>
                <w:ilvl w:val="0"/>
                <w:numId w:val="48"/>
              </w:numPr>
              <w:rPr>
                <w:b/>
                <w:sz w:val="22"/>
                <w:szCs w:val="22"/>
              </w:rPr>
            </w:pPr>
            <w:r w:rsidRPr="00773A3B">
              <w:rPr>
                <w:b/>
                <w:sz w:val="22"/>
                <w:szCs w:val="22"/>
              </w:rPr>
              <w:t>Монтажные хитрости.</w:t>
            </w:r>
          </w:p>
          <w:p w:rsidR="00773A3B" w:rsidRPr="00773A3B" w:rsidRDefault="00773A3B" w:rsidP="00773A3B">
            <w:pPr>
              <w:pStyle w:val="a6"/>
              <w:numPr>
                <w:ilvl w:val="0"/>
                <w:numId w:val="48"/>
              </w:numPr>
              <w:rPr>
                <w:b/>
                <w:sz w:val="22"/>
                <w:szCs w:val="22"/>
              </w:rPr>
            </w:pPr>
            <w:r w:rsidRPr="00773A3B">
              <w:rPr>
                <w:b/>
                <w:sz w:val="22"/>
                <w:szCs w:val="22"/>
              </w:rPr>
              <w:t>Освоение безопасных приемов труда.</w:t>
            </w:r>
          </w:p>
          <w:p w:rsidR="00773A3B" w:rsidRPr="00D16173" w:rsidRDefault="00773A3B" w:rsidP="00104FE5">
            <w:pPr>
              <w:pStyle w:val="a6"/>
              <w:shd w:val="clear" w:color="auto" w:fill="FFFFFF"/>
              <w:ind w:left="391"/>
              <w:rPr>
                <w:b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173" w:rsidRPr="00D16173" w:rsidRDefault="00D16173" w:rsidP="00AB61F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6173">
              <w:rPr>
                <w:b/>
                <w:sz w:val="22"/>
                <w:szCs w:val="22"/>
              </w:rPr>
              <w:t>18</w:t>
            </w:r>
          </w:p>
          <w:p w:rsidR="00D16173" w:rsidRPr="00D16173" w:rsidRDefault="00D16173" w:rsidP="00D16173">
            <w:pPr>
              <w:rPr>
                <w:sz w:val="22"/>
                <w:szCs w:val="22"/>
              </w:rPr>
            </w:pPr>
          </w:p>
          <w:p w:rsidR="00D16173" w:rsidRPr="00D16173" w:rsidRDefault="00D16173" w:rsidP="00D16173">
            <w:pPr>
              <w:rPr>
                <w:sz w:val="22"/>
                <w:szCs w:val="22"/>
              </w:rPr>
            </w:pPr>
          </w:p>
          <w:p w:rsidR="001017DA" w:rsidRPr="00D16173" w:rsidRDefault="00D16173" w:rsidP="00D16173">
            <w:pPr>
              <w:jc w:val="center"/>
              <w:rPr>
                <w:sz w:val="22"/>
                <w:szCs w:val="22"/>
              </w:rPr>
            </w:pPr>
            <w:r w:rsidRPr="00D16173">
              <w:rPr>
                <w:sz w:val="22"/>
                <w:szCs w:val="22"/>
              </w:rPr>
              <w:t>18</w:t>
            </w:r>
          </w:p>
        </w:tc>
      </w:tr>
      <w:tr w:rsidR="00A15AC6" w:rsidRPr="00D16173" w:rsidTr="00CA37C6">
        <w:trPr>
          <w:trHeight w:hRule="exact" w:val="342"/>
        </w:trPr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AC6" w:rsidRPr="00D16173" w:rsidRDefault="00A15AC6" w:rsidP="00AB61F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D1617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AC6" w:rsidRPr="00D16173" w:rsidRDefault="00A15AC6" w:rsidP="00633B01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6173">
              <w:rPr>
                <w:b/>
                <w:sz w:val="22"/>
                <w:szCs w:val="22"/>
              </w:rPr>
              <w:t>Дифференцированный зачёт</w:t>
            </w:r>
          </w:p>
        </w:tc>
        <w:tc>
          <w:tcPr>
            <w:tcW w:w="3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AC6" w:rsidRPr="00D16173" w:rsidRDefault="00A15AC6" w:rsidP="00633B01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AC6" w:rsidRPr="00D16173" w:rsidRDefault="00A15AC6" w:rsidP="00633B01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16173">
              <w:rPr>
                <w:b/>
                <w:sz w:val="22"/>
                <w:szCs w:val="22"/>
              </w:rPr>
              <w:t>2</w:t>
            </w:r>
          </w:p>
        </w:tc>
      </w:tr>
      <w:tr w:rsidR="00A15AC6" w:rsidRPr="00D16173" w:rsidTr="001A4FF8">
        <w:trPr>
          <w:trHeight w:hRule="exact" w:val="244"/>
        </w:trPr>
        <w:tc>
          <w:tcPr>
            <w:tcW w:w="45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AC6" w:rsidRPr="00D16173" w:rsidRDefault="00A15AC6" w:rsidP="00AB61FA">
            <w:pPr>
              <w:shd w:val="clear" w:color="auto" w:fill="FFFFFF"/>
              <w:jc w:val="right"/>
              <w:rPr>
                <w:b/>
                <w:sz w:val="22"/>
                <w:szCs w:val="22"/>
              </w:rPr>
            </w:pPr>
            <w:r w:rsidRPr="00D16173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AC6" w:rsidRPr="00D16173" w:rsidRDefault="001C1C87" w:rsidP="00AB61FA">
            <w:pPr>
              <w:shd w:val="clear" w:color="auto" w:fill="FFFFFF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252</w:t>
            </w:r>
          </w:p>
        </w:tc>
      </w:tr>
    </w:tbl>
    <w:p w:rsidR="00AB61FA" w:rsidRDefault="00AB61FA" w:rsidP="00CA37C6">
      <w:pPr>
        <w:widowControl/>
        <w:autoSpaceDE/>
        <w:autoSpaceDN/>
        <w:adjustRightInd/>
        <w:spacing w:after="200" w:line="276" w:lineRule="auto"/>
        <w:rPr>
          <w:b/>
          <w:bCs/>
          <w:sz w:val="24"/>
          <w:szCs w:val="26"/>
        </w:rPr>
        <w:sectPr w:rsidR="00AB61FA" w:rsidSect="00CA37C6">
          <w:pgSz w:w="16834" w:h="11909" w:orient="landscape"/>
          <w:pgMar w:top="851" w:right="357" w:bottom="680" w:left="981" w:header="720" w:footer="720" w:gutter="0"/>
          <w:cols w:space="60"/>
          <w:noEndnote/>
        </w:sectPr>
      </w:pPr>
      <w:r>
        <w:rPr>
          <w:b/>
          <w:bCs/>
          <w:sz w:val="24"/>
          <w:szCs w:val="26"/>
        </w:rPr>
        <w:br w:type="page"/>
      </w:r>
    </w:p>
    <w:p w:rsidR="008B0215" w:rsidRPr="00190CCA" w:rsidRDefault="00AB61FA" w:rsidP="00705701">
      <w:pPr>
        <w:shd w:val="clear" w:color="auto" w:fill="FFFFFF"/>
        <w:spacing w:before="274"/>
        <w:ind w:right="1383" w:firstLine="567"/>
        <w:rPr>
          <w:rFonts w:eastAsia="Times New Roman"/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>3</w:t>
      </w:r>
      <w:r w:rsidR="00E15751" w:rsidRPr="008B0215">
        <w:rPr>
          <w:rFonts w:eastAsia="Times New Roman"/>
          <w:b/>
          <w:bCs/>
          <w:sz w:val="24"/>
          <w:szCs w:val="26"/>
        </w:rPr>
        <w:t xml:space="preserve"> </w:t>
      </w:r>
      <w:r>
        <w:rPr>
          <w:rFonts w:eastAsia="Times New Roman"/>
          <w:b/>
          <w:bCs/>
          <w:sz w:val="24"/>
          <w:szCs w:val="26"/>
        </w:rPr>
        <w:t>У</w:t>
      </w:r>
      <w:r w:rsidRPr="008B0215">
        <w:rPr>
          <w:rFonts w:eastAsia="Times New Roman"/>
          <w:b/>
          <w:bCs/>
          <w:sz w:val="24"/>
          <w:szCs w:val="26"/>
        </w:rPr>
        <w:t xml:space="preserve">словия реализации программы </w:t>
      </w:r>
    </w:p>
    <w:p w:rsidR="00B43C50" w:rsidRPr="008B0215" w:rsidRDefault="00E15751" w:rsidP="00705701">
      <w:pPr>
        <w:shd w:val="clear" w:color="auto" w:fill="FFFFFF"/>
        <w:spacing w:before="120"/>
        <w:ind w:right="1383" w:firstLine="567"/>
        <w:rPr>
          <w:sz w:val="18"/>
        </w:rPr>
      </w:pPr>
      <w:r w:rsidRPr="008B0215">
        <w:rPr>
          <w:rFonts w:eastAsia="Times New Roman"/>
          <w:b/>
          <w:bCs/>
          <w:sz w:val="24"/>
          <w:szCs w:val="26"/>
        </w:rPr>
        <w:t>3.1. Материально-техническое обеспечение</w:t>
      </w:r>
    </w:p>
    <w:p w:rsidR="00705701" w:rsidRDefault="000F7D31" w:rsidP="00705701">
      <w:pPr>
        <w:shd w:val="clear" w:color="auto" w:fill="FFFFFF"/>
        <w:spacing w:line="276" w:lineRule="auto"/>
        <w:ind w:firstLine="522"/>
        <w:jc w:val="both"/>
        <w:rPr>
          <w:sz w:val="24"/>
          <w:szCs w:val="24"/>
        </w:rPr>
      </w:pPr>
      <w:r w:rsidRPr="005038FB">
        <w:rPr>
          <w:sz w:val="24"/>
          <w:szCs w:val="24"/>
        </w:rPr>
        <w:t>При выборе рабочего места студентам</w:t>
      </w:r>
      <w:r w:rsidR="00705701">
        <w:rPr>
          <w:sz w:val="24"/>
          <w:szCs w:val="24"/>
        </w:rPr>
        <w:t>-практикантам</w:t>
      </w:r>
      <w:r w:rsidRPr="005038FB">
        <w:rPr>
          <w:sz w:val="24"/>
          <w:szCs w:val="24"/>
        </w:rPr>
        <w:t xml:space="preserve"> необходимо руководствоваться, прежде всего, моделью его </w:t>
      </w:r>
      <w:r w:rsidR="00705701">
        <w:rPr>
          <w:sz w:val="24"/>
          <w:szCs w:val="24"/>
        </w:rPr>
        <w:t>будущей профессии</w:t>
      </w:r>
      <w:r w:rsidRPr="005038FB">
        <w:rPr>
          <w:sz w:val="24"/>
          <w:szCs w:val="24"/>
        </w:rPr>
        <w:t xml:space="preserve">, а также исходить из того, что на рабочем месте будущий </w:t>
      </w:r>
      <w:r w:rsidR="00705701">
        <w:rPr>
          <w:sz w:val="24"/>
          <w:szCs w:val="24"/>
        </w:rPr>
        <w:t>техник</w:t>
      </w:r>
      <w:r w:rsidRPr="005038FB">
        <w:rPr>
          <w:sz w:val="24"/>
          <w:szCs w:val="24"/>
        </w:rPr>
        <w:t xml:space="preserve"> должен получить определенные практические навыки выполнения конкретной работы</w:t>
      </w:r>
      <w:r w:rsidR="00090E76">
        <w:rPr>
          <w:sz w:val="24"/>
          <w:szCs w:val="24"/>
        </w:rPr>
        <w:t>.</w:t>
      </w:r>
      <w:r w:rsidR="007F5D32" w:rsidRPr="007F5D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F5D32" w:rsidRPr="007F5D32">
        <w:rPr>
          <w:sz w:val="24"/>
          <w:szCs w:val="24"/>
        </w:rPr>
        <w:t>Производственная</w:t>
      </w:r>
      <w:r w:rsidR="007F5D32">
        <w:rPr>
          <w:sz w:val="24"/>
          <w:szCs w:val="24"/>
        </w:rPr>
        <w:t xml:space="preserve"> </w:t>
      </w:r>
      <w:r w:rsidR="007F5D32" w:rsidRPr="007F5D32">
        <w:rPr>
          <w:sz w:val="24"/>
          <w:szCs w:val="24"/>
        </w:rPr>
        <w:t xml:space="preserve"> практика проводится в организациях, выполняющих</w:t>
      </w:r>
      <w:r w:rsidR="007F5D32">
        <w:rPr>
          <w:sz w:val="24"/>
          <w:szCs w:val="24"/>
        </w:rPr>
        <w:t xml:space="preserve"> </w:t>
      </w:r>
      <w:r w:rsidR="007F5D32" w:rsidRPr="007F5D32">
        <w:rPr>
          <w:sz w:val="24"/>
          <w:szCs w:val="24"/>
        </w:rPr>
        <w:t>работу по  организации и проведению работ по проектированию, строительству, эксплуатации, ремонту и реконструкции зданий и сооружений.</w:t>
      </w:r>
    </w:p>
    <w:p w:rsidR="007F5D32" w:rsidRPr="007F5D32" w:rsidRDefault="007F5D32" w:rsidP="007F5D32">
      <w:pPr>
        <w:shd w:val="clear" w:color="auto" w:fill="FFFFFF"/>
        <w:spacing w:line="276" w:lineRule="auto"/>
        <w:ind w:firstLine="522"/>
        <w:jc w:val="both"/>
        <w:rPr>
          <w:sz w:val="24"/>
          <w:szCs w:val="24"/>
        </w:rPr>
      </w:pPr>
      <w:r w:rsidRPr="007F5D32">
        <w:rPr>
          <w:sz w:val="24"/>
          <w:szCs w:val="24"/>
        </w:rPr>
        <w:t>Рекомендуемые формы проведения практики:</w:t>
      </w:r>
    </w:p>
    <w:p w:rsidR="007F5D32" w:rsidRPr="007F5D32" w:rsidRDefault="007F5D32" w:rsidP="00A31D95">
      <w:pPr>
        <w:numPr>
          <w:ilvl w:val="0"/>
          <w:numId w:val="4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7F5D32">
        <w:rPr>
          <w:sz w:val="24"/>
          <w:szCs w:val="24"/>
        </w:rPr>
        <w:t>работа по профилю специальности в качестве практиканта на рабочих местах или на рабочих должностях (в случае наличия вакансий) в организациях, на предприятиях различных организационно-правовых форм;</w:t>
      </w:r>
    </w:p>
    <w:p w:rsidR="007F5D32" w:rsidRPr="007F5D32" w:rsidRDefault="007F5D32" w:rsidP="00A31D95">
      <w:pPr>
        <w:numPr>
          <w:ilvl w:val="0"/>
          <w:numId w:val="4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7F5D32">
        <w:rPr>
          <w:sz w:val="24"/>
          <w:szCs w:val="24"/>
        </w:rPr>
        <w:t>работа на рабочих местах в специализированных сезонных или студенческих отрядах по профилю специальности;</w:t>
      </w:r>
    </w:p>
    <w:p w:rsidR="007F5D32" w:rsidRPr="007F5D32" w:rsidRDefault="007F5D32" w:rsidP="00A31D95">
      <w:pPr>
        <w:numPr>
          <w:ilvl w:val="0"/>
          <w:numId w:val="4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7F5D32">
        <w:rPr>
          <w:sz w:val="24"/>
          <w:szCs w:val="24"/>
        </w:rPr>
        <w:t>работа на рабочих местах в учебно-производственных мастерских, учебных участках (цехах), а также в образовательных подразделениях организаций, имеющих соответствующую лицензию;</w:t>
      </w:r>
    </w:p>
    <w:p w:rsidR="007F5D32" w:rsidRDefault="007F5D32" w:rsidP="00A31D95">
      <w:pPr>
        <w:numPr>
          <w:ilvl w:val="0"/>
          <w:numId w:val="45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7F5D32">
        <w:rPr>
          <w:sz w:val="24"/>
          <w:szCs w:val="24"/>
        </w:rPr>
        <w:t>работа на рабочих местах в порядке индивидуальной подготовки у специалистов, прошедших аттестацию и имеющих соответствующую лицензию.</w:t>
      </w:r>
    </w:p>
    <w:p w:rsidR="007F5D32" w:rsidRDefault="007F5D32" w:rsidP="007F5D32">
      <w:pPr>
        <w:shd w:val="clear" w:color="auto" w:fill="FFFFFF"/>
        <w:spacing w:line="276" w:lineRule="auto"/>
        <w:ind w:left="360"/>
        <w:jc w:val="both"/>
        <w:rPr>
          <w:sz w:val="24"/>
          <w:szCs w:val="24"/>
        </w:rPr>
      </w:pPr>
    </w:p>
    <w:p w:rsidR="007F5D32" w:rsidRPr="007F5D32" w:rsidRDefault="007F5D32" w:rsidP="007F5D32">
      <w:pPr>
        <w:spacing w:after="200" w:line="276" w:lineRule="auto"/>
        <w:jc w:val="both"/>
        <w:rPr>
          <w:sz w:val="24"/>
          <w:szCs w:val="24"/>
        </w:rPr>
      </w:pPr>
      <w:r w:rsidRPr="007F5D32">
        <w:rPr>
          <w:sz w:val="24"/>
          <w:szCs w:val="24"/>
        </w:rPr>
        <w:t xml:space="preserve">Допускается </w:t>
      </w:r>
      <w:proofErr w:type="gramStart"/>
      <w:r w:rsidRPr="007F5D32">
        <w:rPr>
          <w:sz w:val="24"/>
          <w:szCs w:val="24"/>
        </w:rPr>
        <w:t>обучающемуся</w:t>
      </w:r>
      <w:proofErr w:type="gramEnd"/>
      <w:r w:rsidRPr="007F5D32">
        <w:rPr>
          <w:sz w:val="24"/>
          <w:szCs w:val="24"/>
        </w:rPr>
        <w:t xml:space="preserve"> лично найти организацию и объект практики, соответствующие требованиям колледжа, представляющие интерес для практиканта, профиль работы, которых отвечает приобретаемой специальности.</w:t>
      </w:r>
    </w:p>
    <w:p w:rsidR="007F5D32" w:rsidRPr="007F5D32" w:rsidRDefault="007F5D32" w:rsidP="007F5D32">
      <w:pPr>
        <w:spacing w:after="200" w:line="276" w:lineRule="auto"/>
        <w:jc w:val="both"/>
        <w:rPr>
          <w:sz w:val="24"/>
          <w:szCs w:val="24"/>
        </w:rPr>
      </w:pPr>
      <w:r w:rsidRPr="007F5D32">
        <w:rPr>
          <w:sz w:val="24"/>
          <w:szCs w:val="24"/>
        </w:rPr>
        <w:t>При выборе рабочего места обучающимся необходимо руководствоваться, прежде всего, моделью его специальности, а также исходить из того, что на рабочем месте будущий специалист должен получить определенные практические навыки выполнения конкретной работы.</w:t>
      </w:r>
    </w:p>
    <w:p w:rsidR="007F5D32" w:rsidRPr="007F5D32" w:rsidRDefault="007F5D32" w:rsidP="007F5D32">
      <w:pPr>
        <w:spacing w:after="200" w:line="276" w:lineRule="auto"/>
        <w:jc w:val="both"/>
        <w:rPr>
          <w:sz w:val="24"/>
          <w:szCs w:val="24"/>
        </w:rPr>
      </w:pPr>
      <w:r w:rsidRPr="007F5D32">
        <w:rPr>
          <w:sz w:val="24"/>
          <w:szCs w:val="24"/>
        </w:rPr>
        <w:t>Профильные организации должны быть оснащены новейшим оборудованием, иметь прогрессивную технологию и совершенную организацию труда, а также располагать достаточным количеством квалифицированного персонала, необходимым для обучения студентов практическим навыкам и современным технологиям в строительном производстве.</w:t>
      </w:r>
    </w:p>
    <w:p w:rsidR="007F5D32" w:rsidRPr="007F5D32" w:rsidRDefault="007F5D32" w:rsidP="007F5D32">
      <w:pPr>
        <w:spacing w:after="200" w:line="276" w:lineRule="auto"/>
        <w:rPr>
          <w:sz w:val="24"/>
          <w:szCs w:val="24"/>
        </w:rPr>
      </w:pPr>
      <w:r w:rsidRPr="007F5D32">
        <w:rPr>
          <w:sz w:val="24"/>
          <w:szCs w:val="24"/>
        </w:rPr>
        <w:t xml:space="preserve">В течение всего периода практики на </w:t>
      </w:r>
      <w:proofErr w:type="gramStart"/>
      <w:r w:rsidRPr="007F5D32">
        <w:rPr>
          <w:sz w:val="24"/>
          <w:szCs w:val="24"/>
        </w:rPr>
        <w:t>обучающихся</w:t>
      </w:r>
      <w:proofErr w:type="gramEnd"/>
      <w:r w:rsidRPr="007F5D32">
        <w:rPr>
          <w:sz w:val="24"/>
          <w:szCs w:val="24"/>
        </w:rPr>
        <w:t xml:space="preserve"> распространяются:</w:t>
      </w:r>
    </w:p>
    <w:p w:rsidR="007F5D32" w:rsidRPr="007F5D32" w:rsidRDefault="007F5D32" w:rsidP="007F5D32">
      <w:pPr>
        <w:widowControl/>
        <w:numPr>
          <w:ilvl w:val="0"/>
          <w:numId w:val="39"/>
        </w:numPr>
        <w:tabs>
          <w:tab w:val="num" w:pos="72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7F5D32">
        <w:rPr>
          <w:sz w:val="24"/>
          <w:szCs w:val="24"/>
        </w:rPr>
        <w:t>требования охраны труда;</w:t>
      </w:r>
    </w:p>
    <w:p w:rsidR="007F5D32" w:rsidRPr="00EA3A34" w:rsidRDefault="007F5D32" w:rsidP="007F5D32">
      <w:pPr>
        <w:widowControl/>
        <w:numPr>
          <w:ilvl w:val="0"/>
          <w:numId w:val="39"/>
        </w:numPr>
        <w:tabs>
          <w:tab w:val="num" w:pos="72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7F5D32">
        <w:rPr>
          <w:sz w:val="24"/>
          <w:szCs w:val="24"/>
        </w:rPr>
        <w:t xml:space="preserve">трудовое законодательство Российской Федерации, в том числе в части государственного </w:t>
      </w:r>
      <w:r w:rsidRPr="00EA3A34">
        <w:rPr>
          <w:sz w:val="24"/>
          <w:szCs w:val="24"/>
        </w:rPr>
        <w:t>социального страхования;</w:t>
      </w:r>
    </w:p>
    <w:p w:rsidR="007F5D32" w:rsidRPr="00EA3A34" w:rsidRDefault="007F5D32" w:rsidP="007F5D32">
      <w:pPr>
        <w:widowControl/>
        <w:numPr>
          <w:ilvl w:val="0"/>
          <w:numId w:val="39"/>
        </w:numPr>
        <w:tabs>
          <w:tab w:val="num" w:pos="72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A3A34">
        <w:rPr>
          <w:sz w:val="24"/>
          <w:szCs w:val="24"/>
        </w:rPr>
        <w:t>правила внутреннего распорядка принимающей организации.</w:t>
      </w:r>
    </w:p>
    <w:p w:rsidR="007F5D32" w:rsidRPr="007F5D32" w:rsidRDefault="007F5D32" w:rsidP="007F5D32">
      <w:pPr>
        <w:shd w:val="clear" w:color="auto" w:fill="FFFFFF"/>
        <w:spacing w:line="276" w:lineRule="auto"/>
        <w:ind w:left="360"/>
        <w:jc w:val="both"/>
        <w:rPr>
          <w:sz w:val="24"/>
          <w:szCs w:val="24"/>
        </w:rPr>
      </w:pPr>
    </w:p>
    <w:p w:rsidR="007F5D32" w:rsidRPr="007F5D32" w:rsidRDefault="007F5D32" w:rsidP="00705701">
      <w:pPr>
        <w:shd w:val="clear" w:color="auto" w:fill="FFFFFF"/>
        <w:spacing w:line="276" w:lineRule="auto"/>
        <w:ind w:firstLine="522"/>
        <w:jc w:val="both"/>
        <w:rPr>
          <w:sz w:val="24"/>
          <w:szCs w:val="24"/>
        </w:rPr>
      </w:pPr>
    </w:p>
    <w:p w:rsidR="00A1274B" w:rsidRDefault="00A1274B" w:rsidP="00A1274B">
      <w:pPr>
        <w:shd w:val="clear" w:color="auto" w:fill="FFFFFF"/>
        <w:spacing w:line="276" w:lineRule="auto"/>
        <w:ind w:firstLine="522"/>
        <w:jc w:val="both"/>
        <w:rPr>
          <w:rFonts w:eastAsia="Times New Roman"/>
          <w:i/>
          <w:sz w:val="24"/>
          <w:szCs w:val="24"/>
        </w:rPr>
      </w:pPr>
      <w:r w:rsidRPr="007F5D32">
        <w:rPr>
          <w:rFonts w:eastAsia="Times New Roman"/>
          <w:i/>
          <w:sz w:val="24"/>
          <w:szCs w:val="24"/>
        </w:rPr>
        <w:t xml:space="preserve">Оборудование </w:t>
      </w:r>
      <w:r w:rsidRPr="007F5D32">
        <w:rPr>
          <w:rFonts w:eastAsia="Times New Roman"/>
          <w:bCs/>
          <w:i/>
          <w:sz w:val="24"/>
          <w:szCs w:val="24"/>
        </w:rPr>
        <w:t>и</w:t>
      </w:r>
      <w:r w:rsidRPr="007F5D32">
        <w:rPr>
          <w:rFonts w:eastAsia="Times New Roman"/>
          <w:b/>
          <w:bCs/>
          <w:i/>
          <w:sz w:val="24"/>
          <w:szCs w:val="24"/>
        </w:rPr>
        <w:t xml:space="preserve"> </w:t>
      </w:r>
      <w:r w:rsidRPr="007F5D32">
        <w:rPr>
          <w:rFonts w:eastAsia="Times New Roman"/>
          <w:i/>
          <w:sz w:val="24"/>
          <w:szCs w:val="24"/>
        </w:rPr>
        <w:t>технологическое оснащение рабочих мест.</w:t>
      </w:r>
    </w:p>
    <w:p w:rsidR="007F5D32" w:rsidRPr="007F5D32" w:rsidRDefault="007F5D32" w:rsidP="00A1274B">
      <w:pPr>
        <w:shd w:val="clear" w:color="auto" w:fill="FFFFFF"/>
        <w:spacing w:line="276" w:lineRule="auto"/>
        <w:ind w:firstLine="522"/>
        <w:jc w:val="both"/>
        <w:rPr>
          <w:rFonts w:eastAsia="Times New Roman"/>
          <w:i/>
          <w:sz w:val="24"/>
          <w:szCs w:val="24"/>
        </w:rPr>
      </w:pPr>
    </w:p>
    <w:p w:rsidR="001B7820" w:rsidRPr="00EA3A34" w:rsidRDefault="00A1274B" w:rsidP="00705701">
      <w:pPr>
        <w:shd w:val="clear" w:color="auto" w:fill="FFFFFF"/>
        <w:spacing w:line="276" w:lineRule="auto"/>
        <w:ind w:firstLine="522"/>
        <w:jc w:val="both"/>
        <w:rPr>
          <w:sz w:val="24"/>
          <w:szCs w:val="24"/>
        </w:rPr>
      </w:pPr>
      <w:r>
        <w:rPr>
          <w:sz w:val="24"/>
          <w:szCs w:val="24"/>
        </w:rPr>
        <w:t>Мультимедийные сервисы и порталы</w:t>
      </w:r>
      <w:r w:rsidR="001B7820">
        <w:rPr>
          <w:sz w:val="24"/>
          <w:szCs w:val="24"/>
        </w:rPr>
        <w:t xml:space="preserve">, в состав которых входит юридическая поддержка и </w:t>
      </w:r>
      <w:r w:rsidR="001B7820" w:rsidRPr="00EA3A34">
        <w:rPr>
          <w:sz w:val="24"/>
          <w:szCs w:val="24"/>
        </w:rPr>
        <w:t>консультация по правовым вопросам в сфере</w:t>
      </w:r>
      <w:r w:rsidR="00E02282" w:rsidRPr="00EA3A34">
        <w:rPr>
          <w:sz w:val="24"/>
          <w:szCs w:val="24"/>
        </w:rPr>
        <w:t xml:space="preserve"> строительства</w:t>
      </w:r>
      <w:proofErr w:type="gramStart"/>
      <w:r w:rsidR="00E02282" w:rsidRPr="00EA3A34">
        <w:rPr>
          <w:sz w:val="24"/>
          <w:szCs w:val="24"/>
        </w:rPr>
        <w:t xml:space="preserve"> </w:t>
      </w:r>
      <w:r w:rsidR="001B7820" w:rsidRPr="00EA3A34">
        <w:rPr>
          <w:sz w:val="24"/>
          <w:szCs w:val="24"/>
        </w:rPr>
        <w:t>:</w:t>
      </w:r>
      <w:proofErr w:type="gramEnd"/>
      <w:r w:rsidR="001B7820" w:rsidRPr="00EA3A34">
        <w:rPr>
          <w:sz w:val="24"/>
          <w:szCs w:val="24"/>
        </w:rPr>
        <w:t xml:space="preserve"> </w:t>
      </w:r>
    </w:p>
    <w:p w:rsidR="00E02282" w:rsidRPr="00EA3A34" w:rsidRDefault="00E02282" w:rsidP="00E02282">
      <w:pPr>
        <w:shd w:val="clear" w:color="auto" w:fill="FFFFFF"/>
        <w:spacing w:line="276" w:lineRule="auto"/>
        <w:jc w:val="both"/>
        <w:rPr>
          <w:sz w:val="24"/>
          <w:szCs w:val="24"/>
          <w:u w:val="single"/>
        </w:rPr>
      </w:pPr>
      <w:r w:rsidRPr="00EA3A34">
        <w:rPr>
          <w:sz w:val="24"/>
          <w:szCs w:val="24"/>
        </w:rPr>
        <w:t xml:space="preserve">    -   Информационный строительный </w:t>
      </w:r>
      <w:r w:rsidR="00A1274B" w:rsidRPr="00EA3A34">
        <w:rPr>
          <w:sz w:val="24"/>
          <w:szCs w:val="24"/>
        </w:rPr>
        <w:t xml:space="preserve">портал </w:t>
      </w:r>
      <w:r w:rsidRPr="00EA3A34">
        <w:rPr>
          <w:sz w:val="24"/>
          <w:szCs w:val="24"/>
        </w:rPr>
        <w:t xml:space="preserve">- </w:t>
      </w:r>
      <w:r w:rsidRPr="00EA3A34">
        <w:rPr>
          <w:sz w:val="24"/>
          <w:szCs w:val="24"/>
          <w:u w:val="single"/>
        </w:rPr>
        <w:t xml:space="preserve">http://stroyinform.ru/ </w:t>
      </w:r>
    </w:p>
    <w:p w:rsidR="002742D3" w:rsidRPr="00EA3A34" w:rsidRDefault="00D471E4" w:rsidP="007F5D32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EA3A34">
        <w:rPr>
          <w:sz w:val="24"/>
          <w:szCs w:val="24"/>
        </w:rPr>
        <w:t xml:space="preserve">    </w:t>
      </w:r>
      <w:r w:rsidR="00B762F1" w:rsidRPr="00EA3A34">
        <w:rPr>
          <w:sz w:val="24"/>
          <w:szCs w:val="24"/>
        </w:rPr>
        <w:t xml:space="preserve">Программное обеспечение, позволяющее подготавливать проектно-сметную документацию на выполнение </w:t>
      </w:r>
      <w:r w:rsidR="007F5D32" w:rsidRPr="00EA3A34">
        <w:rPr>
          <w:sz w:val="24"/>
          <w:szCs w:val="24"/>
        </w:rPr>
        <w:t xml:space="preserve">строительных работ с </w:t>
      </w:r>
      <w:r w:rsidR="00B762F1" w:rsidRPr="00EA3A34">
        <w:rPr>
          <w:sz w:val="24"/>
          <w:szCs w:val="24"/>
        </w:rPr>
        <w:t>использованием программных продуктов</w:t>
      </w:r>
      <w:r w:rsidR="007F5D32" w:rsidRPr="00EA3A34">
        <w:rPr>
          <w:sz w:val="24"/>
          <w:szCs w:val="24"/>
        </w:rPr>
        <w:t xml:space="preserve">  </w:t>
      </w:r>
      <w:r w:rsidR="001E2C30" w:rsidRPr="00EA3A34">
        <w:rPr>
          <w:sz w:val="24"/>
          <w:szCs w:val="24"/>
        </w:rPr>
        <w:t>ГРАНД-смета</w:t>
      </w:r>
      <w:r w:rsidR="007F5D32" w:rsidRPr="00EA3A34">
        <w:rPr>
          <w:sz w:val="24"/>
          <w:szCs w:val="24"/>
        </w:rPr>
        <w:t xml:space="preserve">, </w:t>
      </w:r>
      <w:r w:rsidR="00AF201D" w:rsidRPr="00EA3A34">
        <w:rPr>
          <w:sz w:val="24"/>
          <w:szCs w:val="24"/>
          <w:shd w:val="clear" w:color="auto" w:fill="FFFFFF"/>
          <w:lang w:val="en-US"/>
        </w:rPr>
        <w:t>Auto</w:t>
      </w:r>
      <w:r w:rsidR="00AF201D" w:rsidRPr="00EA3A34">
        <w:rPr>
          <w:sz w:val="24"/>
          <w:szCs w:val="24"/>
          <w:shd w:val="clear" w:color="auto" w:fill="FFFFFF"/>
        </w:rPr>
        <w:t>-</w:t>
      </w:r>
      <w:r w:rsidR="00AF201D" w:rsidRPr="00EA3A34">
        <w:rPr>
          <w:sz w:val="24"/>
          <w:szCs w:val="24"/>
          <w:shd w:val="clear" w:color="auto" w:fill="FFFFFF"/>
          <w:lang w:val="en-US"/>
        </w:rPr>
        <w:t>CAD</w:t>
      </w:r>
      <w:r w:rsidR="007F5D32" w:rsidRPr="00EA3A34">
        <w:rPr>
          <w:sz w:val="24"/>
          <w:szCs w:val="24"/>
          <w:shd w:val="clear" w:color="auto" w:fill="FFFFFF"/>
        </w:rPr>
        <w:t>.</w:t>
      </w:r>
    </w:p>
    <w:p w:rsidR="00090E76" w:rsidRPr="00EA3A34" w:rsidRDefault="00A15BE9" w:rsidP="00A15BE9">
      <w:pPr>
        <w:shd w:val="clear" w:color="auto" w:fill="FFFFFF"/>
        <w:tabs>
          <w:tab w:val="left" w:pos="851"/>
        </w:tabs>
        <w:spacing w:line="276" w:lineRule="auto"/>
        <w:ind w:firstLine="522"/>
        <w:jc w:val="both"/>
        <w:rPr>
          <w:sz w:val="24"/>
          <w:szCs w:val="24"/>
          <w:shd w:val="clear" w:color="auto" w:fill="FFFFFF"/>
        </w:rPr>
      </w:pPr>
      <w:r w:rsidRPr="00EA3A34">
        <w:rPr>
          <w:sz w:val="24"/>
          <w:szCs w:val="24"/>
          <w:shd w:val="clear" w:color="auto" w:fill="FFFFFF"/>
        </w:rPr>
        <w:t>Оборудование для</w:t>
      </w:r>
      <w:r w:rsidR="002742D3" w:rsidRPr="00EA3A34">
        <w:rPr>
          <w:sz w:val="24"/>
          <w:szCs w:val="24"/>
          <w:shd w:val="clear" w:color="auto" w:fill="FFFFFF"/>
        </w:rPr>
        <w:t xml:space="preserve"> проведения </w:t>
      </w:r>
      <w:r w:rsidR="007F5D32" w:rsidRPr="00EA3A34">
        <w:rPr>
          <w:sz w:val="24"/>
          <w:szCs w:val="24"/>
          <w:shd w:val="clear" w:color="auto" w:fill="FFFFFF"/>
        </w:rPr>
        <w:t>СМР</w:t>
      </w:r>
      <w:r w:rsidR="00AF201D" w:rsidRPr="00EA3A34">
        <w:rPr>
          <w:sz w:val="24"/>
          <w:szCs w:val="24"/>
          <w:shd w:val="clear" w:color="auto" w:fill="FFFFFF"/>
        </w:rPr>
        <w:t xml:space="preserve"> </w:t>
      </w:r>
      <w:r w:rsidR="002742D3" w:rsidRPr="00EA3A34">
        <w:rPr>
          <w:sz w:val="24"/>
          <w:szCs w:val="24"/>
          <w:shd w:val="clear" w:color="auto" w:fill="FFFFFF"/>
        </w:rPr>
        <w:t>и кон</w:t>
      </w:r>
      <w:r w:rsidR="00AF201D" w:rsidRPr="00EA3A34">
        <w:rPr>
          <w:sz w:val="24"/>
          <w:szCs w:val="24"/>
          <w:shd w:val="clear" w:color="auto" w:fill="FFFFFF"/>
        </w:rPr>
        <w:t>троля качества выполняемых работ</w:t>
      </w:r>
      <w:r w:rsidR="002742D3" w:rsidRPr="00EA3A34">
        <w:rPr>
          <w:sz w:val="24"/>
          <w:szCs w:val="24"/>
          <w:shd w:val="clear" w:color="auto" w:fill="FFFFFF"/>
        </w:rPr>
        <w:t>, работ по эксплуатации, обслуживанию материальных ресурсов с применением инструментальных средств контро</w:t>
      </w:r>
      <w:r w:rsidR="001D6226" w:rsidRPr="00EA3A34">
        <w:rPr>
          <w:sz w:val="24"/>
          <w:szCs w:val="24"/>
          <w:shd w:val="clear" w:color="auto" w:fill="FFFFFF"/>
        </w:rPr>
        <w:t xml:space="preserve">ля </w:t>
      </w:r>
      <w:r w:rsidR="008A7C8A" w:rsidRPr="00EA3A34">
        <w:rPr>
          <w:sz w:val="24"/>
          <w:szCs w:val="24"/>
          <w:shd w:val="clear" w:color="auto" w:fill="FFFFFF"/>
        </w:rPr>
        <w:t>строительных работ</w:t>
      </w:r>
      <w:r w:rsidRPr="00EA3A34">
        <w:rPr>
          <w:sz w:val="24"/>
          <w:szCs w:val="24"/>
          <w:shd w:val="clear" w:color="auto" w:fill="FFFFFF"/>
        </w:rPr>
        <w:t xml:space="preserve">: </w:t>
      </w:r>
      <w:r w:rsidR="00090E76" w:rsidRPr="00EA3A34">
        <w:rPr>
          <w:color w:val="000000"/>
          <w:sz w:val="24"/>
          <w:szCs w:val="24"/>
        </w:rPr>
        <w:t>геодезические приборы и приспособления (теодолиты, нивелиры) (теодолиты Т</w:t>
      </w:r>
      <w:proofErr w:type="gramStart"/>
      <w:r w:rsidR="00090E76" w:rsidRPr="00EA3A34">
        <w:rPr>
          <w:color w:val="000000"/>
          <w:sz w:val="24"/>
          <w:szCs w:val="24"/>
        </w:rPr>
        <w:t>2</w:t>
      </w:r>
      <w:proofErr w:type="gramEnd"/>
      <w:r w:rsidR="00090E76" w:rsidRPr="00EA3A34">
        <w:rPr>
          <w:color w:val="000000"/>
          <w:sz w:val="24"/>
          <w:szCs w:val="24"/>
        </w:rPr>
        <w:t>, 2Т5К, нивелиры H1, H05, КОН-007, оптические центровочные приборы ОЦП-2, «Зенит-ОЦГТ», «Зенит-ЛОТ» и др.)</w:t>
      </w:r>
    </w:p>
    <w:p w:rsidR="00090E76" w:rsidRPr="00EA3A34" w:rsidRDefault="00A15BE9" w:rsidP="00A15BE9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rPr>
          <w:color w:val="000000"/>
          <w:sz w:val="24"/>
          <w:szCs w:val="24"/>
        </w:rPr>
      </w:pPr>
      <w:proofErr w:type="gramStart"/>
      <w:r w:rsidRPr="00EA3A34">
        <w:rPr>
          <w:color w:val="000000"/>
          <w:sz w:val="24"/>
          <w:szCs w:val="24"/>
        </w:rPr>
        <w:t xml:space="preserve">Оборудование для оценки параметров </w:t>
      </w:r>
      <w:r w:rsidR="00090E76" w:rsidRPr="00EA3A34">
        <w:rPr>
          <w:color w:val="000000"/>
          <w:sz w:val="24"/>
          <w:szCs w:val="24"/>
        </w:rPr>
        <w:t>влияющих на комфортность проживания, санитарно-гигиенические условия и э</w:t>
      </w:r>
      <w:r w:rsidRPr="00EA3A34">
        <w:rPr>
          <w:color w:val="000000"/>
          <w:sz w:val="24"/>
          <w:szCs w:val="24"/>
        </w:rPr>
        <w:t>ксплуатационные качества жилища (</w:t>
      </w:r>
      <w:r w:rsidR="00090E76" w:rsidRPr="00EA3A34">
        <w:rPr>
          <w:color w:val="000000"/>
          <w:sz w:val="24"/>
          <w:szCs w:val="24"/>
        </w:rPr>
        <w:t>возд</w:t>
      </w:r>
      <w:r w:rsidRPr="00EA3A34">
        <w:rPr>
          <w:color w:val="000000"/>
          <w:sz w:val="24"/>
          <w:szCs w:val="24"/>
        </w:rPr>
        <w:t>ухопроницаемость стыков панелей, влажность утеплителя стен, состояние герметика стыков,</w:t>
      </w:r>
      <w:r w:rsidR="00090E76" w:rsidRPr="00EA3A34">
        <w:rPr>
          <w:color w:val="000000"/>
          <w:sz w:val="24"/>
          <w:szCs w:val="24"/>
        </w:rPr>
        <w:t xml:space="preserve"> теплозащитные свойства ограждений; звукоизоляция ограждений; газовый состав воздуха в помещениях; воздухообмен, влажность воздуха, температура, освещенность </w:t>
      </w:r>
      <w:r w:rsidRPr="00EA3A34">
        <w:rPr>
          <w:color w:val="000000"/>
          <w:sz w:val="24"/>
          <w:szCs w:val="24"/>
        </w:rPr>
        <w:t>помещений,</w:t>
      </w:r>
      <w:r w:rsidR="00090E76" w:rsidRPr="00EA3A34">
        <w:rPr>
          <w:color w:val="000000"/>
          <w:sz w:val="24"/>
          <w:szCs w:val="24"/>
        </w:rPr>
        <w:t xml:space="preserve"> скорост</w:t>
      </w:r>
      <w:r w:rsidRPr="00EA3A34">
        <w:rPr>
          <w:color w:val="000000"/>
          <w:sz w:val="24"/>
          <w:szCs w:val="24"/>
        </w:rPr>
        <w:t>ь движения воздуха в помещениях):</w:t>
      </w:r>
      <w:r w:rsidR="00A31D95">
        <w:rPr>
          <w:color w:val="000000"/>
          <w:sz w:val="24"/>
          <w:szCs w:val="24"/>
        </w:rPr>
        <w:t xml:space="preserve"> </w:t>
      </w:r>
      <w:r w:rsidRPr="00EA3A34">
        <w:rPr>
          <w:color w:val="000000"/>
          <w:sz w:val="24"/>
          <w:szCs w:val="24"/>
        </w:rPr>
        <w:t xml:space="preserve"> </w:t>
      </w:r>
      <w:proofErr w:type="spellStart"/>
      <w:r w:rsidRPr="00EA3A34">
        <w:rPr>
          <w:color w:val="000000"/>
          <w:sz w:val="24"/>
          <w:szCs w:val="24"/>
        </w:rPr>
        <w:t>тепловизоры</w:t>
      </w:r>
      <w:proofErr w:type="spellEnd"/>
      <w:r w:rsidRPr="00EA3A34">
        <w:rPr>
          <w:color w:val="000000"/>
          <w:sz w:val="24"/>
          <w:szCs w:val="24"/>
        </w:rPr>
        <w:t xml:space="preserve">, </w:t>
      </w:r>
      <w:r w:rsidR="00090E76" w:rsidRPr="00EA3A34">
        <w:rPr>
          <w:color w:val="000000"/>
          <w:sz w:val="24"/>
          <w:szCs w:val="24"/>
        </w:rPr>
        <w:t xml:space="preserve">лазерные системы </w:t>
      </w:r>
      <w:proofErr w:type="spellStart"/>
      <w:r w:rsidR="00090E76" w:rsidRPr="00EA3A34">
        <w:rPr>
          <w:color w:val="000000"/>
          <w:sz w:val="24"/>
          <w:szCs w:val="24"/>
        </w:rPr>
        <w:t>термощупов</w:t>
      </w:r>
      <w:proofErr w:type="spellEnd"/>
      <w:r w:rsidR="00090E76" w:rsidRPr="00EA3A34">
        <w:rPr>
          <w:color w:val="000000"/>
          <w:sz w:val="24"/>
          <w:szCs w:val="24"/>
        </w:rPr>
        <w:t>, электронные газоанализаторы и др.</w:t>
      </w:r>
      <w:proofErr w:type="gramEnd"/>
    </w:p>
    <w:p w:rsidR="00A15BE9" w:rsidRDefault="00546046" w:rsidP="00A15BE9">
      <w:pPr>
        <w:pBdr>
          <w:bottom w:val="single" w:sz="4" w:space="13" w:color="auto"/>
        </w:pBdr>
        <w:shd w:val="clear" w:color="auto" w:fill="FFFFFF"/>
        <w:spacing w:line="276" w:lineRule="auto"/>
        <w:ind w:left="45" w:firstLine="522"/>
        <w:jc w:val="both"/>
        <w:rPr>
          <w:b/>
          <w:bCs/>
          <w:sz w:val="24"/>
          <w:szCs w:val="26"/>
        </w:rPr>
      </w:pPr>
      <w:r w:rsidRPr="00EA3A34">
        <w:rPr>
          <w:sz w:val="24"/>
          <w:szCs w:val="24"/>
        </w:rPr>
        <w:t>Материально-техническая база предприятий</w:t>
      </w:r>
      <w:r>
        <w:rPr>
          <w:sz w:val="24"/>
          <w:szCs w:val="24"/>
        </w:rPr>
        <w:t xml:space="preserve"> и организаций, в которые направляется </w:t>
      </w: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на практику</w:t>
      </w:r>
      <w:r w:rsidR="001D6226">
        <w:rPr>
          <w:sz w:val="24"/>
          <w:szCs w:val="24"/>
        </w:rPr>
        <w:t xml:space="preserve"> по профилю специальности ПП 01, ПП 02, ПП 03, ПП 04</w:t>
      </w:r>
      <w:r>
        <w:rPr>
          <w:sz w:val="24"/>
          <w:szCs w:val="24"/>
        </w:rPr>
        <w:t>,</w:t>
      </w:r>
      <w:r w:rsidR="00633B01">
        <w:rPr>
          <w:sz w:val="24"/>
          <w:szCs w:val="24"/>
        </w:rPr>
        <w:t xml:space="preserve"> ПП 05</w:t>
      </w:r>
      <w:r>
        <w:rPr>
          <w:sz w:val="24"/>
          <w:szCs w:val="24"/>
        </w:rPr>
        <w:t xml:space="preserve"> должны соответствовать требованиям техники безопасности при проведении производственных работ. Обучающиеся обязаны прой</w:t>
      </w:r>
      <w:r w:rsidR="001D6226">
        <w:rPr>
          <w:sz w:val="24"/>
          <w:szCs w:val="24"/>
        </w:rPr>
        <w:t>ти вводный инструктаж по технике</w:t>
      </w:r>
      <w:r>
        <w:rPr>
          <w:sz w:val="24"/>
          <w:szCs w:val="24"/>
        </w:rPr>
        <w:t xml:space="preserve"> безопасности на предприятии.</w:t>
      </w:r>
      <w:r w:rsidR="00A15BE9">
        <w:rPr>
          <w:b/>
          <w:bCs/>
          <w:sz w:val="24"/>
          <w:szCs w:val="26"/>
        </w:rPr>
        <w:t xml:space="preserve"> </w:t>
      </w:r>
    </w:p>
    <w:p w:rsidR="00B43C50" w:rsidRDefault="00E15751" w:rsidP="00705701">
      <w:pPr>
        <w:shd w:val="clear" w:color="auto" w:fill="FFFFFF"/>
        <w:spacing w:before="252"/>
        <w:ind w:firstLine="567"/>
        <w:rPr>
          <w:rFonts w:eastAsia="Times New Roman"/>
          <w:b/>
          <w:bCs/>
          <w:sz w:val="24"/>
          <w:szCs w:val="26"/>
        </w:rPr>
      </w:pPr>
      <w:r w:rsidRPr="008B0215">
        <w:rPr>
          <w:b/>
          <w:bCs/>
          <w:sz w:val="24"/>
          <w:szCs w:val="26"/>
        </w:rPr>
        <w:t xml:space="preserve">3.2. </w:t>
      </w:r>
      <w:r w:rsidRPr="008B0215">
        <w:rPr>
          <w:rFonts w:eastAsia="Times New Roman"/>
          <w:b/>
          <w:bCs/>
          <w:sz w:val="24"/>
          <w:szCs w:val="26"/>
        </w:rPr>
        <w:t>Информационное обеспечение</w:t>
      </w:r>
    </w:p>
    <w:p w:rsidR="00ED4EC8" w:rsidRPr="008B0215" w:rsidRDefault="00ED4EC8" w:rsidP="00705701">
      <w:pPr>
        <w:shd w:val="clear" w:color="auto" w:fill="FFFFFF"/>
        <w:spacing w:before="252"/>
        <w:ind w:firstLine="567"/>
        <w:rPr>
          <w:sz w:val="18"/>
        </w:rPr>
      </w:pPr>
    </w:p>
    <w:p w:rsidR="00B43C50" w:rsidRPr="00ED4EC8" w:rsidRDefault="00E15751" w:rsidP="00705701">
      <w:pPr>
        <w:shd w:val="clear" w:color="auto" w:fill="FFFFFF"/>
        <w:spacing w:line="274" w:lineRule="exact"/>
        <w:ind w:right="180" w:firstLine="567"/>
        <w:jc w:val="both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0F7D31" w:rsidRPr="00ED4EC8" w:rsidRDefault="000F7D31">
      <w:pPr>
        <w:shd w:val="clear" w:color="auto" w:fill="FFFFFF"/>
        <w:spacing w:line="274" w:lineRule="exact"/>
        <w:ind w:left="86" w:right="180"/>
        <w:jc w:val="both"/>
      </w:pPr>
    </w:p>
    <w:p w:rsidR="00633B01" w:rsidRDefault="00633B01" w:rsidP="00633B01">
      <w:pPr>
        <w:shd w:val="clear" w:color="auto" w:fill="FFFFFF"/>
        <w:spacing w:line="274" w:lineRule="exact"/>
        <w:ind w:left="101" w:firstLine="466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Основные источники:</w:t>
      </w:r>
    </w:p>
    <w:p w:rsidR="00ED4EC8" w:rsidRPr="00ED4EC8" w:rsidRDefault="00ED4EC8" w:rsidP="00ED4EC8">
      <w:pPr>
        <w:shd w:val="clear" w:color="auto" w:fill="FFFFFF"/>
        <w:spacing w:line="274" w:lineRule="exact"/>
        <w:ind w:firstLine="183"/>
        <w:rPr>
          <w:rFonts w:eastAsia="Times New Roman"/>
          <w:bCs/>
          <w:sz w:val="24"/>
          <w:szCs w:val="24"/>
        </w:rPr>
      </w:pP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 xml:space="preserve">Архитектурные конструкции и теория конструирования: малоэтажные жилые здания: Учебное пособие / Сысоева Е.В., Трушин С.И., </w:t>
      </w:r>
      <w:proofErr w:type="gramStart"/>
      <w:r w:rsidRPr="00ED4EC8">
        <w:rPr>
          <w:rFonts w:eastAsia="Times New Roman"/>
          <w:bCs/>
          <w:sz w:val="24"/>
          <w:szCs w:val="24"/>
        </w:rPr>
        <w:t>Коновалов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В.П. - М.:НИЦ ИНФРА-М, 2018. - 280 с. 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Барабанщиков, Ю.Г. Строительные материалы и изделия: учебник. / Ю.Г. Барабанщиков. – М.: Академия, 2015. – 368 с.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proofErr w:type="spellStart"/>
      <w:r w:rsidRPr="00ED4EC8">
        <w:rPr>
          <w:rFonts w:eastAsia="Times New Roman"/>
          <w:bCs/>
          <w:sz w:val="24"/>
          <w:szCs w:val="24"/>
        </w:rPr>
        <w:t>Вильчик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, Н.П. 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 xml:space="preserve">монтажа каркасно-обшивных конструкций. Практикум. Учебное пособие/ В.А. Архитектура зданий: учебник / Н.П. </w:t>
      </w:r>
      <w:proofErr w:type="spellStart"/>
      <w:r w:rsidRPr="00ED4EC8">
        <w:rPr>
          <w:rFonts w:eastAsia="Times New Roman"/>
          <w:bCs/>
          <w:sz w:val="24"/>
          <w:szCs w:val="24"/>
        </w:rPr>
        <w:t>Вильчик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. – 2-е изд., </w:t>
      </w:r>
      <w:proofErr w:type="spellStart"/>
      <w:r w:rsidRPr="00ED4EC8">
        <w:rPr>
          <w:rFonts w:eastAsia="Times New Roman"/>
          <w:bCs/>
          <w:sz w:val="24"/>
          <w:szCs w:val="24"/>
        </w:rPr>
        <w:t>перераб</w:t>
      </w:r>
      <w:proofErr w:type="spellEnd"/>
      <w:r w:rsidRPr="00ED4EC8">
        <w:rPr>
          <w:rFonts w:eastAsia="Times New Roman"/>
          <w:bCs/>
          <w:sz w:val="24"/>
          <w:szCs w:val="24"/>
        </w:rPr>
        <w:t>. и доп. – М.:ИНФРА – М, 2018. – 319с.: ил. – (Среднее профессиональное образование);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proofErr w:type="gramStart"/>
      <w:r w:rsidRPr="00ED4EC8">
        <w:rPr>
          <w:rFonts w:eastAsia="Times New Roman"/>
          <w:bCs/>
          <w:sz w:val="24"/>
          <w:szCs w:val="24"/>
        </w:rPr>
        <w:t>Георгиевский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О.В. Единые требования по выполнению строительных чертежей: справ. Пособие / О.В. </w:t>
      </w:r>
      <w:proofErr w:type="gramStart"/>
      <w:r w:rsidRPr="00ED4EC8">
        <w:rPr>
          <w:rFonts w:eastAsia="Times New Roman"/>
          <w:bCs/>
          <w:sz w:val="24"/>
          <w:szCs w:val="24"/>
        </w:rPr>
        <w:t>Георгиевский</w:t>
      </w:r>
      <w:proofErr w:type="gramEnd"/>
      <w:r w:rsidRPr="00ED4EC8">
        <w:rPr>
          <w:rFonts w:eastAsia="Times New Roman"/>
          <w:bCs/>
          <w:sz w:val="24"/>
          <w:szCs w:val="24"/>
        </w:rPr>
        <w:t>. – М.: Архитектура – С, 2015. 143 с.: ил.3.12.3.;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 xml:space="preserve">Елизарова В.А. Технология Елизарова. - М.: Издательский </w:t>
      </w:r>
      <w:r>
        <w:rPr>
          <w:rFonts w:eastAsia="Times New Roman"/>
          <w:bCs/>
          <w:sz w:val="24"/>
          <w:szCs w:val="24"/>
        </w:rPr>
        <w:t xml:space="preserve">центр «Академия», 2015. - 192 </w:t>
      </w:r>
      <w:proofErr w:type="gramStart"/>
      <w:r>
        <w:rPr>
          <w:rFonts w:eastAsia="Times New Roman"/>
          <w:bCs/>
          <w:sz w:val="24"/>
          <w:szCs w:val="24"/>
        </w:rPr>
        <w:t>с</w:t>
      </w:r>
      <w:proofErr w:type="gramEnd"/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 xml:space="preserve">Инженерные сети и оборудование территорий, зданий и </w:t>
      </w:r>
      <w:proofErr w:type="spellStart"/>
      <w:r w:rsidRPr="00ED4EC8">
        <w:rPr>
          <w:rFonts w:eastAsia="Times New Roman"/>
          <w:bCs/>
          <w:sz w:val="24"/>
          <w:szCs w:val="24"/>
        </w:rPr>
        <w:t>стройплощадок</w:t>
      </w:r>
      <w:proofErr w:type="gramStart"/>
      <w:r w:rsidRPr="00ED4EC8">
        <w:rPr>
          <w:rFonts w:eastAsia="Times New Roman"/>
          <w:bCs/>
          <w:sz w:val="24"/>
          <w:szCs w:val="24"/>
        </w:rPr>
        <w:t>:у</w:t>
      </w:r>
      <w:proofErr w:type="gramEnd"/>
      <w:r w:rsidRPr="00ED4EC8">
        <w:rPr>
          <w:rFonts w:eastAsia="Times New Roman"/>
          <w:bCs/>
          <w:sz w:val="24"/>
          <w:szCs w:val="24"/>
        </w:rPr>
        <w:t>чебник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 для сред. Проф. Образования  / И.А.</w:t>
      </w:r>
      <w:r w:rsidR="00A31D95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ED4EC8">
        <w:rPr>
          <w:rFonts w:eastAsia="Times New Roman"/>
          <w:bCs/>
          <w:sz w:val="24"/>
          <w:szCs w:val="24"/>
        </w:rPr>
        <w:t>Николаевкая</w:t>
      </w:r>
      <w:proofErr w:type="spellEnd"/>
      <w:r w:rsidRPr="00ED4EC8">
        <w:rPr>
          <w:rFonts w:eastAsia="Times New Roman"/>
          <w:bCs/>
          <w:sz w:val="24"/>
          <w:szCs w:val="24"/>
        </w:rPr>
        <w:t>. - 6-е изд. стер. - М.</w:t>
      </w:r>
      <w:proofErr w:type="gramStart"/>
      <w:r w:rsidRPr="00ED4EC8">
        <w:rPr>
          <w:rFonts w:eastAsia="Times New Roman"/>
          <w:bCs/>
          <w:sz w:val="24"/>
          <w:szCs w:val="24"/>
        </w:rPr>
        <w:t xml:space="preserve"> :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Издательский центр "Академия", 2</w:t>
      </w:r>
      <w:r w:rsidR="00A31D95">
        <w:rPr>
          <w:rFonts w:eastAsia="Times New Roman"/>
          <w:bCs/>
          <w:sz w:val="24"/>
          <w:szCs w:val="24"/>
        </w:rPr>
        <w:t>016</w:t>
      </w:r>
      <w:r w:rsidRPr="00ED4EC8">
        <w:rPr>
          <w:rFonts w:eastAsia="Times New Roman"/>
          <w:bCs/>
          <w:sz w:val="24"/>
          <w:szCs w:val="24"/>
        </w:rPr>
        <w:t>. - 215 с.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Конструкции зданий и сооружений с элементами статики</w:t>
      </w:r>
      <w:proofErr w:type="gramStart"/>
      <w:r w:rsidRPr="00ED4EC8">
        <w:rPr>
          <w:rFonts w:eastAsia="Times New Roman"/>
          <w:bCs/>
          <w:sz w:val="24"/>
          <w:szCs w:val="24"/>
        </w:rPr>
        <w:t xml:space="preserve"> :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учебни</w:t>
      </w:r>
      <w:r>
        <w:rPr>
          <w:rFonts w:eastAsia="Times New Roman"/>
          <w:bCs/>
          <w:sz w:val="24"/>
          <w:szCs w:val="24"/>
        </w:rPr>
        <w:t xml:space="preserve">к / под ред. Л.Р. </w:t>
      </w:r>
      <w:proofErr w:type="spellStart"/>
      <w:r>
        <w:rPr>
          <w:rFonts w:eastAsia="Times New Roman"/>
          <w:bCs/>
          <w:sz w:val="24"/>
          <w:szCs w:val="24"/>
        </w:rPr>
        <w:t>Маиляна</w:t>
      </w:r>
      <w:proofErr w:type="spellEnd"/>
      <w:r>
        <w:rPr>
          <w:rFonts w:eastAsia="Times New Roman"/>
          <w:bCs/>
          <w:sz w:val="24"/>
          <w:szCs w:val="24"/>
        </w:rPr>
        <w:t>. — М.</w:t>
      </w:r>
      <w:r w:rsidRPr="00ED4EC8">
        <w:rPr>
          <w:rFonts w:eastAsia="Times New Roman"/>
          <w:bCs/>
          <w:sz w:val="24"/>
          <w:szCs w:val="24"/>
        </w:rPr>
        <w:t>: ИНФРА-М, 2018. — 687 с.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Кровельные работы</w:t>
      </w:r>
      <w:r w:rsidRPr="00ED4EC8">
        <w:rPr>
          <w:rFonts w:eastAsia="Times New Roman"/>
          <w:bCs/>
          <w:sz w:val="24"/>
          <w:szCs w:val="24"/>
        </w:rPr>
        <w:t xml:space="preserve">: учебное пособие / А.И. Долгих, С.Л. Долгих.- М. :Альфа-М </w:t>
      </w:r>
      <w:proofErr w:type="gramStart"/>
      <w:r w:rsidRPr="00ED4EC8">
        <w:rPr>
          <w:rFonts w:eastAsia="Times New Roman"/>
          <w:bCs/>
          <w:sz w:val="24"/>
          <w:szCs w:val="24"/>
        </w:rPr>
        <w:t>:И</w:t>
      </w:r>
      <w:proofErr w:type="gramEnd"/>
      <w:r w:rsidRPr="00ED4EC8">
        <w:rPr>
          <w:rFonts w:eastAsia="Times New Roman"/>
          <w:bCs/>
          <w:sz w:val="24"/>
          <w:szCs w:val="24"/>
        </w:rPr>
        <w:t>НФРА-М, 2016.- 304с.: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 xml:space="preserve">Куликов О.Н., Е.И. </w:t>
      </w:r>
      <w:proofErr w:type="spellStart"/>
      <w:r w:rsidRPr="00ED4EC8">
        <w:rPr>
          <w:rFonts w:eastAsia="Times New Roman"/>
          <w:bCs/>
          <w:sz w:val="24"/>
          <w:szCs w:val="24"/>
        </w:rPr>
        <w:t>Ролин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 «Охрана труда в строит</w:t>
      </w:r>
      <w:r>
        <w:rPr>
          <w:rFonts w:eastAsia="Times New Roman"/>
          <w:bCs/>
          <w:sz w:val="24"/>
          <w:szCs w:val="24"/>
        </w:rPr>
        <w:t>ельстве» – М.:  «Академия», 2016</w:t>
      </w:r>
      <w:r w:rsidRPr="00ED4EC8">
        <w:rPr>
          <w:rFonts w:eastAsia="Times New Roman"/>
          <w:bCs/>
          <w:sz w:val="24"/>
          <w:szCs w:val="24"/>
        </w:rPr>
        <w:t xml:space="preserve"> г.-288с.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Металлические конструкции</w:t>
      </w:r>
      <w:proofErr w:type="gramStart"/>
      <w:r w:rsidRPr="00ED4EC8">
        <w:rPr>
          <w:rFonts w:eastAsia="Times New Roman"/>
          <w:bCs/>
          <w:sz w:val="24"/>
          <w:szCs w:val="24"/>
        </w:rPr>
        <w:t xml:space="preserve"> :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учебник / В.В. Доркин, М.П. Рябцева. – М</w:t>
      </w:r>
      <w:proofErr w:type="gramStart"/>
      <w:r w:rsidRPr="00ED4EC8">
        <w:rPr>
          <w:rFonts w:eastAsia="Times New Roman"/>
          <w:bCs/>
          <w:sz w:val="24"/>
          <w:szCs w:val="24"/>
        </w:rPr>
        <w:t xml:space="preserve">:. </w:t>
      </w:r>
      <w:proofErr w:type="gramEnd"/>
      <w:r w:rsidRPr="00ED4EC8">
        <w:rPr>
          <w:rFonts w:eastAsia="Times New Roman"/>
          <w:bCs/>
          <w:sz w:val="24"/>
          <w:szCs w:val="24"/>
        </w:rPr>
        <w:t>ИНФРА-М, 2018. — 457 с.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Михайлов А.Ю. Технология и организация строительства. Практикум. – М.: Инфра – Инженерия, 2017. – 196с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 xml:space="preserve">Основы инженерной геологии/ Н.А.Платов, А.А.Касаткина. </w:t>
      </w:r>
      <w:proofErr w:type="spellStart"/>
      <w:proofErr w:type="gramStart"/>
      <w:r w:rsidRPr="00ED4EC8">
        <w:rPr>
          <w:rFonts w:eastAsia="Times New Roman"/>
          <w:bCs/>
          <w:sz w:val="24"/>
          <w:szCs w:val="24"/>
        </w:rPr>
        <w:t>Изд</w:t>
      </w:r>
      <w:proofErr w:type="spellEnd"/>
      <w:proofErr w:type="gramEnd"/>
      <w:r w:rsidRPr="00ED4EC8">
        <w:rPr>
          <w:rFonts w:eastAsia="Times New Roman"/>
          <w:bCs/>
          <w:sz w:val="24"/>
          <w:szCs w:val="24"/>
        </w:rPr>
        <w:t xml:space="preserve"> - 2-е </w:t>
      </w:r>
      <w:proofErr w:type="spellStart"/>
      <w:r w:rsidRPr="00ED4EC8">
        <w:rPr>
          <w:rFonts w:eastAsia="Times New Roman"/>
          <w:bCs/>
          <w:sz w:val="24"/>
          <w:szCs w:val="24"/>
        </w:rPr>
        <w:t>перераб</w:t>
      </w:r>
      <w:proofErr w:type="spellEnd"/>
      <w:r w:rsidRPr="00ED4EC8">
        <w:rPr>
          <w:rFonts w:eastAsia="Times New Roman"/>
          <w:bCs/>
          <w:sz w:val="24"/>
          <w:szCs w:val="24"/>
        </w:rPr>
        <w:t>. и доп. - М.: ИНФРА-М, 2018. - 192 с.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Основы технологии и организации строительно-монтажных работ</w:t>
      </w:r>
      <w:proofErr w:type="gramStart"/>
      <w:r w:rsidRPr="00ED4EC8">
        <w:rPr>
          <w:rFonts w:eastAsia="Times New Roman"/>
          <w:bCs/>
          <w:sz w:val="24"/>
          <w:szCs w:val="24"/>
        </w:rPr>
        <w:t> :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учебник /С.Д. </w:t>
      </w:r>
      <w:proofErr w:type="spellStart"/>
      <w:r w:rsidRPr="00ED4EC8">
        <w:rPr>
          <w:rFonts w:eastAsia="Times New Roman"/>
          <w:bCs/>
          <w:sz w:val="24"/>
          <w:szCs w:val="24"/>
        </w:rPr>
        <w:t>Сокова</w:t>
      </w:r>
      <w:proofErr w:type="spellEnd"/>
      <w:r w:rsidRPr="00ED4EC8">
        <w:rPr>
          <w:rFonts w:eastAsia="Times New Roman"/>
          <w:bCs/>
          <w:sz w:val="24"/>
          <w:szCs w:val="24"/>
        </w:rPr>
        <w:t>. — М.</w:t>
      </w:r>
      <w:proofErr w:type="gramStart"/>
      <w:r w:rsidRPr="00ED4EC8">
        <w:rPr>
          <w:rFonts w:eastAsia="Times New Roman"/>
          <w:bCs/>
          <w:sz w:val="24"/>
          <w:szCs w:val="24"/>
        </w:rPr>
        <w:t xml:space="preserve"> :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ИНФРА-М, 2018. — 208 с.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proofErr w:type="spellStart"/>
      <w:r w:rsidRPr="00ED4EC8">
        <w:rPr>
          <w:rFonts w:eastAsia="Times New Roman"/>
          <w:bCs/>
          <w:sz w:val="24"/>
          <w:szCs w:val="24"/>
        </w:rPr>
        <w:t>Прохорский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, Г.В. Информационные технологии в архитектуре и строительстве: учебное пособие/ Г.В. </w:t>
      </w:r>
      <w:proofErr w:type="spellStart"/>
      <w:r w:rsidRPr="00ED4EC8">
        <w:rPr>
          <w:rFonts w:eastAsia="Times New Roman"/>
          <w:bCs/>
          <w:sz w:val="24"/>
          <w:szCs w:val="24"/>
        </w:rPr>
        <w:t>Прохорский</w:t>
      </w:r>
      <w:proofErr w:type="spellEnd"/>
      <w:r w:rsidRPr="00ED4EC8">
        <w:rPr>
          <w:rFonts w:eastAsia="Times New Roman"/>
          <w:bCs/>
          <w:sz w:val="24"/>
          <w:szCs w:val="24"/>
        </w:rPr>
        <w:t>. – М.</w:t>
      </w:r>
      <w:proofErr w:type="gramStart"/>
      <w:r w:rsidRPr="00ED4EC8">
        <w:rPr>
          <w:rFonts w:eastAsia="Times New Roman"/>
          <w:bCs/>
          <w:sz w:val="24"/>
          <w:szCs w:val="24"/>
        </w:rPr>
        <w:t xml:space="preserve"> :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КНОРУС, 2016. – 264 с.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 xml:space="preserve">Сборник задач по строительным конструкциям : учеб. пособие / А.И. Павлова. </w:t>
      </w:r>
      <w:proofErr w:type="gramStart"/>
      <w:r w:rsidRPr="00ED4EC8">
        <w:rPr>
          <w:rFonts w:eastAsia="Times New Roman"/>
          <w:bCs/>
          <w:sz w:val="24"/>
          <w:szCs w:val="24"/>
        </w:rPr>
        <w:t>—М</w:t>
      </w:r>
      <w:proofErr w:type="gramEnd"/>
      <w:r w:rsidRPr="00ED4EC8">
        <w:rPr>
          <w:rFonts w:eastAsia="Times New Roman"/>
          <w:bCs/>
          <w:sz w:val="24"/>
          <w:szCs w:val="24"/>
        </w:rPr>
        <w:t>. : ИНФРА-М, 2018. — 143 с.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Строительные конструкции : учеб</w:t>
      </w:r>
      <w:proofErr w:type="gramStart"/>
      <w:r w:rsidRPr="00ED4EC8">
        <w:rPr>
          <w:rFonts w:eastAsia="Times New Roman"/>
          <w:bCs/>
          <w:sz w:val="24"/>
          <w:szCs w:val="24"/>
        </w:rPr>
        <w:t>.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</w:t>
      </w:r>
      <w:proofErr w:type="gramStart"/>
      <w:r w:rsidRPr="00ED4EC8">
        <w:rPr>
          <w:rFonts w:eastAsia="Times New Roman"/>
          <w:bCs/>
          <w:sz w:val="24"/>
          <w:szCs w:val="24"/>
        </w:rPr>
        <w:t>п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особие / Сербин Е.П., </w:t>
      </w:r>
      <w:proofErr w:type="spellStart"/>
      <w:r w:rsidRPr="00ED4EC8">
        <w:rPr>
          <w:rFonts w:eastAsia="Times New Roman"/>
          <w:bCs/>
          <w:sz w:val="24"/>
          <w:szCs w:val="24"/>
        </w:rPr>
        <w:t>Сетков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 В.И. - М. : РИОР, НИЦ ИНФРА-М, 2018. - 236 с</w:t>
      </w:r>
    </w:p>
    <w:p w:rsidR="00ED4EC8" w:rsidRPr="00ED4EC8" w:rsidRDefault="00ED4EC8" w:rsidP="00ED4EC8">
      <w:pPr>
        <w:numPr>
          <w:ilvl w:val="0"/>
          <w:numId w:val="26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proofErr w:type="spellStart"/>
      <w:r w:rsidRPr="00ED4EC8">
        <w:rPr>
          <w:rFonts w:eastAsia="Times New Roman"/>
          <w:bCs/>
          <w:sz w:val="24"/>
          <w:szCs w:val="24"/>
        </w:rPr>
        <w:t>Сетков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 В.И., Сербин Е.П. Строительные конструкции. Расчет и проектирование: Учебник. – 3-е изд., доп. И </w:t>
      </w:r>
      <w:proofErr w:type="spellStart"/>
      <w:r w:rsidRPr="00ED4EC8">
        <w:rPr>
          <w:rFonts w:eastAsia="Times New Roman"/>
          <w:bCs/>
          <w:sz w:val="24"/>
          <w:szCs w:val="24"/>
        </w:rPr>
        <w:t>испр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. - М. ИНФРА-М, 2017. – 444 </w:t>
      </w:r>
      <w:proofErr w:type="gramStart"/>
      <w:r w:rsidRPr="00ED4EC8">
        <w:rPr>
          <w:rFonts w:eastAsia="Times New Roman"/>
          <w:bCs/>
          <w:sz w:val="24"/>
          <w:szCs w:val="24"/>
        </w:rPr>
        <w:t>с</w:t>
      </w:r>
      <w:proofErr w:type="gramEnd"/>
      <w:r w:rsidRPr="00ED4EC8">
        <w:rPr>
          <w:rFonts w:eastAsia="Times New Roman"/>
          <w:bCs/>
          <w:sz w:val="24"/>
          <w:szCs w:val="24"/>
        </w:rPr>
        <w:t>. – (Среднее профессиональное образование).</w:t>
      </w:r>
    </w:p>
    <w:p w:rsidR="00ED4EC8" w:rsidRPr="00ED4EC8" w:rsidRDefault="00ED4EC8" w:rsidP="00633B01">
      <w:pPr>
        <w:shd w:val="clear" w:color="auto" w:fill="FFFFFF"/>
        <w:spacing w:line="274" w:lineRule="exact"/>
        <w:ind w:left="101" w:firstLine="466"/>
        <w:rPr>
          <w:rFonts w:eastAsia="Times New Roman"/>
          <w:sz w:val="24"/>
          <w:szCs w:val="24"/>
        </w:rPr>
      </w:pPr>
    </w:p>
    <w:p w:rsidR="00633B01" w:rsidRPr="00ED4EC8" w:rsidRDefault="00633B01" w:rsidP="00633B01">
      <w:pPr>
        <w:shd w:val="clear" w:color="auto" w:fill="FFFFFF"/>
        <w:spacing w:line="274" w:lineRule="exact"/>
        <w:ind w:left="101" w:firstLine="466"/>
        <w:rPr>
          <w:rFonts w:eastAsia="Times New Roman"/>
          <w:sz w:val="24"/>
          <w:szCs w:val="24"/>
        </w:rPr>
      </w:pPr>
    </w:p>
    <w:p w:rsidR="00633B01" w:rsidRDefault="00633B01" w:rsidP="00633B01">
      <w:pPr>
        <w:shd w:val="clear" w:color="auto" w:fill="FFFFFF"/>
        <w:spacing w:line="274" w:lineRule="exact"/>
        <w:ind w:left="101" w:firstLine="466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Дополнительные источники:</w:t>
      </w:r>
    </w:p>
    <w:p w:rsidR="00ED4EC8" w:rsidRPr="00ED4EC8" w:rsidRDefault="00ED4EC8" w:rsidP="00633B01">
      <w:pPr>
        <w:shd w:val="clear" w:color="auto" w:fill="FFFFFF"/>
        <w:spacing w:line="274" w:lineRule="exact"/>
        <w:ind w:left="101" w:firstLine="466"/>
        <w:rPr>
          <w:rFonts w:eastAsia="Times New Roman"/>
          <w:sz w:val="24"/>
          <w:szCs w:val="24"/>
        </w:rPr>
      </w:pPr>
    </w:p>
    <w:p w:rsidR="00633B01" w:rsidRPr="00ED4EC8" w:rsidRDefault="00633B01" w:rsidP="00633B01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sz w:val="24"/>
          <w:szCs w:val="24"/>
        </w:rPr>
      </w:pPr>
      <w:r w:rsidRPr="00ED4EC8">
        <w:rPr>
          <w:rFonts w:eastAsia="Times New Roman"/>
          <w:sz w:val="24"/>
          <w:szCs w:val="24"/>
        </w:rPr>
        <w:t>Михайлов, А.</w:t>
      </w:r>
      <w:proofErr w:type="gramStart"/>
      <w:r w:rsidRPr="00ED4EC8">
        <w:rPr>
          <w:rFonts w:eastAsia="Times New Roman"/>
          <w:sz w:val="24"/>
          <w:szCs w:val="24"/>
        </w:rPr>
        <w:t>Ю</w:t>
      </w:r>
      <w:proofErr w:type="gramEnd"/>
      <w:r w:rsidRPr="00ED4EC8">
        <w:rPr>
          <w:rFonts w:eastAsia="Times New Roman"/>
          <w:sz w:val="24"/>
          <w:szCs w:val="24"/>
        </w:rPr>
        <w:t xml:space="preserve"> Организация строительства. Календарное и сетевое планирование: Учебное пособие / А.Ю. Михайлов – Вологда: Инфра-Инженерия, 2016. – 296 с.</w:t>
      </w:r>
    </w:p>
    <w:p w:rsidR="00633B01" w:rsidRPr="00ED4EC8" w:rsidRDefault="00633B01" w:rsidP="00633B01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sz w:val="24"/>
          <w:szCs w:val="24"/>
        </w:rPr>
      </w:pPr>
      <w:proofErr w:type="spellStart"/>
      <w:r w:rsidRPr="00ED4EC8">
        <w:rPr>
          <w:rFonts w:eastAsia="Times New Roman"/>
          <w:sz w:val="24"/>
          <w:szCs w:val="24"/>
        </w:rPr>
        <w:t>Сокова</w:t>
      </w:r>
      <w:proofErr w:type="spellEnd"/>
      <w:r w:rsidRPr="00ED4EC8">
        <w:rPr>
          <w:rFonts w:eastAsia="Times New Roman"/>
          <w:sz w:val="24"/>
          <w:szCs w:val="24"/>
        </w:rPr>
        <w:t>, Д.С. Основы технологии и организации строительно-монтажных работ</w:t>
      </w:r>
      <w:proofErr w:type="gramStart"/>
      <w:r w:rsidRPr="00ED4EC8">
        <w:rPr>
          <w:rFonts w:eastAsia="Times New Roman"/>
          <w:sz w:val="24"/>
          <w:szCs w:val="24"/>
        </w:rPr>
        <w:t xml:space="preserve"> :</w:t>
      </w:r>
      <w:proofErr w:type="gramEnd"/>
      <w:r w:rsidRPr="00ED4EC8">
        <w:rPr>
          <w:rFonts w:eastAsia="Times New Roman"/>
          <w:sz w:val="24"/>
          <w:szCs w:val="24"/>
        </w:rPr>
        <w:t xml:space="preserve"> учебник / С.Д. </w:t>
      </w:r>
      <w:proofErr w:type="spellStart"/>
      <w:r w:rsidRPr="00ED4EC8">
        <w:rPr>
          <w:rFonts w:eastAsia="Times New Roman"/>
          <w:sz w:val="24"/>
          <w:szCs w:val="24"/>
        </w:rPr>
        <w:t>Сокова</w:t>
      </w:r>
      <w:proofErr w:type="spellEnd"/>
      <w:r w:rsidRPr="00ED4EC8">
        <w:rPr>
          <w:rFonts w:eastAsia="Times New Roman"/>
          <w:sz w:val="24"/>
          <w:szCs w:val="24"/>
        </w:rPr>
        <w:t>. – М.: ИНФРА-М, 2017. – 208 с.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 xml:space="preserve">Синявский, И.А. Типология зданий и сооружений: учебник. / И.А. Синявский, Н.И. </w:t>
      </w:r>
      <w:proofErr w:type="spellStart"/>
      <w:r w:rsidRPr="00ED4EC8">
        <w:rPr>
          <w:rFonts w:eastAsia="Times New Roman"/>
          <w:bCs/>
          <w:sz w:val="24"/>
          <w:szCs w:val="24"/>
        </w:rPr>
        <w:t>Манешина</w:t>
      </w:r>
      <w:proofErr w:type="spellEnd"/>
      <w:r w:rsidRPr="00ED4EC8">
        <w:rPr>
          <w:rFonts w:eastAsia="Times New Roman"/>
          <w:bCs/>
          <w:sz w:val="24"/>
          <w:szCs w:val="24"/>
        </w:rPr>
        <w:t>. – 4-е изд., стер – М.: Академия, 2014. – 224 с.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Соколов Г.К. Технология и организация строительства: учебник для студ</w:t>
      </w:r>
      <w:proofErr w:type="gramStart"/>
      <w:r w:rsidRPr="00ED4EC8">
        <w:rPr>
          <w:rFonts w:eastAsia="Times New Roman"/>
          <w:bCs/>
          <w:sz w:val="24"/>
          <w:szCs w:val="24"/>
        </w:rPr>
        <w:t>.у</w:t>
      </w:r>
      <w:proofErr w:type="gramEnd"/>
      <w:r w:rsidRPr="00ED4EC8">
        <w:rPr>
          <w:rFonts w:eastAsia="Times New Roman"/>
          <w:bCs/>
          <w:sz w:val="24"/>
          <w:szCs w:val="24"/>
        </w:rPr>
        <w:t>чреждений  СПО   -М.: Издательский центр «Академия», 2015 – 528с.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Томилова, С.В. Инженерная графика. Строительство : учебник для студ</w:t>
      </w:r>
      <w:proofErr w:type="gramStart"/>
      <w:r w:rsidRPr="00ED4EC8">
        <w:rPr>
          <w:rFonts w:eastAsia="Times New Roman"/>
          <w:bCs/>
          <w:sz w:val="24"/>
          <w:szCs w:val="24"/>
        </w:rPr>
        <w:t>.у</w:t>
      </w:r>
      <w:proofErr w:type="gramEnd"/>
      <w:r w:rsidRPr="00ED4EC8">
        <w:rPr>
          <w:rFonts w:eastAsia="Times New Roman"/>
          <w:bCs/>
          <w:sz w:val="24"/>
          <w:szCs w:val="24"/>
        </w:rPr>
        <w:t>чреждений сред. проф. образования / С.В. Томилова. – М.: Академия, 2014. – 336 с.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 xml:space="preserve">Комков </w:t>
      </w:r>
      <w:proofErr w:type="spellStart"/>
      <w:r w:rsidRPr="00ED4EC8">
        <w:rPr>
          <w:rFonts w:eastAsia="Times New Roman"/>
          <w:bCs/>
          <w:sz w:val="24"/>
          <w:szCs w:val="24"/>
        </w:rPr>
        <w:t>В.АТехническая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 эксплуатация зданий и сооружений</w:t>
      </w:r>
      <w:proofErr w:type="gramStart"/>
      <w:r w:rsidRPr="00ED4EC8">
        <w:rPr>
          <w:rFonts w:eastAsia="Times New Roman"/>
          <w:bCs/>
          <w:sz w:val="24"/>
          <w:szCs w:val="24"/>
        </w:rPr>
        <w:t xml:space="preserve"> :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учебник / В.А. Комков, </w:t>
      </w:r>
      <w:proofErr w:type="spellStart"/>
      <w:r w:rsidRPr="00ED4EC8">
        <w:rPr>
          <w:rFonts w:eastAsia="Times New Roman"/>
          <w:bCs/>
          <w:sz w:val="24"/>
          <w:szCs w:val="24"/>
        </w:rPr>
        <w:t>С.И.Рощина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, Н.С. </w:t>
      </w:r>
      <w:proofErr w:type="spellStart"/>
      <w:r w:rsidRPr="00ED4EC8">
        <w:rPr>
          <w:rFonts w:eastAsia="Times New Roman"/>
          <w:bCs/>
          <w:sz w:val="24"/>
          <w:szCs w:val="24"/>
        </w:rPr>
        <w:t>Тимахова</w:t>
      </w:r>
      <w:proofErr w:type="spellEnd"/>
      <w:r w:rsidRPr="00ED4EC8">
        <w:rPr>
          <w:rFonts w:eastAsia="Times New Roman"/>
          <w:bCs/>
          <w:sz w:val="24"/>
          <w:szCs w:val="24"/>
        </w:rPr>
        <w:t>. – М.</w:t>
      </w:r>
      <w:proofErr w:type="gramStart"/>
      <w:r w:rsidRPr="00ED4EC8">
        <w:rPr>
          <w:rFonts w:eastAsia="Times New Roman"/>
          <w:bCs/>
          <w:sz w:val="24"/>
          <w:szCs w:val="24"/>
        </w:rPr>
        <w:t xml:space="preserve"> :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ИНФРА-М, 2017. – 288 с.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Обследование и испытание конструкций зданий и сооружений</w:t>
      </w:r>
      <w:proofErr w:type="gramStart"/>
      <w:r w:rsidRPr="00ED4EC8">
        <w:rPr>
          <w:rFonts w:eastAsia="Times New Roman"/>
          <w:bCs/>
          <w:sz w:val="24"/>
          <w:szCs w:val="24"/>
        </w:rPr>
        <w:t xml:space="preserve"> :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учебник / </w:t>
      </w:r>
      <w:proofErr w:type="spellStart"/>
      <w:r w:rsidRPr="00ED4EC8">
        <w:rPr>
          <w:rFonts w:eastAsia="Times New Roman"/>
          <w:bCs/>
          <w:sz w:val="24"/>
          <w:szCs w:val="24"/>
        </w:rPr>
        <w:t>В.М.Калинин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, С.Д. </w:t>
      </w:r>
      <w:proofErr w:type="spellStart"/>
      <w:r w:rsidRPr="00ED4EC8">
        <w:rPr>
          <w:rFonts w:eastAsia="Times New Roman"/>
          <w:bCs/>
          <w:sz w:val="24"/>
          <w:szCs w:val="24"/>
        </w:rPr>
        <w:t>Сокова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, А.Н. </w:t>
      </w:r>
      <w:proofErr w:type="spellStart"/>
      <w:r w:rsidRPr="00ED4EC8">
        <w:rPr>
          <w:rFonts w:eastAsia="Times New Roman"/>
          <w:bCs/>
          <w:sz w:val="24"/>
          <w:szCs w:val="24"/>
        </w:rPr>
        <w:t>Топилин</w:t>
      </w:r>
      <w:proofErr w:type="spellEnd"/>
      <w:r w:rsidRPr="00ED4EC8">
        <w:rPr>
          <w:rFonts w:eastAsia="Times New Roman"/>
          <w:bCs/>
          <w:sz w:val="24"/>
          <w:szCs w:val="24"/>
        </w:rPr>
        <w:t>. — М.</w:t>
      </w:r>
      <w:proofErr w:type="gramStart"/>
      <w:r w:rsidRPr="00ED4EC8">
        <w:rPr>
          <w:rFonts w:eastAsia="Times New Roman"/>
          <w:bCs/>
          <w:sz w:val="24"/>
          <w:szCs w:val="24"/>
        </w:rPr>
        <w:t xml:space="preserve"> :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ИНФРА-М, 2018. — 336 с.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 xml:space="preserve">Оценка технического состояния зданий : учебник / В.М. Калинин, С.Д. </w:t>
      </w:r>
      <w:proofErr w:type="spellStart"/>
      <w:r w:rsidRPr="00ED4EC8">
        <w:rPr>
          <w:rFonts w:eastAsia="Times New Roman"/>
          <w:bCs/>
          <w:sz w:val="24"/>
          <w:szCs w:val="24"/>
        </w:rPr>
        <w:t>Сокова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. </w:t>
      </w:r>
      <w:proofErr w:type="gramStart"/>
      <w:r w:rsidRPr="00ED4EC8">
        <w:rPr>
          <w:rFonts w:eastAsia="Times New Roman"/>
          <w:bCs/>
          <w:sz w:val="24"/>
          <w:szCs w:val="24"/>
        </w:rPr>
        <w:t>—М</w:t>
      </w:r>
      <w:proofErr w:type="gramEnd"/>
      <w:r w:rsidRPr="00ED4EC8">
        <w:rPr>
          <w:rFonts w:eastAsia="Times New Roman"/>
          <w:bCs/>
          <w:sz w:val="24"/>
          <w:szCs w:val="24"/>
        </w:rPr>
        <w:t>. : ИНФРА-М, 2018. — 268 с.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Реконструкция и реставрация зданий: Учебник / Федоров В.В. - М.:НИЦ ИНФРА-М,2018. - 208 с.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Технология реконструкции и модернизации зданий : учеб</w:t>
      </w:r>
      <w:proofErr w:type="gramStart"/>
      <w:r w:rsidRPr="00ED4EC8">
        <w:rPr>
          <w:rFonts w:eastAsia="Times New Roman"/>
          <w:bCs/>
          <w:sz w:val="24"/>
          <w:szCs w:val="24"/>
        </w:rPr>
        <w:t>.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</w:t>
      </w:r>
      <w:proofErr w:type="gramStart"/>
      <w:r w:rsidRPr="00ED4EC8">
        <w:rPr>
          <w:rFonts w:eastAsia="Times New Roman"/>
          <w:bCs/>
          <w:sz w:val="24"/>
          <w:szCs w:val="24"/>
        </w:rPr>
        <w:t>п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особие / </w:t>
      </w:r>
      <w:proofErr w:type="spellStart"/>
      <w:r w:rsidRPr="00ED4EC8">
        <w:rPr>
          <w:rFonts w:eastAsia="Times New Roman"/>
          <w:bCs/>
          <w:sz w:val="24"/>
          <w:szCs w:val="24"/>
        </w:rPr>
        <w:t>Г.В.Девятаева</w:t>
      </w:r>
      <w:proofErr w:type="spellEnd"/>
      <w:r w:rsidRPr="00ED4EC8">
        <w:rPr>
          <w:rFonts w:eastAsia="Times New Roman"/>
          <w:bCs/>
          <w:sz w:val="24"/>
          <w:szCs w:val="24"/>
        </w:rPr>
        <w:t>. — М.</w:t>
      </w:r>
      <w:proofErr w:type="gramStart"/>
      <w:r w:rsidRPr="00ED4EC8">
        <w:rPr>
          <w:rFonts w:eastAsia="Times New Roman"/>
          <w:bCs/>
          <w:sz w:val="24"/>
          <w:szCs w:val="24"/>
        </w:rPr>
        <w:t xml:space="preserve"> :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ИНФРА-М, 2018. — 250 с. 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Учебники:</w:t>
      </w:r>
      <w:r w:rsidRPr="00ED4EC8">
        <w:rPr>
          <w:rFonts w:eastAsia="Times New Roman"/>
          <w:bCs/>
          <w:sz w:val="24"/>
          <w:szCs w:val="24"/>
        </w:rPr>
        <w:tab/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proofErr w:type="spellStart"/>
      <w:r w:rsidRPr="00ED4EC8">
        <w:rPr>
          <w:rFonts w:eastAsia="Times New Roman"/>
          <w:bCs/>
          <w:sz w:val="24"/>
          <w:szCs w:val="24"/>
        </w:rPr>
        <w:t>Белиба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 В.Ю. Архитектура зданий /В.Ю. </w:t>
      </w:r>
      <w:proofErr w:type="spellStart"/>
      <w:r w:rsidRPr="00ED4EC8">
        <w:rPr>
          <w:rFonts w:eastAsia="Times New Roman"/>
          <w:bCs/>
          <w:sz w:val="24"/>
          <w:szCs w:val="24"/>
        </w:rPr>
        <w:t>Белиба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, А.Т. </w:t>
      </w:r>
      <w:proofErr w:type="spellStart"/>
      <w:r w:rsidRPr="00ED4EC8">
        <w:rPr>
          <w:rFonts w:eastAsia="Times New Roman"/>
          <w:bCs/>
          <w:sz w:val="24"/>
          <w:szCs w:val="24"/>
        </w:rPr>
        <w:t>Юханова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. – Ростов н/Д.: Феникс, 2009. – 365 с. 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–</w:t>
      </w:r>
      <w:proofErr w:type="spellStart"/>
      <w:r w:rsidRPr="00ED4EC8">
        <w:rPr>
          <w:rFonts w:eastAsia="Times New Roman"/>
          <w:bCs/>
          <w:sz w:val="24"/>
          <w:szCs w:val="24"/>
        </w:rPr>
        <w:t>Гаевой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 А.Ф. Курсовое и дипломное проектирование. Промышленные и гражданские здания: учеб</w:t>
      </w:r>
      <w:proofErr w:type="gramStart"/>
      <w:r w:rsidRPr="00ED4EC8">
        <w:rPr>
          <w:rFonts w:eastAsia="Times New Roman"/>
          <w:bCs/>
          <w:sz w:val="24"/>
          <w:szCs w:val="24"/>
        </w:rPr>
        <w:t>.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</w:t>
      </w:r>
      <w:proofErr w:type="gramStart"/>
      <w:r w:rsidRPr="00ED4EC8">
        <w:rPr>
          <w:rFonts w:eastAsia="Times New Roman"/>
          <w:bCs/>
          <w:sz w:val="24"/>
          <w:szCs w:val="24"/>
        </w:rPr>
        <w:t>п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особие для техникумов/ А.Ф. </w:t>
      </w:r>
      <w:proofErr w:type="spellStart"/>
      <w:r w:rsidRPr="00ED4EC8">
        <w:rPr>
          <w:rFonts w:eastAsia="Times New Roman"/>
          <w:bCs/>
          <w:sz w:val="24"/>
          <w:szCs w:val="24"/>
        </w:rPr>
        <w:t>Гаевой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, С.П. Усик. Под ред. А.Ф. </w:t>
      </w:r>
      <w:proofErr w:type="spellStart"/>
      <w:r w:rsidRPr="00ED4EC8">
        <w:rPr>
          <w:rFonts w:eastAsia="Times New Roman"/>
          <w:bCs/>
          <w:sz w:val="24"/>
          <w:szCs w:val="24"/>
        </w:rPr>
        <w:t>Гаевого</w:t>
      </w:r>
      <w:proofErr w:type="spellEnd"/>
      <w:r w:rsidRPr="00ED4EC8">
        <w:rPr>
          <w:rFonts w:eastAsia="Times New Roman"/>
          <w:bCs/>
          <w:sz w:val="24"/>
          <w:szCs w:val="24"/>
        </w:rPr>
        <w:t>. – Подольск: Полиграфия, 2014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 xml:space="preserve">Организация строительного производства: Учебник для вузов/ </w:t>
      </w:r>
      <w:proofErr w:type="spellStart"/>
      <w:r w:rsidRPr="00ED4EC8">
        <w:rPr>
          <w:rFonts w:eastAsia="Times New Roman"/>
          <w:bCs/>
          <w:sz w:val="24"/>
          <w:szCs w:val="24"/>
        </w:rPr>
        <w:t>Т.Н.Цай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,  </w:t>
      </w:r>
      <w:proofErr w:type="spellStart"/>
      <w:r w:rsidRPr="00ED4EC8">
        <w:rPr>
          <w:rFonts w:eastAsia="Times New Roman"/>
          <w:bCs/>
          <w:sz w:val="24"/>
          <w:szCs w:val="24"/>
        </w:rPr>
        <w:t>П.Г.Грабовый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, </w:t>
      </w:r>
      <w:proofErr w:type="spellStart"/>
      <w:r w:rsidRPr="00ED4EC8">
        <w:rPr>
          <w:rFonts w:eastAsia="Times New Roman"/>
          <w:bCs/>
          <w:sz w:val="24"/>
          <w:szCs w:val="24"/>
        </w:rPr>
        <w:t>В.А.Большаков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 и др.-М.: Изд-во АСВ, 1999.- 432 </w:t>
      </w:r>
      <w:proofErr w:type="spellStart"/>
      <w:r w:rsidRPr="00ED4EC8">
        <w:rPr>
          <w:rFonts w:eastAsia="Times New Roman"/>
          <w:bCs/>
          <w:sz w:val="24"/>
          <w:szCs w:val="24"/>
        </w:rPr>
        <w:t>стр</w:t>
      </w:r>
      <w:proofErr w:type="spellEnd"/>
      <w:r w:rsidRPr="00ED4EC8">
        <w:rPr>
          <w:rFonts w:eastAsia="Times New Roman"/>
          <w:bCs/>
          <w:sz w:val="24"/>
          <w:szCs w:val="24"/>
        </w:rPr>
        <w:t>.</w:t>
      </w:r>
      <w:proofErr w:type="gramStart"/>
      <w:r w:rsidRPr="00ED4EC8">
        <w:rPr>
          <w:rFonts w:eastAsia="Times New Roman"/>
          <w:bCs/>
          <w:sz w:val="24"/>
          <w:szCs w:val="24"/>
        </w:rPr>
        <w:t>:и</w:t>
      </w:r>
      <w:proofErr w:type="gramEnd"/>
      <w:r w:rsidRPr="00ED4EC8">
        <w:rPr>
          <w:rFonts w:eastAsia="Times New Roman"/>
          <w:bCs/>
          <w:sz w:val="24"/>
          <w:szCs w:val="24"/>
        </w:rPr>
        <w:t>л.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Серов В.М. Организация и управление в строительстве: учеб</w:t>
      </w:r>
      <w:proofErr w:type="gramStart"/>
      <w:r w:rsidRPr="00ED4EC8">
        <w:rPr>
          <w:rFonts w:eastAsia="Times New Roman"/>
          <w:bCs/>
          <w:sz w:val="24"/>
          <w:szCs w:val="24"/>
        </w:rPr>
        <w:t>.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 </w:t>
      </w:r>
      <w:proofErr w:type="gramStart"/>
      <w:r w:rsidRPr="00ED4EC8">
        <w:rPr>
          <w:rFonts w:eastAsia="Times New Roman"/>
          <w:bCs/>
          <w:sz w:val="24"/>
          <w:szCs w:val="24"/>
        </w:rPr>
        <w:t>п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особие для студ.  </w:t>
      </w:r>
      <w:proofErr w:type="spellStart"/>
      <w:r w:rsidRPr="00ED4EC8">
        <w:rPr>
          <w:rFonts w:eastAsia="Times New Roman"/>
          <w:bCs/>
          <w:sz w:val="24"/>
          <w:szCs w:val="24"/>
        </w:rPr>
        <w:t>высш</w:t>
      </w:r>
      <w:proofErr w:type="spellEnd"/>
      <w:r w:rsidRPr="00ED4EC8">
        <w:rPr>
          <w:rFonts w:eastAsia="Times New Roman"/>
          <w:bCs/>
          <w:sz w:val="24"/>
          <w:szCs w:val="24"/>
        </w:rPr>
        <w:t>. учеб. заведений/В.М.Серов,  Н.А.  Нестерова, А.В.Серов. - М.: Издательский  центр «Академия»,2006.с-432с.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Учебное пособие для лиц, ответственных за безопасное производство работ кранами. – СПб</w:t>
      </w:r>
      <w:proofErr w:type="gramStart"/>
      <w:r w:rsidRPr="00ED4EC8">
        <w:rPr>
          <w:rFonts w:eastAsia="Times New Roman"/>
          <w:bCs/>
          <w:sz w:val="24"/>
          <w:szCs w:val="24"/>
        </w:rPr>
        <w:t xml:space="preserve">.: </w:t>
      </w:r>
      <w:proofErr w:type="gramEnd"/>
      <w:r w:rsidRPr="00ED4EC8">
        <w:rPr>
          <w:rFonts w:eastAsia="Times New Roman"/>
          <w:bCs/>
          <w:sz w:val="24"/>
          <w:szCs w:val="24"/>
        </w:rPr>
        <w:t>Издательство ДЕАН, 2007. – 112 с.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proofErr w:type="spellStart"/>
      <w:r w:rsidRPr="00ED4EC8">
        <w:rPr>
          <w:rFonts w:eastAsia="Times New Roman"/>
          <w:bCs/>
          <w:sz w:val="24"/>
          <w:szCs w:val="24"/>
        </w:rPr>
        <w:t>Хамзин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 С.К., Карасев А.К. Технология строительного производства. Курсовое и дипломное проектирование. Учеб. пособие для строит. спец. вузов</w:t>
      </w:r>
      <w:proofErr w:type="gramStart"/>
      <w:r w:rsidRPr="00ED4EC8">
        <w:rPr>
          <w:rFonts w:eastAsia="Times New Roman"/>
          <w:bCs/>
          <w:sz w:val="24"/>
          <w:szCs w:val="24"/>
        </w:rPr>
        <w:t>.-</w:t>
      </w:r>
      <w:proofErr w:type="gramEnd"/>
      <w:r w:rsidRPr="00ED4EC8">
        <w:rPr>
          <w:rFonts w:eastAsia="Times New Roman"/>
          <w:bCs/>
          <w:sz w:val="24"/>
          <w:szCs w:val="24"/>
        </w:rPr>
        <w:t>«Интеграл», 2005 – 216с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proofErr w:type="spellStart"/>
      <w:r w:rsidRPr="00ED4EC8">
        <w:rPr>
          <w:rFonts w:eastAsia="Times New Roman"/>
          <w:bCs/>
          <w:sz w:val="24"/>
          <w:szCs w:val="24"/>
        </w:rPr>
        <w:t>Шеришевский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   И.А. Конструирование промышленных зданий Учеб</w:t>
      </w:r>
      <w:proofErr w:type="gramStart"/>
      <w:r w:rsidRPr="00ED4EC8">
        <w:rPr>
          <w:rFonts w:eastAsia="Times New Roman"/>
          <w:bCs/>
          <w:sz w:val="24"/>
          <w:szCs w:val="24"/>
        </w:rPr>
        <w:t>.</w:t>
      </w:r>
      <w:proofErr w:type="gramEnd"/>
      <w:r w:rsidRPr="00ED4EC8">
        <w:rPr>
          <w:rFonts w:eastAsia="Times New Roman"/>
          <w:bCs/>
          <w:sz w:val="24"/>
          <w:szCs w:val="24"/>
        </w:rPr>
        <w:t xml:space="preserve"> </w:t>
      </w:r>
      <w:proofErr w:type="gramStart"/>
      <w:r w:rsidRPr="00ED4EC8">
        <w:rPr>
          <w:rFonts w:eastAsia="Times New Roman"/>
          <w:bCs/>
          <w:sz w:val="24"/>
          <w:szCs w:val="24"/>
        </w:rPr>
        <w:t>п</w:t>
      </w:r>
      <w:proofErr w:type="gramEnd"/>
      <w:r w:rsidRPr="00ED4EC8">
        <w:rPr>
          <w:rFonts w:eastAsia="Times New Roman"/>
          <w:bCs/>
          <w:sz w:val="24"/>
          <w:szCs w:val="24"/>
        </w:rPr>
        <w:t>особие для студентов строительных специальностей/</w:t>
      </w:r>
      <w:proofErr w:type="spellStart"/>
      <w:r w:rsidRPr="00ED4EC8">
        <w:rPr>
          <w:rFonts w:eastAsia="Times New Roman"/>
          <w:bCs/>
          <w:sz w:val="24"/>
          <w:szCs w:val="24"/>
        </w:rPr>
        <w:t>Шеришевский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  И. А. — М.: Архитектура-С, 2012.— 168 с</w:t>
      </w:r>
    </w:p>
    <w:p w:rsidR="00ED4EC8" w:rsidRPr="00ED4EC8" w:rsidRDefault="00ED4EC8" w:rsidP="00ED4EC8">
      <w:pPr>
        <w:numPr>
          <w:ilvl w:val="0"/>
          <w:numId w:val="40"/>
        </w:numPr>
        <w:shd w:val="clear" w:color="auto" w:fill="FFFFFF"/>
        <w:spacing w:line="274" w:lineRule="exact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 xml:space="preserve">Шерешевский И.А.  «Конструирование гражданских зданий». /  </w:t>
      </w:r>
      <w:proofErr w:type="spellStart"/>
      <w:r w:rsidRPr="00ED4EC8">
        <w:rPr>
          <w:rFonts w:eastAsia="Times New Roman"/>
          <w:bCs/>
          <w:sz w:val="24"/>
          <w:szCs w:val="24"/>
        </w:rPr>
        <w:t>И.А</w:t>
      </w:r>
      <w:proofErr w:type="gramStart"/>
      <w:r w:rsidRPr="00ED4EC8">
        <w:rPr>
          <w:rFonts w:eastAsia="Times New Roman"/>
          <w:bCs/>
          <w:sz w:val="24"/>
          <w:szCs w:val="24"/>
        </w:rPr>
        <w:t>,Ш</w:t>
      </w:r>
      <w:proofErr w:type="gramEnd"/>
      <w:r w:rsidRPr="00ED4EC8">
        <w:rPr>
          <w:rFonts w:eastAsia="Times New Roman"/>
          <w:bCs/>
          <w:sz w:val="24"/>
          <w:szCs w:val="24"/>
        </w:rPr>
        <w:t>еришевский</w:t>
      </w:r>
      <w:proofErr w:type="spellEnd"/>
      <w:r w:rsidRPr="00ED4EC8">
        <w:rPr>
          <w:rFonts w:eastAsia="Times New Roman"/>
          <w:bCs/>
          <w:sz w:val="24"/>
          <w:szCs w:val="24"/>
        </w:rPr>
        <w:t xml:space="preserve">  — М.: Архитектура-С, 2005. — 176 с</w:t>
      </w:r>
    </w:p>
    <w:p w:rsidR="00ED4EC8" w:rsidRPr="00ED4EC8" w:rsidRDefault="00ED4EC8" w:rsidP="00ED4EC8">
      <w:pPr>
        <w:shd w:val="clear" w:color="auto" w:fill="FFFFFF"/>
        <w:spacing w:line="274" w:lineRule="exact"/>
        <w:ind w:left="720"/>
        <w:rPr>
          <w:rFonts w:eastAsia="Times New Roman"/>
          <w:bCs/>
          <w:sz w:val="24"/>
          <w:szCs w:val="24"/>
        </w:rPr>
      </w:pPr>
    </w:p>
    <w:p w:rsidR="00ED4EC8" w:rsidRDefault="00ED4EC8" w:rsidP="00ED4EC8">
      <w:pPr>
        <w:ind w:firstLine="709"/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>Справочники:</w:t>
      </w:r>
    </w:p>
    <w:p w:rsidR="00ED4EC8" w:rsidRPr="00ED4EC8" w:rsidRDefault="00ED4EC8" w:rsidP="00ED4EC8">
      <w:pPr>
        <w:ind w:firstLine="709"/>
        <w:jc w:val="both"/>
        <w:rPr>
          <w:bCs/>
          <w:sz w:val="24"/>
          <w:szCs w:val="24"/>
        </w:rPr>
      </w:pPr>
    </w:p>
    <w:p w:rsidR="00ED4EC8" w:rsidRPr="00ED4EC8" w:rsidRDefault="00ED4EC8" w:rsidP="00ED4EC8">
      <w:pPr>
        <w:ind w:firstLine="709"/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 xml:space="preserve">     Справочник строителя. Строительная техника, конструкции и технологии</w:t>
      </w:r>
      <w:proofErr w:type="gramStart"/>
      <w:r w:rsidRPr="00ED4EC8">
        <w:rPr>
          <w:bCs/>
          <w:sz w:val="24"/>
          <w:szCs w:val="24"/>
        </w:rPr>
        <w:t>.</w:t>
      </w:r>
      <w:proofErr w:type="gramEnd"/>
      <w:r w:rsidRPr="00ED4EC8">
        <w:rPr>
          <w:bCs/>
          <w:sz w:val="24"/>
          <w:szCs w:val="24"/>
        </w:rPr>
        <w:t xml:space="preserve"> / </w:t>
      </w:r>
      <w:proofErr w:type="gramStart"/>
      <w:r w:rsidRPr="00ED4EC8">
        <w:rPr>
          <w:bCs/>
          <w:sz w:val="24"/>
          <w:szCs w:val="24"/>
        </w:rPr>
        <w:t>п</w:t>
      </w:r>
      <w:proofErr w:type="gramEnd"/>
      <w:r w:rsidRPr="00ED4EC8">
        <w:rPr>
          <w:bCs/>
          <w:sz w:val="24"/>
          <w:szCs w:val="24"/>
        </w:rPr>
        <w:t xml:space="preserve">од ред. </w:t>
      </w:r>
      <w:proofErr w:type="spellStart"/>
      <w:r w:rsidRPr="00ED4EC8">
        <w:rPr>
          <w:bCs/>
          <w:sz w:val="24"/>
          <w:szCs w:val="24"/>
        </w:rPr>
        <w:t>Х.Нестле</w:t>
      </w:r>
      <w:proofErr w:type="spellEnd"/>
      <w:r w:rsidRPr="00ED4EC8">
        <w:rPr>
          <w:bCs/>
          <w:sz w:val="24"/>
          <w:szCs w:val="24"/>
        </w:rPr>
        <w:t xml:space="preserve">. Издание 2-е, исправленное. Москва: </w:t>
      </w:r>
      <w:proofErr w:type="spellStart"/>
      <w:r w:rsidRPr="00ED4EC8">
        <w:rPr>
          <w:bCs/>
          <w:sz w:val="24"/>
          <w:szCs w:val="24"/>
        </w:rPr>
        <w:t>Техносфера</w:t>
      </w:r>
      <w:proofErr w:type="spellEnd"/>
      <w:r w:rsidRPr="00ED4EC8">
        <w:rPr>
          <w:bCs/>
          <w:sz w:val="24"/>
          <w:szCs w:val="24"/>
        </w:rPr>
        <w:t>, 2008.- 856с.</w:t>
      </w:r>
    </w:p>
    <w:p w:rsidR="00ED4EC8" w:rsidRPr="00ED4EC8" w:rsidRDefault="00ED4EC8" w:rsidP="00ED4EC8">
      <w:pPr>
        <w:ind w:firstLine="709"/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 xml:space="preserve">   Справочник по строительству: нормативы,  правила, документы.2-е изд./</w:t>
      </w:r>
      <w:proofErr w:type="spellStart"/>
      <w:r w:rsidRPr="00ED4EC8">
        <w:rPr>
          <w:bCs/>
          <w:sz w:val="24"/>
          <w:szCs w:val="24"/>
        </w:rPr>
        <w:t>сост.Е.Н</w:t>
      </w:r>
      <w:proofErr w:type="spellEnd"/>
      <w:r w:rsidRPr="00ED4EC8">
        <w:rPr>
          <w:bCs/>
          <w:sz w:val="24"/>
          <w:szCs w:val="24"/>
        </w:rPr>
        <w:t xml:space="preserve">. </w:t>
      </w:r>
      <w:proofErr w:type="spellStart"/>
      <w:r w:rsidRPr="00ED4EC8">
        <w:rPr>
          <w:bCs/>
          <w:sz w:val="24"/>
          <w:szCs w:val="24"/>
        </w:rPr>
        <w:t>Романенкова</w:t>
      </w:r>
      <w:proofErr w:type="spellEnd"/>
      <w:r w:rsidRPr="00ED4EC8">
        <w:rPr>
          <w:bCs/>
          <w:sz w:val="24"/>
          <w:szCs w:val="24"/>
        </w:rPr>
        <w:t>. - М.: Проспект, 2008.-1232с.</w:t>
      </w:r>
    </w:p>
    <w:p w:rsidR="00ED4EC8" w:rsidRPr="00ED4EC8" w:rsidRDefault="00ED4EC8" w:rsidP="00ED4EC8">
      <w:pPr>
        <w:ind w:firstLine="709"/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 xml:space="preserve">Справочник  современного строителя/ Л.Р. </w:t>
      </w:r>
      <w:proofErr w:type="spellStart"/>
      <w:r w:rsidRPr="00ED4EC8">
        <w:rPr>
          <w:bCs/>
          <w:sz w:val="24"/>
          <w:szCs w:val="24"/>
        </w:rPr>
        <w:t>Маилян</w:t>
      </w:r>
      <w:proofErr w:type="spellEnd"/>
      <w:r w:rsidRPr="00ED4EC8">
        <w:rPr>
          <w:bCs/>
          <w:sz w:val="24"/>
          <w:szCs w:val="24"/>
        </w:rPr>
        <w:t xml:space="preserve"> [и др.]; под общ</w:t>
      </w:r>
      <w:proofErr w:type="gramStart"/>
      <w:r w:rsidRPr="00ED4EC8">
        <w:rPr>
          <w:bCs/>
          <w:sz w:val="24"/>
          <w:szCs w:val="24"/>
        </w:rPr>
        <w:t>.</w:t>
      </w:r>
      <w:proofErr w:type="gramEnd"/>
      <w:r w:rsidRPr="00ED4EC8">
        <w:rPr>
          <w:bCs/>
          <w:sz w:val="24"/>
          <w:szCs w:val="24"/>
        </w:rPr>
        <w:t xml:space="preserve"> </w:t>
      </w:r>
      <w:proofErr w:type="gramStart"/>
      <w:r w:rsidRPr="00ED4EC8">
        <w:rPr>
          <w:bCs/>
          <w:sz w:val="24"/>
          <w:szCs w:val="24"/>
        </w:rPr>
        <w:t>р</w:t>
      </w:r>
      <w:proofErr w:type="gramEnd"/>
      <w:r w:rsidRPr="00ED4EC8">
        <w:rPr>
          <w:bCs/>
          <w:sz w:val="24"/>
          <w:szCs w:val="24"/>
        </w:rPr>
        <w:t xml:space="preserve">ед. Л.Р. </w:t>
      </w:r>
      <w:proofErr w:type="spellStart"/>
      <w:r w:rsidRPr="00ED4EC8">
        <w:rPr>
          <w:bCs/>
          <w:sz w:val="24"/>
          <w:szCs w:val="24"/>
        </w:rPr>
        <w:t>Маиляна</w:t>
      </w:r>
      <w:proofErr w:type="spellEnd"/>
      <w:r w:rsidRPr="00ED4EC8">
        <w:rPr>
          <w:bCs/>
          <w:sz w:val="24"/>
          <w:szCs w:val="24"/>
        </w:rPr>
        <w:t>.- Изд. 3-е. – Ростов н</w:t>
      </w:r>
      <w:proofErr w:type="gramStart"/>
      <w:r w:rsidRPr="00ED4EC8">
        <w:rPr>
          <w:bCs/>
          <w:sz w:val="24"/>
          <w:szCs w:val="24"/>
        </w:rPr>
        <w:t>/Д</w:t>
      </w:r>
      <w:proofErr w:type="gramEnd"/>
      <w:r w:rsidRPr="00ED4EC8">
        <w:rPr>
          <w:bCs/>
          <w:sz w:val="24"/>
          <w:szCs w:val="24"/>
        </w:rPr>
        <w:t>: Феникс,2006.-540 с.</w:t>
      </w:r>
    </w:p>
    <w:p w:rsidR="00ED4EC8" w:rsidRPr="00ED4EC8" w:rsidRDefault="00ED4EC8" w:rsidP="00ED4EC8">
      <w:pPr>
        <w:shd w:val="clear" w:color="auto" w:fill="FFFFFF"/>
        <w:spacing w:line="274" w:lineRule="exact"/>
        <w:ind w:left="720"/>
        <w:rPr>
          <w:rFonts w:eastAsia="Times New Roman"/>
          <w:sz w:val="24"/>
          <w:szCs w:val="24"/>
        </w:rPr>
      </w:pPr>
    </w:p>
    <w:p w:rsidR="00633B01" w:rsidRPr="00ED4EC8" w:rsidRDefault="00633B01" w:rsidP="00633B01">
      <w:pPr>
        <w:shd w:val="clear" w:color="auto" w:fill="FFFFFF"/>
        <w:spacing w:line="274" w:lineRule="exact"/>
        <w:ind w:left="101" w:firstLine="466"/>
        <w:rPr>
          <w:rFonts w:eastAsia="Times New Roman"/>
          <w:sz w:val="24"/>
          <w:szCs w:val="24"/>
        </w:rPr>
      </w:pPr>
    </w:p>
    <w:p w:rsidR="00633B01" w:rsidRDefault="00633B01" w:rsidP="00633B01">
      <w:pPr>
        <w:shd w:val="clear" w:color="auto" w:fill="FFFFFF"/>
        <w:spacing w:line="274" w:lineRule="exact"/>
        <w:ind w:left="101" w:firstLine="466"/>
        <w:rPr>
          <w:rFonts w:eastAsia="Times New Roman"/>
          <w:bCs/>
          <w:sz w:val="24"/>
          <w:szCs w:val="24"/>
        </w:rPr>
      </w:pPr>
      <w:r w:rsidRPr="00ED4EC8">
        <w:rPr>
          <w:rFonts w:eastAsia="Times New Roman"/>
          <w:bCs/>
          <w:sz w:val="24"/>
          <w:szCs w:val="24"/>
        </w:rPr>
        <w:t>Электронные издания (электронные ресурсы)</w:t>
      </w:r>
    </w:p>
    <w:p w:rsidR="00ED4EC8" w:rsidRPr="00ED4EC8" w:rsidRDefault="00ED4EC8" w:rsidP="00633B01">
      <w:pPr>
        <w:shd w:val="clear" w:color="auto" w:fill="FFFFFF"/>
        <w:spacing w:line="274" w:lineRule="exact"/>
        <w:ind w:left="101" w:firstLine="466"/>
        <w:rPr>
          <w:rFonts w:eastAsia="Times New Roman"/>
          <w:sz w:val="24"/>
          <w:szCs w:val="24"/>
        </w:rPr>
      </w:pPr>
    </w:p>
    <w:p w:rsidR="00633B01" w:rsidRPr="00ED4EC8" w:rsidRDefault="00633B01" w:rsidP="00ED4EC8">
      <w:pPr>
        <w:pStyle w:val="a6"/>
        <w:numPr>
          <w:ilvl w:val="0"/>
          <w:numId w:val="43"/>
        </w:numPr>
        <w:shd w:val="clear" w:color="auto" w:fill="FFFFFF"/>
        <w:spacing w:line="274" w:lineRule="exact"/>
        <w:rPr>
          <w:rFonts w:eastAsia="Times New Roman"/>
          <w:sz w:val="24"/>
          <w:szCs w:val="24"/>
        </w:rPr>
      </w:pPr>
      <w:r w:rsidRPr="00ED4EC8">
        <w:rPr>
          <w:rFonts w:eastAsia="Times New Roman"/>
          <w:sz w:val="24"/>
          <w:szCs w:val="24"/>
        </w:rPr>
        <w:t>Национальная электронная библиотека – Режим доступа к сайту: http://нэб</w:t>
      </w:r>
      <w:proofErr w:type="gramStart"/>
      <w:r w:rsidRPr="00ED4EC8">
        <w:rPr>
          <w:rFonts w:eastAsia="Times New Roman"/>
          <w:sz w:val="24"/>
          <w:szCs w:val="24"/>
        </w:rPr>
        <w:t>.р</w:t>
      </w:r>
      <w:proofErr w:type="gramEnd"/>
      <w:r w:rsidRPr="00ED4EC8">
        <w:rPr>
          <w:rFonts w:eastAsia="Times New Roman"/>
          <w:sz w:val="24"/>
          <w:szCs w:val="24"/>
        </w:rPr>
        <w:t>ф/</w:t>
      </w:r>
    </w:p>
    <w:p w:rsidR="00633B01" w:rsidRPr="00ED4EC8" w:rsidRDefault="00633B01" w:rsidP="00ED4EC8">
      <w:pPr>
        <w:pStyle w:val="a6"/>
        <w:numPr>
          <w:ilvl w:val="0"/>
          <w:numId w:val="43"/>
        </w:numPr>
        <w:shd w:val="clear" w:color="auto" w:fill="FFFFFF"/>
        <w:spacing w:line="274" w:lineRule="exact"/>
        <w:rPr>
          <w:rFonts w:eastAsia="Times New Roman"/>
          <w:sz w:val="24"/>
          <w:szCs w:val="24"/>
        </w:rPr>
      </w:pPr>
      <w:r w:rsidRPr="00ED4EC8">
        <w:rPr>
          <w:rFonts w:eastAsia="Times New Roman"/>
          <w:sz w:val="24"/>
          <w:szCs w:val="24"/>
        </w:rPr>
        <w:t>Электронно-библиотечная система Znanium.com – Режим доступа к сайту: http://znanium.com/</w:t>
      </w:r>
    </w:p>
    <w:p w:rsidR="00633B01" w:rsidRPr="00ED4EC8" w:rsidRDefault="00633B01" w:rsidP="00ED4EC8">
      <w:pPr>
        <w:pStyle w:val="a6"/>
        <w:numPr>
          <w:ilvl w:val="0"/>
          <w:numId w:val="43"/>
        </w:numPr>
        <w:shd w:val="clear" w:color="auto" w:fill="FFFFFF"/>
        <w:spacing w:line="274" w:lineRule="exact"/>
        <w:rPr>
          <w:rFonts w:eastAsia="Times New Roman"/>
          <w:sz w:val="24"/>
          <w:szCs w:val="24"/>
        </w:rPr>
      </w:pPr>
      <w:r w:rsidRPr="00ED4EC8">
        <w:rPr>
          <w:rFonts w:eastAsia="Times New Roman"/>
          <w:sz w:val="24"/>
          <w:szCs w:val="24"/>
        </w:rPr>
        <w:t>Единая база ГОСТов РФ «ГОСТ Эксперт» // справочный портал по нормативной документации. – Режим доступа к сайту: http://gostexpert.ru</w:t>
      </w:r>
    </w:p>
    <w:p w:rsidR="00633B01" w:rsidRPr="00ED4EC8" w:rsidRDefault="00633B01" w:rsidP="00ED4EC8">
      <w:pPr>
        <w:pStyle w:val="a6"/>
        <w:numPr>
          <w:ilvl w:val="0"/>
          <w:numId w:val="43"/>
        </w:numPr>
        <w:shd w:val="clear" w:color="auto" w:fill="FFFFFF"/>
        <w:spacing w:line="274" w:lineRule="exact"/>
        <w:rPr>
          <w:rFonts w:eastAsia="Times New Roman"/>
          <w:sz w:val="24"/>
          <w:szCs w:val="24"/>
        </w:rPr>
      </w:pPr>
      <w:r w:rsidRPr="00ED4EC8">
        <w:rPr>
          <w:rFonts w:eastAsia="Times New Roman"/>
          <w:sz w:val="24"/>
          <w:szCs w:val="24"/>
        </w:rPr>
        <w:t>Информационно-справочная система «</w:t>
      </w:r>
      <w:proofErr w:type="spellStart"/>
      <w:r w:rsidRPr="00ED4EC8">
        <w:rPr>
          <w:rFonts w:eastAsia="Times New Roman"/>
          <w:sz w:val="24"/>
          <w:szCs w:val="24"/>
        </w:rPr>
        <w:t>Техэксперт</w:t>
      </w:r>
      <w:proofErr w:type="spellEnd"/>
      <w:r w:rsidRPr="00ED4EC8">
        <w:rPr>
          <w:rFonts w:eastAsia="Times New Roman"/>
          <w:sz w:val="24"/>
          <w:szCs w:val="24"/>
        </w:rPr>
        <w:t>» (ИСС «</w:t>
      </w:r>
      <w:proofErr w:type="spellStart"/>
      <w:r w:rsidRPr="00ED4EC8">
        <w:rPr>
          <w:rFonts w:eastAsia="Times New Roman"/>
          <w:sz w:val="24"/>
          <w:szCs w:val="24"/>
        </w:rPr>
        <w:t>Техэксперт</w:t>
      </w:r>
      <w:proofErr w:type="spellEnd"/>
      <w:r w:rsidRPr="00ED4EC8">
        <w:rPr>
          <w:rFonts w:eastAsia="Times New Roman"/>
          <w:sz w:val="24"/>
          <w:szCs w:val="24"/>
        </w:rPr>
        <w:t>») ЗАО «Кодекс» // справочный портал по нормативной документации. – Режим доступа к сайту: http://cntd.ru</w:t>
      </w:r>
    </w:p>
    <w:p w:rsidR="001056F3" w:rsidRPr="00ED4EC8" w:rsidRDefault="001056F3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 xml:space="preserve">Архитектурные конструкции [Электронный ресурс]. – Режим </w:t>
      </w:r>
      <w:proofErr w:type="spellStart"/>
      <w:r w:rsidRPr="00ED4EC8">
        <w:rPr>
          <w:bCs/>
          <w:sz w:val="24"/>
          <w:szCs w:val="24"/>
        </w:rPr>
        <w:t>доступа:http</w:t>
      </w:r>
      <w:proofErr w:type="spellEnd"/>
      <w:r w:rsidRPr="00ED4EC8">
        <w:rPr>
          <w:bCs/>
          <w:sz w:val="24"/>
          <w:szCs w:val="24"/>
        </w:rPr>
        <w:t>://archkonstrukt.narod.ru/Index.html</w:t>
      </w:r>
    </w:p>
    <w:p w:rsidR="001056F3" w:rsidRPr="00ED4EC8" w:rsidRDefault="001056F3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 xml:space="preserve">Всё о строительных материалах [Электронный ресурс]. – Режим доступа:  </w:t>
      </w:r>
      <w:hyperlink r:id="rId20" w:history="1">
        <w:r w:rsidRPr="00ED4EC8">
          <w:rPr>
            <w:rStyle w:val="a8"/>
            <w:bCs/>
            <w:sz w:val="24"/>
            <w:szCs w:val="24"/>
          </w:rPr>
          <w:t>http://www.stroykat.com/stroitelnye-materialy/</w:t>
        </w:r>
      </w:hyperlink>
    </w:p>
    <w:p w:rsidR="001056F3" w:rsidRPr="00ED4EC8" w:rsidRDefault="001056F3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 xml:space="preserve">Геращенко В.Н. Строительные машины и оборудование. [Электронный ресурс]: лабораторный практикум/ Геращенко В.Н., </w:t>
      </w:r>
      <w:proofErr w:type="spellStart"/>
      <w:r w:rsidRPr="00ED4EC8">
        <w:rPr>
          <w:bCs/>
          <w:sz w:val="24"/>
          <w:szCs w:val="24"/>
        </w:rPr>
        <w:t>Щиенко</w:t>
      </w:r>
      <w:proofErr w:type="spellEnd"/>
      <w:r w:rsidRPr="00ED4EC8">
        <w:rPr>
          <w:bCs/>
          <w:sz w:val="24"/>
          <w:szCs w:val="24"/>
        </w:rPr>
        <w:t xml:space="preserve"> А.Н.— Электрон</w:t>
      </w:r>
      <w:proofErr w:type="gramStart"/>
      <w:r w:rsidRPr="00ED4EC8">
        <w:rPr>
          <w:bCs/>
          <w:sz w:val="24"/>
          <w:szCs w:val="24"/>
        </w:rPr>
        <w:t>.</w:t>
      </w:r>
      <w:proofErr w:type="gramEnd"/>
      <w:r w:rsidRPr="00ED4EC8">
        <w:rPr>
          <w:bCs/>
          <w:sz w:val="24"/>
          <w:szCs w:val="24"/>
        </w:rPr>
        <w:t xml:space="preserve"> </w:t>
      </w:r>
      <w:proofErr w:type="gramStart"/>
      <w:r w:rsidRPr="00ED4EC8">
        <w:rPr>
          <w:bCs/>
          <w:sz w:val="24"/>
          <w:szCs w:val="24"/>
        </w:rPr>
        <w:t>т</w:t>
      </w:r>
      <w:proofErr w:type="gramEnd"/>
      <w:r w:rsidRPr="00ED4EC8">
        <w:rPr>
          <w:bCs/>
          <w:sz w:val="24"/>
          <w:szCs w:val="24"/>
        </w:rPr>
        <w:t>екстовые данные.— Воронеж: Воронежский государственный архитектурно-строительный университет, ЭБС АСВ, 2015.— 128 c.— Режим доступа: http://www.iprbookshop.ru/55029.html.— ЭБС «</w:t>
      </w:r>
      <w:proofErr w:type="spellStart"/>
      <w:r w:rsidRPr="00ED4EC8">
        <w:rPr>
          <w:bCs/>
          <w:sz w:val="24"/>
          <w:szCs w:val="24"/>
        </w:rPr>
        <w:t>IPRbooks</w:t>
      </w:r>
      <w:proofErr w:type="spellEnd"/>
      <w:r w:rsidRPr="00ED4EC8">
        <w:rPr>
          <w:bCs/>
          <w:sz w:val="24"/>
          <w:szCs w:val="24"/>
        </w:rPr>
        <w:t>»</w:t>
      </w:r>
    </w:p>
    <w:p w:rsidR="001056F3" w:rsidRPr="00ED4EC8" w:rsidRDefault="001056F3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proofErr w:type="spellStart"/>
      <w:r w:rsidRPr="00ED4EC8">
        <w:rPr>
          <w:bCs/>
          <w:sz w:val="24"/>
          <w:szCs w:val="24"/>
        </w:rPr>
        <w:t>Дьячкова</w:t>
      </w:r>
      <w:proofErr w:type="spellEnd"/>
      <w:r w:rsidRPr="00ED4EC8">
        <w:rPr>
          <w:bCs/>
          <w:sz w:val="24"/>
          <w:szCs w:val="24"/>
        </w:rPr>
        <w:t xml:space="preserve"> О.Н. Технология строительного производства</w:t>
      </w:r>
      <w:proofErr w:type="gramStart"/>
      <w:r w:rsidRPr="00ED4EC8">
        <w:rPr>
          <w:bCs/>
          <w:sz w:val="24"/>
          <w:szCs w:val="24"/>
        </w:rPr>
        <w:t xml:space="preserve"> .</w:t>
      </w:r>
      <w:proofErr w:type="gramEnd"/>
      <w:r w:rsidRPr="00ED4EC8">
        <w:rPr>
          <w:bCs/>
          <w:sz w:val="24"/>
          <w:szCs w:val="24"/>
        </w:rPr>
        <w:t xml:space="preserve"> [Электронный ресурс] : учебное пособие/ </w:t>
      </w:r>
      <w:proofErr w:type="spellStart"/>
      <w:r w:rsidRPr="00ED4EC8">
        <w:rPr>
          <w:bCs/>
          <w:sz w:val="24"/>
          <w:szCs w:val="24"/>
        </w:rPr>
        <w:t>Дьячкова</w:t>
      </w:r>
      <w:proofErr w:type="spellEnd"/>
      <w:r w:rsidRPr="00ED4EC8">
        <w:rPr>
          <w:bCs/>
          <w:sz w:val="24"/>
          <w:szCs w:val="24"/>
        </w:rPr>
        <w:t xml:space="preserve"> О.Н.— Электрон. текстовые данные.— СПб</w:t>
      </w:r>
      <w:proofErr w:type="gramStart"/>
      <w:r w:rsidRPr="00ED4EC8">
        <w:rPr>
          <w:bCs/>
          <w:sz w:val="24"/>
          <w:szCs w:val="24"/>
        </w:rPr>
        <w:t xml:space="preserve">.: </w:t>
      </w:r>
      <w:proofErr w:type="gramEnd"/>
      <w:r w:rsidRPr="00ED4EC8">
        <w:rPr>
          <w:bCs/>
          <w:sz w:val="24"/>
          <w:szCs w:val="24"/>
        </w:rPr>
        <w:t>Санкт-Петербургский государственный архитектурно-строительный университет, ЭБС АСВ, 2014.— 117 c.— Режим доступа: http://www.iprbookshop.ru/30015.html.— ЭБС «</w:t>
      </w:r>
      <w:proofErr w:type="spellStart"/>
      <w:r w:rsidRPr="00ED4EC8">
        <w:rPr>
          <w:bCs/>
          <w:sz w:val="24"/>
          <w:szCs w:val="24"/>
        </w:rPr>
        <w:t>IPRbooks</w:t>
      </w:r>
      <w:proofErr w:type="spellEnd"/>
    </w:p>
    <w:p w:rsidR="001056F3" w:rsidRPr="00ED4EC8" w:rsidRDefault="001056F3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>Железобетонные конструкции. [Электронный ресурс] : учеб</w:t>
      </w:r>
      <w:proofErr w:type="gramStart"/>
      <w:r w:rsidRPr="00ED4EC8">
        <w:rPr>
          <w:bCs/>
          <w:sz w:val="24"/>
          <w:szCs w:val="24"/>
        </w:rPr>
        <w:t>.</w:t>
      </w:r>
      <w:proofErr w:type="gramEnd"/>
      <w:r w:rsidRPr="00ED4EC8">
        <w:rPr>
          <w:bCs/>
          <w:sz w:val="24"/>
          <w:szCs w:val="24"/>
        </w:rPr>
        <w:t xml:space="preserve"> </w:t>
      </w:r>
      <w:proofErr w:type="gramStart"/>
      <w:r w:rsidRPr="00ED4EC8">
        <w:rPr>
          <w:bCs/>
          <w:sz w:val="24"/>
          <w:szCs w:val="24"/>
        </w:rPr>
        <w:t>п</w:t>
      </w:r>
      <w:proofErr w:type="gramEnd"/>
      <w:r w:rsidRPr="00ED4EC8">
        <w:rPr>
          <w:bCs/>
          <w:sz w:val="24"/>
          <w:szCs w:val="24"/>
        </w:rPr>
        <w:t xml:space="preserve">особие / Т.А. Журавская. — М. : ФОРУМ </w:t>
      </w:r>
      <w:proofErr w:type="gramStart"/>
      <w:r w:rsidRPr="00ED4EC8">
        <w:rPr>
          <w:bCs/>
          <w:sz w:val="24"/>
          <w:szCs w:val="24"/>
        </w:rPr>
        <w:t>:И</w:t>
      </w:r>
      <w:proofErr w:type="gramEnd"/>
      <w:r w:rsidRPr="00ED4EC8">
        <w:rPr>
          <w:bCs/>
          <w:sz w:val="24"/>
          <w:szCs w:val="24"/>
        </w:rPr>
        <w:t>НФРА-М, 2018. — 152 с. + Доп. материалы  _Режим доступа: http://www.znanium.com].</w:t>
      </w:r>
    </w:p>
    <w:p w:rsidR="001056F3" w:rsidRPr="00ED4EC8" w:rsidRDefault="001056F3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>Материалы для проектировщиков [Электронный ресурс]. – Режим доступа:  www.dwg.ru</w:t>
      </w:r>
    </w:p>
    <w:p w:rsidR="001056F3" w:rsidRPr="00ED4EC8" w:rsidRDefault="001056F3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>Сайт ЦНИИСК им. Кучеренк</w:t>
      </w:r>
      <w:proofErr w:type="gramStart"/>
      <w:r w:rsidRPr="00ED4EC8">
        <w:rPr>
          <w:bCs/>
          <w:sz w:val="24"/>
          <w:szCs w:val="24"/>
        </w:rPr>
        <w:t>о[</w:t>
      </w:r>
      <w:proofErr w:type="gramEnd"/>
      <w:r w:rsidRPr="00ED4EC8">
        <w:rPr>
          <w:bCs/>
          <w:sz w:val="24"/>
          <w:szCs w:val="24"/>
        </w:rPr>
        <w:t>Электронный ресурс]. – Режим доступа</w:t>
      </w:r>
      <w:proofErr w:type="gramStart"/>
      <w:r w:rsidRPr="00ED4EC8">
        <w:rPr>
          <w:bCs/>
          <w:sz w:val="24"/>
          <w:szCs w:val="24"/>
        </w:rPr>
        <w:t xml:space="preserve"> :</w:t>
      </w:r>
      <w:proofErr w:type="gramEnd"/>
      <w:r w:rsidRPr="00ED4EC8">
        <w:rPr>
          <w:bCs/>
          <w:sz w:val="24"/>
          <w:szCs w:val="24"/>
        </w:rPr>
        <w:t xml:space="preserve"> www.cniisk.ru</w:t>
      </w:r>
    </w:p>
    <w:p w:rsidR="001056F3" w:rsidRPr="00ED4EC8" w:rsidRDefault="001056F3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proofErr w:type="spellStart"/>
      <w:r w:rsidRPr="00ED4EC8">
        <w:rPr>
          <w:bCs/>
          <w:sz w:val="24"/>
          <w:szCs w:val="24"/>
        </w:rPr>
        <w:t>Сетков</w:t>
      </w:r>
      <w:proofErr w:type="spellEnd"/>
      <w:r w:rsidRPr="00ED4EC8">
        <w:rPr>
          <w:bCs/>
          <w:sz w:val="24"/>
          <w:szCs w:val="24"/>
        </w:rPr>
        <w:t xml:space="preserve"> В.И., Сербин Е.П. - Строительные конструкции. Расчет и проектирование [Электронный ресурс]. – Режим доступа</w:t>
      </w:r>
      <w:proofErr w:type="gramStart"/>
      <w:r w:rsidRPr="00ED4EC8">
        <w:rPr>
          <w:bCs/>
          <w:sz w:val="24"/>
          <w:szCs w:val="24"/>
        </w:rPr>
        <w:t xml:space="preserve"> :</w:t>
      </w:r>
      <w:proofErr w:type="gramEnd"/>
      <w:r w:rsidRPr="00ED4EC8">
        <w:rPr>
          <w:bCs/>
          <w:sz w:val="24"/>
          <w:szCs w:val="24"/>
        </w:rPr>
        <w:t>www.zodchii.ws/</w:t>
      </w:r>
      <w:proofErr w:type="spellStart"/>
      <w:r w:rsidRPr="00ED4EC8">
        <w:rPr>
          <w:bCs/>
          <w:sz w:val="24"/>
          <w:szCs w:val="24"/>
        </w:rPr>
        <w:t>books</w:t>
      </w:r>
      <w:proofErr w:type="spellEnd"/>
      <w:r w:rsidRPr="00ED4EC8">
        <w:rPr>
          <w:bCs/>
          <w:sz w:val="24"/>
          <w:szCs w:val="24"/>
        </w:rPr>
        <w:t>/info-1076.html</w:t>
      </w:r>
    </w:p>
    <w:p w:rsidR="001056F3" w:rsidRPr="00ED4EC8" w:rsidRDefault="001056F3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 xml:space="preserve"> Строительный портал « Бест-строй» [Электронный ресурс]. – Режим доступа</w:t>
      </w:r>
      <w:proofErr w:type="gramStart"/>
      <w:r w:rsidRPr="00ED4EC8">
        <w:rPr>
          <w:bCs/>
          <w:sz w:val="24"/>
          <w:szCs w:val="24"/>
        </w:rPr>
        <w:t xml:space="preserve"> :</w:t>
      </w:r>
      <w:proofErr w:type="gramEnd"/>
      <w:r w:rsidRPr="00ED4EC8">
        <w:rPr>
          <w:bCs/>
          <w:sz w:val="24"/>
          <w:szCs w:val="24"/>
        </w:rPr>
        <w:t xml:space="preserve"> www.best-stroy.ru/gost</w:t>
      </w:r>
    </w:p>
    <w:p w:rsidR="001056F3" w:rsidRPr="00ED4EC8" w:rsidRDefault="001056F3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>Расчет строительных конструкци</w:t>
      </w:r>
      <w:proofErr w:type="gramStart"/>
      <w:r w:rsidRPr="00ED4EC8">
        <w:rPr>
          <w:bCs/>
          <w:sz w:val="24"/>
          <w:szCs w:val="24"/>
        </w:rPr>
        <w:t>й[</w:t>
      </w:r>
      <w:proofErr w:type="gramEnd"/>
      <w:r w:rsidRPr="00ED4EC8">
        <w:rPr>
          <w:bCs/>
          <w:sz w:val="24"/>
          <w:szCs w:val="24"/>
        </w:rPr>
        <w:t>Электронный ресурс]. – Режим доступа:   http://saitinpro.ru/glavnaya/raschety/</w:t>
      </w:r>
    </w:p>
    <w:p w:rsidR="001056F3" w:rsidRPr="00ED4EC8" w:rsidRDefault="001056F3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 xml:space="preserve">Техническая литература  [Электронный ресурс]. – Режим доступа: </w:t>
      </w:r>
      <w:hyperlink r:id="rId21" w:history="1">
        <w:r w:rsidRPr="00ED4EC8">
          <w:rPr>
            <w:rStyle w:val="a8"/>
            <w:bCs/>
            <w:sz w:val="24"/>
            <w:szCs w:val="24"/>
          </w:rPr>
          <w:t>http://www.tehlit.ru/</w:t>
        </w:r>
      </w:hyperlink>
    </w:p>
    <w:p w:rsidR="007F1AB2" w:rsidRPr="00EA3A34" w:rsidRDefault="001056F3" w:rsidP="00EA3A34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>Юдина А.Ф. Технология строительного производства в задачах и примерах (Производство земляных работ)</w:t>
      </w:r>
      <w:proofErr w:type="gramStart"/>
      <w:r w:rsidRPr="00ED4EC8">
        <w:rPr>
          <w:bCs/>
          <w:sz w:val="24"/>
          <w:szCs w:val="24"/>
        </w:rPr>
        <w:t xml:space="preserve"> .</w:t>
      </w:r>
      <w:proofErr w:type="gramEnd"/>
      <w:r w:rsidRPr="00ED4EC8">
        <w:rPr>
          <w:bCs/>
          <w:sz w:val="24"/>
          <w:szCs w:val="24"/>
        </w:rPr>
        <w:t xml:space="preserve"> [Электронный ресурс]  :учебное пособие/ Юдина А.Ф., </w:t>
      </w:r>
      <w:proofErr w:type="spellStart"/>
      <w:r w:rsidRPr="00ED4EC8">
        <w:rPr>
          <w:bCs/>
          <w:sz w:val="24"/>
          <w:szCs w:val="24"/>
        </w:rPr>
        <w:t>Котрин</w:t>
      </w:r>
      <w:proofErr w:type="spellEnd"/>
      <w:r w:rsidRPr="00ED4EC8">
        <w:rPr>
          <w:bCs/>
          <w:sz w:val="24"/>
          <w:szCs w:val="24"/>
        </w:rPr>
        <w:t xml:space="preserve"> А.Ф., Лихачев В.Д.— Электрон. текстовые данные.— СПб</w:t>
      </w:r>
      <w:proofErr w:type="gramStart"/>
      <w:r w:rsidRPr="00ED4EC8">
        <w:rPr>
          <w:bCs/>
          <w:sz w:val="24"/>
          <w:szCs w:val="24"/>
        </w:rPr>
        <w:t xml:space="preserve">.: </w:t>
      </w:r>
      <w:proofErr w:type="gramEnd"/>
      <w:r w:rsidRPr="00ED4EC8">
        <w:rPr>
          <w:bCs/>
          <w:sz w:val="24"/>
          <w:szCs w:val="24"/>
        </w:rPr>
        <w:t>Санкт-Петербургский государственный архитектурно-строительный университет, ЭБС АСВ, 2013.— 90 c.— Режим доступа: http://www.iprbookshop.ru/26880.html.— ЭБС «</w:t>
      </w:r>
      <w:proofErr w:type="spellStart"/>
      <w:r w:rsidRPr="00ED4EC8">
        <w:rPr>
          <w:bCs/>
          <w:sz w:val="24"/>
          <w:szCs w:val="24"/>
        </w:rPr>
        <w:t>IPRbooks</w:t>
      </w:r>
      <w:proofErr w:type="spellEnd"/>
      <w:r w:rsidRPr="00ED4EC8">
        <w:rPr>
          <w:bCs/>
          <w:sz w:val="24"/>
          <w:szCs w:val="24"/>
        </w:rPr>
        <w:t xml:space="preserve">» </w:t>
      </w:r>
    </w:p>
    <w:p w:rsidR="007F1AB2" w:rsidRPr="00ED4EC8" w:rsidRDefault="007F1AB2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 xml:space="preserve">Алексеев, С.И. Конструктивное усиление оснований при реконструкции зданий : методическое пособие / С.И.  Алексеев [Электронный ресурс] </w:t>
      </w:r>
      <w:proofErr w:type="gramStart"/>
      <w:r w:rsidRPr="00ED4EC8">
        <w:rPr>
          <w:bCs/>
          <w:sz w:val="24"/>
          <w:szCs w:val="24"/>
        </w:rPr>
        <w:t>:М</w:t>
      </w:r>
      <w:proofErr w:type="gramEnd"/>
      <w:r w:rsidRPr="00ED4EC8">
        <w:rPr>
          <w:bCs/>
          <w:sz w:val="24"/>
          <w:szCs w:val="24"/>
        </w:rPr>
        <w:t xml:space="preserve">.: Учебно-методический центр по образованию на железнодорожном транспорте, 2013. — 500c.-[Электронный ресурс]- Режим доступа: </w:t>
      </w:r>
      <w:hyperlink r:id="rId22" w:history="1">
        <w:r w:rsidRPr="00ED4EC8">
          <w:rPr>
            <w:rStyle w:val="a8"/>
            <w:bCs/>
            <w:sz w:val="24"/>
            <w:szCs w:val="24"/>
          </w:rPr>
          <w:t>http://www.iprbookshop.ru/30231.html</w:t>
        </w:r>
      </w:hyperlink>
    </w:p>
    <w:p w:rsidR="007F1AB2" w:rsidRPr="00ED4EC8" w:rsidRDefault="007F1AB2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 xml:space="preserve">Волков, А.А. Основы проектирования, строительства, эксплуатации зданий и сооружений [Электронный ресурс]: учебное пособие.— М.: Московский государственный строительный университет,  2015 . — 492c. Режим доступа: </w:t>
      </w:r>
      <w:hyperlink r:id="rId23" w:history="1">
        <w:r w:rsidRPr="00ED4EC8">
          <w:rPr>
            <w:rStyle w:val="a8"/>
            <w:bCs/>
            <w:sz w:val="24"/>
            <w:szCs w:val="24"/>
          </w:rPr>
          <w:t>http://www.iprbookshop.ru/30437.html</w:t>
        </w:r>
      </w:hyperlink>
    </w:p>
    <w:p w:rsidR="007F1AB2" w:rsidRPr="00ED4EC8" w:rsidRDefault="007F1AB2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proofErr w:type="spellStart"/>
      <w:r w:rsidRPr="00ED4EC8">
        <w:rPr>
          <w:bCs/>
          <w:sz w:val="24"/>
          <w:szCs w:val="24"/>
        </w:rPr>
        <w:t>Кочерженко</w:t>
      </w:r>
      <w:proofErr w:type="spellEnd"/>
      <w:r w:rsidRPr="00ED4EC8">
        <w:rPr>
          <w:bCs/>
          <w:sz w:val="24"/>
          <w:szCs w:val="24"/>
        </w:rPr>
        <w:t>, В.В. Технология производства работ при реконструкции [Электронный ресурс]: учебное пособие. — Белгород: Белгородский государственный технологический университет им. В.Г. Шухова, 2015. — 311c. Режим доступа: http://www.iprbookshop.ru/70258.html.</w:t>
      </w:r>
    </w:p>
    <w:p w:rsidR="007F1AB2" w:rsidRPr="00ED4EC8" w:rsidRDefault="007F1AB2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>Лебедев, В.М. Технология ремонтных работ зданий и их инженерных систем [Электронный ресурс]: учебное пособие. — Белгород: Белгородский государственный технологический у</w:t>
      </w:r>
      <w:r w:rsidR="001056F3" w:rsidRPr="00ED4EC8">
        <w:rPr>
          <w:bCs/>
          <w:sz w:val="24"/>
          <w:szCs w:val="24"/>
        </w:rPr>
        <w:t>ниверситет им. В.Г. Шухова, 2016</w:t>
      </w:r>
      <w:r w:rsidRPr="00ED4EC8">
        <w:rPr>
          <w:bCs/>
          <w:sz w:val="24"/>
          <w:szCs w:val="24"/>
        </w:rPr>
        <w:t xml:space="preserve">. — 183c. Режим доступа: </w:t>
      </w:r>
      <w:hyperlink r:id="rId24" w:history="1">
        <w:r w:rsidRPr="00ED4EC8">
          <w:rPr>
            <w:rStyle w:val="a8"/>
            <w:bCs/>
            <w:sz w:val="24"/>
            <w:szCs w:val="24"/>
          </w:rPr>
          <w:t>http://www.iprbookshop.ru/28413.html</w:t>
        </w:r>
      </w:hyperlink>
    </w:p>
    <w:p w:rsidR="007F1AB2" w:rsidRPr="00ED4EC8" w:rsidRDefault="007F1AB2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>.</w:t>
      </w:r>
      <w:proofErr w:type="spellStart"/>
      <w:r w:rsidRPr="00ED4EC8">
        <w:rPr>
          <w:bCs/>
          <w:sz w:val="24"/>
          <w:szCs w:val="24"/>
        </w:rPr>
        <w:t>Надршина</w:t>
      </w:r>
      <w:proofErr w:type="spellEnd"/>
      <w:r w:rsidRPr="00ED4EC8">
        <w:rPr>
          <w:bCs/>
          <w:sz w:val="24"/>
          <w:szCs w:val="24"/>
        </w:rPr>
        <w:t>, Л.Н. Архитектурно-ландшафтная организация территории жилого микрорайона [Электронный ресурс]: учебно-методическое пособие.— Нижний Новгород: Нижегородский государственный архитектурно</w:t>
      </w:r>
      <w:r w:rsidR="001056F3" w:rsidRPr="00ED4EC8">
        <w:rPr>
          <w:bCs/>
          <w:sz w:val="24"/>
          <w:szCs w:val="24"/>
        </w:rPr>
        <w:t>-строительный университет,  2016</w:t>
      </w:r>
      <w:r w:rsidRPr="00ED4EC8">
        <w:rPr>
          <w:bCs/>
          <w:sz w:val="24"/>
          <w:szCs w:val="24"/>
        </w:rPr>
        <w:t>. — 41c. Режим доступа: http://www.iprbookshop.ru/30795.html</w:t>
      </w:r>
    </w:p>
    <w:p w:rsidR="007F1AB2" w:rsidRPr="00ED4EC8" w:rsidRDefault="007F1AB2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r w:rsidRPr="00ED4EC8">
        <w:rPr>
          <w:bCs/>
          <w:sz w:val="24"/>
          <w:szCs w:val="24"/>
        </w:rPr>
        <w:t xml:space="preserve">Техническая эксплуатация зданий и сооружений : учебник / В.А. Комков, </w:t>
      </w:r>
      <w:proofErr w:type="spellStart"/>
      <w:r w:rsidRPr="00ED4EC8">
        <w:rPr>
          <w:bCs/>
          <w:sz w:val="24"/>
          <w:szCs w:val="24"/>
        </w:rPr>
        <w:t>В.Б.Акимов</w:t>
      </w:r>
      <w:proofErr w:type="spellEnd"/>
      <w:r w:rsidRPr="00ED4EC8">
        <w:rPr>
          <w:bCs/>
          <w:sz w:val="24"/>
          <w:szCs w:val="24"/>
        </w:rPr>
        <w:t xml:space="preserve">, Н.С. </w:t>
      </w:r>
      <w:proofErr w:type="spellStart"/>
      <w:r w:rsidRPr="00ED4EC8">
        <w:rPr>
          <w:bCs/>
          <w:sz w:val="24"/>
          <w:szCs w:val="24"/>
        </w:rPr>
        <w:t>Тимахова</w:t>
      </w:r>
      <w:proofErr w:type="spellEnd"/>
      <w:r w:rsidRPr="00ED4EC8">
        <w:rPr>
          <w:bCs/>
          <w:sz w:val="24"/>
          <w:szCs w:val="24"/>
        </w:rPr>
        <w:t xml:space="preserve">. — 2-е изд., </w:t>
      </w:r>
      <w:proofErr w:type="spellStart"/>
      <w:r w:rsidRPr="00ED4EC8">
        <w:rPr>
          <w:bCs/>
          <w:sz w:val="24"/>
          <w:szCs w:val="24"/>
        </w:rPr>
        <w:t>перераб</w:t>
      </w:r>
      <w:proofErr w:type="spellEnd"/>
      <w:r w:rsidRPr="00ED4EC8">
        <w:rPr>
          <w:bCs/>
          <w:sz w:val="24"/>
          <w:szCs w:val="24"/>
        </w:rPr>
        <w:t>. и доп. </w:t>
      </w:r>
      <w:proofErr w:type="gramStart"/>
      <w:r w:rsidRPr="00ED4EC8">
        <w:rPr>
          <w:bCs/>
          <w:sz w:val="24"/>
          <w:szCs w:val="24"/>
        </w:rPr>
        <w:t>—[</w:t>
      </w:r>
      <w:proofErr w:type="gramEnd"/>
      <w:r w:rsidRPr="00ED4EC8">
        <w:rPr>
          <w:bCs/>
          <w:sz w:val="24"/>
          <w:szCs w:val="24"/>
        </w:rPr>
        <w:t>Электронный ресурс] :М. : ИНФРА-М, 2018. — 338с. — (</w:t>
      </w:r>
      <w:proofErr w:type="spellStart"/>
      <w:proofErr w:type="gramStart"/>
      <w:r w:rsidRPr="00ED4EC8">
        <w:rPr>
          <w:bCs/>
          <w:sz w:val="24"/>
          <w:szCs w:val="24"/>
        </w:rPr>
        <w:t>C</w:t>
      </w:r>
      <w:proofErr w:type="gramEnd"/>
      <w:r w:rsidRPr="00ED4EC8">
        <w:rPr>
          <w:bCs/>
          <w:sz w:val="24"/>
          <w:szCs w:val="24"/>
        </w:rPr>
        <w:t>реднее</w:t>
      </w:r>
      <w:proofErr w:type="spellEnd"/>
      <w:r w:rsidRPr="00ED4EC8">
        <w:rPr>
          <w:bCs/>
          <w:sz w:val="24"/>
          <w:szCs w:val="24"/>
        </w:rPr>
        <w:t xml:space="preserve"> профессиональное образование). — Режим доступа</w:t>
      </w:r>
      <w:proofErr w:type="gramStart"/>
      <w:r w:rsidRPr="00ED4EC8">
        <w:rPr>
          <w:bCs/>
          <w:sz w:val="24"/>
          <w:szCs w:val="24"/>
        </w:rPr>
        <w:t xml:space="preserve"> :</w:t>
      </w:r>
      <w:proofErr w:type="gramEnd"/>
      <w:r w:rsidRPr="00ED4EC8">
        <w:rPr>
          <w:bCs/>
          <w:sz w:val="24"/>
          <w:szCs w:val="24"/>
        </w:rPr>
        <w:t>www.dx.doi.org/10.12737/22806</w:t>
      </w:r>
    </w:p>
    <w:p w:rsidR="007F1AB2" w:rsidRPr="00ED4EC8" w:rsidRDefault="007F1AB2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proofErr w:type="spellStart"/>
      <w:r w:rsidRPr="00ED4EC8">
        <w:rPr>
          <w:bCs/>
          <w:sz w:val="24"/>
          <w:szCs w:val="24"/>
        </w:rPr>
        <w:t>Хлистун</w:t>
      </w:r>
      <w:proofErr w:type="spellEnd"/>
      <w:r w:rsidRPr="00ED4EC8">
        <w:rPr>
          <w:bCs/>
          <w:sz w:val="24"/>
          <w:szCs w:val="24"/>
        </w:rPr>
        <w:t xml:space="preserve">, Ю.В. Эксплуатация и мониторинг систем и сооружений (зданий, инженерных и транспортных сооружений и коммуникаций) [Электронный ресурс].— Саратов: </w:t>
      </w:r>
      <w:proofErr w:type="gramStart"/>
      <w:r w:rsidRPr="00ED4EC8">
        <w:rPr>
          <w:bCs/>
          <w:sz w:val="24"/>
          <w:szCs w:val="24"/>
        </w:rPr>
        <w:t>Ай</w:t>
      </w:r>
      <w:proofErr w:type="gramEnd"/>
      <w:r w:rsidRPr="00ED4EC8">
        <w:rPr>
          <w:bCs/>
          <w:sz w:val="24"/>
          <w:szCs w:val="24"/>
        </w:rPr>
        <w:t xml:space="preserve"> Пи Эр Медиа, 2015. — 472c. Режим доступа: </w:t>
      </w:r>
      <w:hyperlink r:id="rId25" w:history="1">
        <w:r w:rsidRPr="00ED4EC8">
          <w:rPr>
            <w:rStyle w:val="a8"/>
            <w:bCs/>
            <w:sz w:val="24"/>
            <w:szCs w:val="24"/>
          </w:rPr>
          <w:t>http://www.iprbookshop.ru/30273.html</w:t>
        </w:r>
      </w:hyperlink>
      <w:r w:rsidRPr="00ED4EC8">
        <w:rPr>
          <w:bCs/>
          <w:sz w:val="24"/>
          <w:szCs w:val="24"/>
        </w:rPr>
        <w:t>.</w:t>
      </w:r>
    </w:p>
    <w:p w:rsidR="007F1AB2" w:rsidRPr="00ED4EC8" w:rsidRDefault="007F1AB2" w:rsidP="00ED4EC8">
      <w:pPr>
        <w:numPr>
          <w:ilvl w:val="0"/>
          <w:numId w:val="43"/>
        </w:numPr>
        <w:jc w:val="both"/>
        <w:rPr>
          <w:bCs/>
          <w:sz w:val="24"/>
          <w:szCs w:val="24"/>
        </w:rPr>
      </w:pPr>
      <w:proofErr w:type="spellStart"/>
      <w:r w:rsidRPr="00ED4EC8">
        <w:rPr>
          <w:bCs/>
          <w:sz w:val="24"/>
          <w:szCs w:val="24"/>
        </w:rPr>
        <w:t>Хлистун</w:t>
      </w:r>
      <w:proofErr w:type="spellEnd"/>
      <w:r w:rsidRPr="00ED4EC8">
        <w:rPr>
          <w:bCs/>
          <w:sz w:val="24"/>
          <w:szCs w:val="24"/>
        </w:rPr>
        <w:t xml:space="preserve">, Ю.В. Строительство, реконструкция, капитальный ремонт объектов капитального строительства. Нормативные документы по строительству зданий и сооружений. Жилые, общественные и производственные здания и сооружения [Электронный ресурс]: сборник нормативных актов и документов.— Саратов: Ай Пи Эр Медиа, 2015. — 500c.  Режим доступа: </w:t>
      </w:r>
      <w:hyperlink r:id="rId26" w:history="1">
        <w:r w:rsidRPr="00ED4EC8">
          <w:rPr>
            <w:rStyle w:val="a8"/>
            <w:bCs/>
            <w:sz w:val="24"/>
            <w:szCs w:val="24"/>
          </w:rPr>
          <w:t>http://www.iprbookshop.ru/30231.html</w:t>
        </w:r>
      </w:hyperlink>
    </w:p>
    <w:p w:rsidR="007F1AB2" w:rsidRPr="00ED4EC8" w:rsidRDefault="007F1AB2" w:rsidP="00ED4EC8">
      <w:pPr>
        <w:ind w:left="709" w:hanging="360"/>
        <w:jc w:val="both"/>
        <w:rPr>
          <w:bCs/>
          <w:sz w:val="24"/>
          <w:szCs w:val="24"/>
        </w:rPr>
      </w:pPr>
    </w:p>
    <w:p w:rsidR="00633B01" w:rsidRPr="00ED4EC8" w:rsidRDefault="00633B01" w:rsidP="00633B01">
      <w:pPr>
        <w:ind w:firstLine="709"/>
        <w:jc w:val="both"/>
        <w:rPr>
          <w:bCs/>
          <w:sz w:val="24"/>
          <w:szCs w:val="24"/>
        </w:rPr>
      </w:pPr>
    </w:p>
    <w:p w:rsidR="00633B01" w:rsidRPr="00EA3A34" w:rsidRDefault="00633B01" w:rsidP="00ED4EC8">
      <w:pPr>
        <w:ind w:firstLine="284"/>
        <w:jc w:val="both"/>
        <w:rPr>
          <w:bCs/>
          <w:sz w:val="24"/>
          <w:szCs w:val="24"/>
        </w:rPr>
      </w:pPr>
      <w:r w:rsidRPr="00EA3A34">
        <w:rPr>
          <w:b/>
          <w:bCs/>
          <w:sz w:val="24"/>
          <w:szCs w:val="24"/>
        </w:rPr>
        <w:t>Общие требования к организации производственной практик</w:t>
      </w:r>
      <w:r w:rsidR="00104FE5">
        <w:rPr>
          <w:b/>
          <w:bCs/>
          <w:sz w:val="24"/>
          <w:szCs w:val="24"/>
        </w:rPr>
        <w:t>и</w:t>
      </w:r>
    </w:p>
    <w:p w:rsidR="00BB7EB1" w:rsidRPr="00EA3A34" w:rsidRDefault="00BB7EB1" w:rsidP="00BB7EB1">
      <w:pPr>
        <w:ind w:firstLine="709"/>
        <w:jc w:val="both"/>
        <w:rPr>
          <w:bCs/>
          <w:sz w:val="24"/>
          <w:szCs w:val="24"/>
        </w:rPr>
      </w:pPr>
    </w:p>
    <w:p w:rsidR="007F1AB2" w:rsidRPr="00EA3A34" w:rsidRDefault="007F1AB2" w:rsidP="007F1AB2">
      <w:pPr>
        <w:ind w:firstLine="709"/>
        <w:jc w:val="both"/>
        <w:rPr>
          <w:bCs/>
          <w:sz w:val="24"/>
          <w:szCs w:val="24"/>
        </w:rPr>
      </w:pPr>
    </w:p>
    <w:p w:rsidR="00E4486A" w:rsidRPr="00EA3A34" w:rsidRDefault="00E4486A" w:rsidP="00705701">
      <w:pPr>
        <w:shd w:val="clear" w:color="auto" w:fill="FFFFFF"/>
        <w:tabs>
          <w:tab w:val="left" w:pos="567"/>
          <w:tab w:val="left" w:pos="1474"/>
        </w:tabs>
        <w:ind w:firstLine="567"/>
        <w:jc w:val="both"/>
        <w:rPr>
          <w:rFonts w:eastAsia="Times New Roman"/>
          <w:sz w:val="24"/>
          <w:szCs w:val="24"/>
        </w:rPr>
      </w:pPr>
      <w:r w:rsidRPr="00EA3A34">
        <w:rPr>
          <w:rFonts w:eastAsia="Times New Roman"/>
          <w:color w:val="000000"/>
          <w:sz w:val="24"/>
          <w:szCs w:val="24"/>
        </w:rPr>
        <w:t xml:space="preserve">Практика проводится на предприятиях </w:t>
      </w:r>
      <w:r w:rsidRPr="00EA3A34">
        <w:rPr>
          <w:color w:val="000000"/>
          <w:sz w:val="24"/>
          <w:szCs w:val="24"/>
        </w:rPr>
        <w:t xml:space="preserve">и организациях сферы </w:t>
      </w:r>
      <w:r w:rsidR="00EA3A34">
        <w:rPr>
          <w:color w:val="000000"/>
          <w:sz w:val="24"/>
          <w:szCs w:val="24"/>
        </w:rPr>
        <w:t>строительства</w:t>
      </w:r>
      <w:r w:rsidRPr="00EA3A34">
        <w:rPr>
          <w:color w:val="000000"/>
          <w:sz w:val="24"/>
          <w:szCs w:val="24"/>
        </w:rPr>
        <w:t xml:space="preserve">, имеющих </w:t>
      </w:r>
      <w:r w:rsidRPr="00EA3A34">
        <w:rPr>
          <w:rFonts w:eastAsia="Times New Roman"/>
          <w:color w:val="000000"/>
          <w:sz w:val="24"/>
          <w:szCs w:val="24"/>
        </w:rPr>
        <w:t>способных обеспечить осуществление студентами-практикантами видов деятельности, определяемых ФГОС СПО по специальности.</w:t>
      </w:r>
    </w:p>
    <w:p w:rsidR="00E4486A" w:rsidRPr="00EA3A34" w:rsidRDefault="00E4486A" w:rsidP="00705701">
      <w:pPr>
        <w:shd w:val="clear" w:color="auto" w:fill="FFFFFF"/>
        <w:tabs>
          <w:tab w:val="left" w:pos="567"/>
          <w:tab w:val="left" w:pos="1282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EA3A34">
        <w:rPr>
          <w:rFonts w:eastAsia="Times New Roman"/>
          <w:color w:val="000000"/>
          <w:sz w:val="24"/>
          <w:szCs w:val="24"/>
        </w:rPr>
        <w:t xml:space="preserve">Организация прохождения обучающимися на предприятиях  производится на основании договоров, заключаемых между </w:t>
      </w:r>
      <w:r w:rsidRPr="00EA3A34">
        <w:rPr>
          <w:sz w:val="24"/>
          <w:szCs w:val="24"/>
        </w:rPr>
        <w:t xml:space="preserve">образовательным учреждением </w:t>
      </w:r>
      <w:r w:rsidRPr="00EA3A34">
        <w:rPr>
          <w:rFonts w:eastAsia="Times New Roman"/>
          <w:color w:val="000000"/>
          <w:sz w:val="24"/>
          <w:szCs w:val="24"/>
        </w:rPr>
        <w:t>и предприяти</w:t>
      </w:r>
      <w:r w:rsidRPr="00EA3A34">
        <w:rPr>
          <w:color w:val="000000"/>
          <w:sz w:val="24"/>
          <w:szCs w:val="24"/>
        </w:rPr>
        <w:t>ями</w:t>
      </w:r>
      <w:r w:rsidRPr="00EA3A34">
        <w:rPr>
          <w:rFonts w:eastAsia="Times New Roman"/>
          <w:color w:val="000000"/>
          <w:sz w:val="24"/>
          <w:szCs w:val="24"/>
        </w:rPr>
        <w:t xml:space="preserve"> – баз</w:t>
      </w:r>
      <w:r w:rsidRPr="00EA3A34">
        <w:rPr>
          <w:color w:val="000000"/>
          <w:sz w:val="24"/>
          <w:szCs w:val="24"/>
        </w:rPr>
        <w:t>ами</w:t>
      </w:r>
      <w:r w:rsidRPr="00EA3A34">
        <w:rPr>
          <w:rFonts w:eastAsia="Times New Roman"/>
          <w:color w:val="000000"/>
          <w:sz w:val="24"/>
          <w:szCs w:val="24"/>
        </w:rPr>
        <w:t xml:space="preserve"> практик.</w:t>
      </w:r>
    </w:p>
    <w:p w:rsidR="00E4486A" w:rsidRPr="00EA3A34" w:rsidRDefault="00E4486A" w:rsidP="00705701">
      <w:pPr>
        <w:pStyle w:val="Style8"/>
        <w:widowControl/>
        <w:tabs>
          <w:tab w:val="left" w:pos="567"/>
        </w:tabs>
        <w:spacing w:line="240" w:lineRule="auto"/>
        <w:ind w:firstLine="567"/>
        <w:rPr>
          <w:rStyle w:val="FontStyle35"/>
          <w:sz w:val="24"/>
        </w:rPr>
      </w:pPr>
      <w:r w:rsidRPr="00EA3A34">
        <w:rPr>
          <w:rStyle w:val="FontStyle35"/>
          <w:sz w:val="24"/>
        </w:rPr>
        <w:t xml:space="preserve">Содержание </w:t>
      </w:r>
      <w:r w:rsidR="001D6226" w:rsidRPr="00EA3A34">
        <w:t xml:space="preserve">практики по профилю специальности </w:t>
      </w:r>
      <w:r w:rsidR="00EA3A34">
        <w:t xml:space="preserve">ПП01, ПП 02, ПП 03, ПП 04, ПП 05  </w:t>
      </w:r>
      <w:r w:rsidRPr="00EA3A34">
        <w:rPr>
          <w:rStyle w:val="FontStyle35"/>
          <w:sz w:val="24"/>
        </w:rPr>
        <w:t>в значительной мере определ</w:t>
      </w:r>
      <w:r w:rsidR="001D6226" w:rsidRPr="00EA3A34">
        <w:rPr>
          <w:rStyle w:val="FontStyle35"/>
          <w:sz w:val="24"/>
        </w:rPr>
        <w:t>яется видами деятельности</w:t>
      </w:r>
      <w:r w:rsidR="007D6A44" w:rsidRPr="00EA3A34">
        <w:rPr>
          <w:rStyle w:val="FontStyle35"/>
          <w:sz w:val="24"/>
        </w:rPr>
        <w:t>, которые долж</w:t>
      </w:r>
      <w:r w:rsidR="001D6226" w:rsidRPr="00EA3A34">
        <w:rPr>
          <w:rStyle w:val="FontStyle35"/>
          <w:sz w:val="24"/>
        </w:rPr>
        <w:t>н</w:t>
      </w:r>
      <w:r w:rsidR="007D6A44" w:rsidRPr="00EA3A34">
        <w:rPr>
          <w:rStyle w:val="FontStyle35"/>
          <w:sz w:val="24"/>
        </w:rPr>
        <w:t>ы быть освоены студентами при изучении профессиональных модулей</w:t>
      </w:r>
      <w:r w:rsidRPr="00EA3A34">
        <w:rPr>
          <w:rStyle w:val="FontStyle35"/>
          <w:sz w:val="24"/>
        </w:rPr>
        <w:t>.</w:t>
      </w:r>
    </w:p>
    <w:p w:rsidR="00E4486A" w:rsidRPr="00EA3A34" w:rsidRDefault="00E4486A" w:rsidP="00705701">
      <w:pPr>
        <w:tabs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 w:rsidRPr="00EA3A34">
        <w:rPr>
          <w:rStyle w:val="FontStyle35"/>
          <w:rFonts w:eastAsia="Times New Roman"/>
          <w:sz w:val="24"/>
        </w:rPr>
        <w:t xml:space="preserve">Организационное и учебно-методическое руководство </w:t>
      </w:r>
      <w:r w:rsidR="007D6A44" w:rsidRPr="00EA3A34">
        <w:rPr>
          <w:rFonts w:eastAsia="Times New Roman"/>
          <w:sz w:val="24"/>
          <w:szCs w:val="24"/>
        </w:rPr>
        <w:t xml:space="preserve">практикой по профилю специальности </w:t>
      </w:r>
      <w:r w:rsidR="00EA3A34">
        <w:rPr>
          <w:rFonts w:eastAsia="Times New Roman"/>
          <w:sz w:val="24"/>
          <w:szCs w:val="24"/>
        </w:rPr>
        <w:t>ПП01, ПП 02, ПП 03, ПП 04, ПП 05</w:t>
      </w:r>
      <w:r w:rsidR="00EA3A34" w:rsidRPr="00EA3A34">
        <w:rPr>
          <w:rFonts w:eastAsia="Times New Roman"/>
          <w:sz w:val="24"/>
          <w:szCs w:val="24"/>
        </w:rPr>
        <w:t xml:space="preserve"> </w:t>
      </w:r>
      <w:r w:rsidRPr="00EA3A34">
        <w:rPr>
          <w:rStyle w:val="FontStyle35"/>
          <w:rFonts w:eastAsia="Times New Roman"/>
          <w:sz w:val="24"/>
        </w:rPr>
        <w:t xml:space="preserve">студентов </w:t>
      </w:r>
      <w:r w:rsidRPr="00EA3A34">
        <w:rPr>
          <w:rStyle w:val="FontStyle35"/>
          <w:rFonts w:eastAsia="Times New Roman"/>
          <w:sz w:val="24"/>
          <w:szCs w:val="24"/>
        </w:rPr>
        <w:t xml:space="preserve">осуществляется </w:t>
      </w:r>
      <w:r w:rsidRPr="00EA3A34">
        <w:rPr>
          <w:rFonts w:eastAsia="Times New Roman"/>
          <w:sz w:val="24"/>
          <w:szCs w:val="24"/>
        </w:rPr>
        <w:t xml:space="preserve">руководителями практики от образовательного учреждения и от организации. </w:t>
      </w:r>
    </w:p>
    <w:p w:rsidR="00E4486A" w:rsidRPr="00EA3A34" w:rsidRDefault="00E4486A" w:rsidP="00705701">
      <w:pPr>
        <w:shd w:val="clear" w:color="auto" w:fill="FFFFFF"/>
        <w:tabs>
          <w:tab w:val="left" w:pos="567"/>
          <w:tab w:val="left" w:pos="1406"/>
        </w:tabs>
        <w:ind w:firstLine="567"/>
        <w:jc w:val="both"/>
        <w:rPr>
          <w:rFonts w:eastAsia="Times New Roman"/>
          <w:sz w:val="24"/>
          <w:szCs w:val="24"/>
        </w:rPr>
      </w:pPr>
      <w:r w:rsidRPr="00EA3A34">
        <w:rPr>
          <w:rFonts w:eastAsia="Times New Roman"/>
          <w:sz w:val="24"/>
          <w:szCs w:val="24"/>
        </w:rPr>
        <w:t xml:space="preserve">В качества руководителя </w:t>
      </w:r>
      <w:r w:rsidR="007D6A44" w:rsidRPr="00EA3A34">
        <w:rPr>
          <w:rFonts w:eastAsia="Times New Roman"/>
          <w:sz w:val="24"/>
          <w:szCs w:val="24"/>
        </w:rPr>
        <w:t xml:space="preserve">практики по профилю специальности </w:t>
      </w:r>
      <w:r w:rsidR="00EA3A34">
        <w:rPr>
          <w:rFonts w:eastAsia="Times New Roman"/>
          <w:sz w:val="24"/>
          <w:szCs w:val="24"/>
        </w:rPr>
        <w:t xml:space="preserve">ПП01, ПП 02, ПП 03, ПП 04, ПП 05 </w:t>
      </w:r>
      <w:r w:rsidRPr="00EA3A34">
        <w:rPr>
          <w:rFonts w:eastAsia="Times New Roman"/>
          <w:sz w:val="24"/>
          <w:szCs w:val="24"/>
        </w:rPr>
        <w:t xml:space="preserve">от </w:t>
      </w:r>
      <w:r w:rsidRPr="00EA3A34">
        <w:rPr>
          <w:sz w:val="24"/>
          <w:szCs w:val="24"/>
        </w:rPr>
        <w:t xml:space="preserve">образовательного учреждения </w:t>
      </w:r>
      <w:r w:rsidRPr="00EA3A34">
        <w:rPr>
          <w:rFonts w:eastAsia="Times New Roman"/>
          <w:sz w:val="24"/>
          <w:szCs w:val="24"/>
        </w:rPr>
        <w:t xml:space="preserve"> назначаются преподаватели дисциплин профессионального цикла или профессиональных модулей.</w:t>
      </w:r>
      <w:r w:rsidRPr="00EA3A34">
        <w:rPr>
          <w:rFonts w:eastAsia="Times New Roman"/>
          <w:color w:val="000000"/>
          <w:sz w:val="24"/>
          <w:szCs w:val="24"/>
        </w:rPr>
        <w:t xml:space="preserve"> На основе программы практики они определяют индивидуальные задания для каждого практиканта</w:t>
      </w:r>
      <w:r w:rsidR="007D6A44" w:rsidRPr="00EA3A34">
        <w:rPr>
          <w:rFonts w:eastAsia="Times New Roman"/>
          <w:color w:val="000000"/>
          <w:sz w:val="24"/>
          <w:szCs w:val="24"/>
        </w:rPr>
        <w:t>,</w:t>
      </w:r>
      <w:r w:rsidRPr="00EA3A34">
        <w:rPr>
          <w:rFonts w:eastAsia="Times New Roman"/>
          <w:color w:val="000000"/>
          <w:sz w:val="24"/>
          <w:szCs w:val="24"/>
        </w:rPr>
        <w:t xml:space="preserve"> оказывают ему методическую и консультационную помощь, контролируют выполнение индивидуального задания.</w:t>
      </w:r>
    </w:p>
    <w:p w:rsidR="00E4486A" w:rsidRPr="00EA3A34" w:rsidRDefault="00E4486A" w:rsidP="00705701">
      <w:pPr>
        <w:pStyle w:val="Style8"/>
        <w:widowControl/>
        <w:tabs>
          <w:tab w:val="left" w:pos="567"/>
        </w:tabs>
        <w:spacing w:line="240" w:lineRule="auto"/>
        <w:ind w:firstLine="567"/>
      </w:pPr>
      <w:r w:rsidRPr="00EA3A34">
        <w:t xml:space="preserve">После окончательного распределения студентов по местам практики оформляется приказ о закреплении обучающихся за конкретной организацией с указанием фамилии, имени, отчества руководителя практики от образовательного учреждения. </w:t>
      </w:r>
    </w:p>
    <w:p w:rsidR="00E4486A" w:rsidRPr="00EA3A34" w:rsidRDefault="00E4486A" w:rsidP="00705701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EA3A34">
        <w:rPr>
          <w:rFonts w:eastAsia="Times New Roman"/>
          <w:color w:val="000000"/>
          <w:spacing w:val="-2"/>
          <w:sz w:val="24"/>
          <w:szCs w:val="24"/>
        </w:rPr>
        <w:t xml:space="preserve">Непосредственное руководство </w:t>
      </w:r>
      <w:r w:rsidR="007D6A44" w:rsidRPr="00EA3A34">
        <w:rPr>
          <w:rFonts w:eastAsia="Times New Roman"/>
          <w:sz w:val="24"/>
          <w:szCs w:val="24"/>
        </w:rPr>
        <w:t xml:space="preserve">практикой по профилю специальности ПП01, ПП 02, ПП 03, ПП 04 </w:t>
      </w:r>
      <w:r w:rsidR="00EA3A34" w:rsidRPr="00EA3A34">
        <w:rPr>
          <w:rFonts w:eastAsia="Times New Roman"/>
          <w:sz w:val="24"/>
          <w:szCs w:val="24"/>
        </w:rPr>
        <w:t xml:space="preserve">, ПП 05 </w:t>
      </w:r>
      <w:r w:rsidRPr="00EA3A34">
        <w:rPr>
          <w:rFonts w:eastAsia="Times New Roman"/>
          <w:color w:val="000000"/>
          <w:spacing w:val="-2"/>
          <w:sz w:val="24"/>
          <w:szCs w:val="24"/>
        </w:rPr>
        <w:t>возлагается на одного из квалифицированных специалистов предприятия – базы практики.</w:t>
      </w:r>
    </w:p>
    <w:p w:rsidR="00E4486A" w:rsidRPr="00EA3A34" w:rsidRDefault="00E4486A" w:rsidP="00705701">
      <w:pPr>
        <w:tabs>
          <w:tab w:val="left" w:pos="567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EA3A34">
        <w:rPr>
          <w:rFonts w:eastAsia="Times New Roman"/>
          <w:color w:val="000000"/>
          <w:sz w:val="24"/>
          <w:szCs w:val="24"/>
        </w:rPr>
        <w:t>В функции руководителя от предприятия входит:</w:t>
      </w:r>
    </w:p>
    <w:p w:rsidR="00E4486A" w:rsidRPr="00EA3A34" w:rsidRDefault="00E4486A" w:rsidP="00A31D95">
      <w:pPr>
        <w:numPr>
          <w:ilvl w:val="0"/>
          <w:numId w:val="3"/>
        </w:numPr>
        <w:shd w:val="clear" w:color="auto" w:fill="FFFFFF"/>
        <w:tabs>
          <w:tab w:val="left" w:pos="567"/>
        </w:tabs>
        <w:ind w:left="426" w:firstLine="567"/>
        <w:jc w:val="both"/>
        <w:rPr>
          <w:rFonts w:eastAsia="Times New Roman"/>
          <w:color w:val="000000"/>
          <w:sz w:val="24"/>
          <w:szCs w:val="24"/>
        </w:rPr>
      </w:pPr>
      <w:r w:rsidRPr="00EA3A34">
        <w:rPr>
          <w:rFonts w:eastAsia="Times New Roman"/>
          <w:color w:val="000000"/>
          <w:sz w:val="24"/>
          <w:szCs w:val="24"/>
        </w:rPr>
        <w:t>распределение практикантов по рабочим местам в соответствии с графиком прохождения практики;</w:t>
      </w:r>
    </w:p>
    <w:p w:rsidR="00E4486A" w:rsidRPr="00EA3A34" w:rsidRDefault="00E4486A" w:rsidP="00A31D95">
      <w:pPr>
        <w:numPr>
          <w:ilvl w:val="0"/>
          <w:numId w:val="3"/>
        </w:numPr>
        <w:shd w:val="clear" w:color="auto" w:fill="FFFFFF"/>
        <w:tabs>
          <w:tab w:val="left" w:pos="567"/>
        </w:tabs>
        <w:ind w:left="426" w:firstLine="567"/>
        <w:jc w:val="both"/>
        <w:rPr>
          <w:rFonts w:eastAsia="Times New Roman"/>
          <w:color w:val="000000"/>
          <w:sz w:val="24"/>
          <w:szCs w:val="24"/>
        </w:rPr>
      </w:pPr>
      <w:r w:rsidRPr="00EA3A34">
        <w:rPr>
          <w:rFonts w:eastAsia="Times New Roman"/>
          <w:color w:val="000000"/>
          <w:sz w:val="24"/>
          <w:szCs w:val="24"/>
        </w:rPr>
        <w:t>проведение инструктажа по технике безопасности, противопожарной безопасности и производственной санитарии на рабочем месте и выполнении конкретных видов работ;</w:t>
      </w:r>
    </w:p>
    <w:p w:rsidR="00E4486A" w:rsidRPr="00EA3A34" w:rsidRDefault="00E4486A" w:rsidP="00A31D95">
      <w:pPr>
        <w:numPr>
          <w:ilvl w:val="0"/>
          <w:numId w:val="3"/>
        </w:numPr>
        <w:shd w:val="clear" w:color="auto" w:fill="FFFFFF"/>
        <w:tabs>
          <w:tab w:val="left" w:pos="567"/>
        </w:tabs>
        <w:ind w:left="426" w:firstLine="567"/>
        <w:jc w:val="both"/>
        <w:rPr>
          <w:rFonts w:eastAsia="Times New Roman"/>
          <w:color w:val="000000"/>
          <w:sz w:val="24"/>
          <w:szCs w:val="24"/>
        </w:rPr>
      </w:pPr>
      <w:r w:rsidRPr="00EA3A34">
        <w:rPr>
          <w:rFonts w:eastAsia="Times New Roman"/>
          <w:color w:val="000000"/>
          <w:sz w:val="24"/>
          <w:szCs w:val="24"/>
        </w:rPr>
        <w:t>ознакомление практикантов с организацией и порядком выполнения работ на конкретном рабочем месте;</w:t>
      </w:r>
    </w:p>
    <w:p w:rsidR="00E4486A" w:rsidRPr="00EA3A34" w:rsidRDefault="00E4486A" w:rsidP="00A31D95">
      <w:pPr>
        <w:numPr>
          <w:ilvl w:val="0"/>
          <w:numId w:val="3"/>
        </w:numPr>
        <w:shd w:val="clear" w:color="auto" w:fill="FFFFFF"/>
        <w:tabs>
          <w:tab w:val="left" w:pos="567"/>
        </w:tabs>
        <w:ind w:left="426" w:firstLine="567"/>
        <w:jc w:val="both"/>
        <w:rPr>
          <w:rFonts w:eastAsia="Times New Roman"/>
          <w:color w:val="000000"/>
          <w:sz w:val="24"/>
          <w:szCs w:val="24"/>
        </w:rPr>
      </w:pPr>
      <w:r w:rsidRPr="00EA3A34">
        <w:rPr>
          <w:rFonts w:eastAsia="Times New Roman"/>
          <w:color w:val="000000"/>
          <w:sz w:val="24"/>
          <w:szCs w:val="24"/>
        </w:rPr>
        <w:t>предоставление практикантам возможности работы с имеющейся литературой, нормативной, технической, технологической и другой документацией</w:t>
      </w:r>
      <w:r w:rsidRPr="00EA3A34">
        <w:rPr>
          <w:color w:val="000000"/>
          <w:sz w:val="24"/>
          <w:szCs w:val="24"/>
        </w:rPr>
        <w:t>.</w:t>
      </w:r>
    </w:p>
    <w:p w:rsidR="00E4486A" w:rsidRPr="00EA3A34" w:rsidRDefault="00E4486A" w:rsidP="00705701">
      <w:pPr>
        <w:shd w:val="clear" w:color="auto" w:fill="FFFFFF"/>
        <w:tabs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 w:rsidRPr="00EA3A34">
        <w:rPr>
          <w:rFonts w:eastAsia="Times New Roman"/>
          <w:color w:val="000000"/>
          <w:sz w:val="24"/>
          <w:szCs w:val="24"/>
        </w:rPr>
        <w:t>Руководитель обеспечивает и контролирует соблюдение практикантами правил внутреннего распорядка, времени начала и окончания работ, анализирует и оценивает  работу  студента за день,  оказывает консультационную помощь</w:t>
      </w:r>
      <w:r w:rsidRPr="00EA3A34">
        <w:rPr>
          <w:color w:val="000000"/>
          <w:sz w:val="24"/>
          <w:szCs w:val="24"/>
        </w:rPr>
        <w:t>.</w:t>
      </w:r>
    </w:p>
    <w:p w:rsidR="00E4486A" w:rsidRPr="00EA3A34" w:rsidRDefault="00E4486A" w:rsidP="00705701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EA3A34">
        <w:rPr>
          <w:rFonts w:eastAsia="Times New Roman"/>
          <w:color w:val="000000"/>
          <w:sz w:val="24"/>
          <w:szCs w:val="24"/>
        </w:rPr>
        <w:t>По окончанию практики руководитель оценивает качество работы студента, составляет производственную характеристику, дает свою оценку организации практики и  вносит предложения по улучшению порядка организации и прохождения практики, изучения конкретных вопросов и учебных дисциплин</w:t>
      </w:r>
      <w:r w:rsidRPr="00EA3A34">
        <w:rPr>
          <w:color w:val="000000"/>
          <w:sz w:val="24"/>
          <w:szCs w:val="24"/>
        </w:rPr>
        <w:t>.</w:t>
      </w:r>
    </w:p>
    <w:p w:rsidR="005038FB" w:rsidRPr="00A31D95" w:rsidRDefault="005038FB" w:rsidP="00A31D95">
      <w:pPr>
        <w:shd w:val="clear" w:color="auto" w:fill="FFFFFF"/>
        <w:tabs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 w:rsidRPr="00EA3A34">
        <w:rPr>
          <w:sz w:val="24"/>
          <w:szCs w:val="24"/>
        </w:rPr>
        <w:t xml:space="preserve">При прохождении </w:t>
      </w:r>
      <w:r w:rsidR="007D6A44" w:rsidRPr="00EA3A34">
        <w:rPr>
          <w:rFonts w:eastAsia="Times New Roman"/>
          <w:sz w:val="24"/>
          <w:szCs w:val="24"/>
        </w:rPr>
        <w:t>практики по профилю специальности ПП01, ПП 02, ПП 03, ПП 04</w:t>
      </w:r>
      <w:r w:rsidR="00A31D95">
        <w:rPr>
          <w:rFonts w:eastAsia="Times New Roman"/>
          <w:sz w:val="24"/>
          <w:szCs w:val="24"/>
        </w:rPr>
        <w:t xml:space="preserve">, </w:t>
      </w:r>
      <w:r w:rsidR="00EA3A34" w:rsidRPr="00EA3A34">
        <w:rPr>
          <w:rFonts w:eastAsia="Times New Roman"/>
          <w:sz w:val="24"/>
          <w:szCs w:val="24"/>
        </w:rPr>
        <w:t>ПП 05</w:t>
      </w:r>
      <w:r w:rsidR="007D6A44" w:rsidRPr="00EA3A34">
        <w:rPr>
          <w:rFonts w:eastAsia="Times New Roman"/>
          <w:sz w:val="24"/>
          <w:szCs w:val="24"/>
        </w:rPr>
        <w:t xml:space="preserve"> </w:t>
      </w:r>
      <w:r w:rsidRPr="00EA3A34">
        <w:rPr>
          <w:sz w:val="24"/>
          <w:szCs w:val="24"/>
        </w:rPr>
        <w:t>студенты имеют право:</w:t>
      </w:r>
    </w:p>
    <w:p w:rsidR="002C09C9" w:rsidRPr="00EA3A34" w:rsidRDefault="005038FB" w:rsidP="00EA3A34">
      <w:pPr>
        <w:shd w:val="clear" w:color="auto" w:fill="FFFFFF"/>
        <w:tabs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 w:rsidRPr="00EA3A34">
        <w:rPr>
          <w:sz w:val="24"/>
          <w:szCs w:val="24"/>
        </w:rPr>
        <w:t xml:space="preserve">- получать необходимую информацию для выполнения задания на </w:t>
      </w:r>
      <w:r w:rsidR="007D6A44" w:rsidRPr="00EA3A34">
        <w:rPr>
          <w:rFonts w:eastAsia="Times New Roman"/>
          <w:sz w:val="24"/>
          <w:szCs w:val="24"/>
        </w:rPr>
        <w:t xml:space="preserve">практики по профилю специальности </w:t>
      </w:r>
      <w:r w:rsidR="00EA3A34" w:rsidRPr="00EA3A34">
        <w:rPr>
          <w:rFonts w:eastAsia="Times New Roman"/>
          <w:sz w:val="24"/>
          <w:szCs w:val="24"/>
        </w:rPr>
        <w:t>ПП01, ПП 02, ПП 03, ПП 04, ПП 05.</w:t>
      </w:r>
    </w:p>
    <w:p w:rsidR="005038FB" w:rsidRPr="00EA3A34" w:rsidRDefault="005038FB" w:rsidP="00705701">
      <w:pPr>
        <w:shd w:val="clear" w:color="auto" w:fill="FFFFFF"/>
        <w:tabs>
          <w:tab w:val="left" w:pos="567"/>
        </w:tabs>
        <w:ind w:firstLine="567"/>
        <w:jc w:val="both"/>
        <w:rPr>
          <w:sz w:val="24"/>
          <w:szCs w:val="24"/>
        </w:rPr>
      </w:pPr>
      <w:r w:rsidRPr="00EA3A34">
        <w:rPr>
          <w:sz w:val="24"/>
          <w:szCs w:val="24"/>
        </w:rPr>
        <w:t>- соблюдать требования пожарной безопасности, а также соблюдать и поддерживать противопожарный режим; знать месторасположение первичных средств пожаротушения, главных и запасных выходов, планы (схемы) эвакуации людей в случае пожара;</w:t>
      </w:r>
    </w:p>
    <w:p w:rsidR="00B6099D" w:rsidRPr="00EA3A34" w:rsidRDefault="005038FB" w:rsidP="00B6099D">
      <w:pPr>
        <w:shd w:val="clear" w:color="auto" w:fill="FFFFFF"/>
        <w:tabs>
          <w:tab w:val="left" w:pos="567"/>
        </w:tabs>
        <w:ind w:firstLine="567"/>
        <w:jc w:val="both"/>
        <w:rPr>
          <w:sz w:val="24"/>
          <w:szCs w:val="24"/>
        </w:rPr>
      </w:pPr>
      <w:r w:rsidRPr="00EA3A34">
        <w:rPr>
          <w:sz w:val="24"/>
          <w:szCs w:val="24"/>
        </w:rPr>
        <w:t xml:space="preserve">- выполнять меры предосторожности при пользовании техническим </w:t>
      </w:r>
      <w:r w:rsidR="00B6099D" w:rsidRPr="00EA3A34">
        <w:rPr>
          <w:sz w:val="24"/>
          <w:szCs w:val="24"/>
        </w:rPr>
        <w:t>компетентную консультацию специалистов сферы строительства по вопросам, предусмотренным индивидуальным заданием на практику.</w:t>
      </w:r>
    </w:p>
    <w:p w:rsidR="00B6099D" w:rsidRPr="00EA3A34" w:rsidRDefault="00B6099D" w:rsidP="00B6099D">
      <w:pPr>
        <w:shd w:val="clear" w:color="auto" w:fill="FFFFFF"/>
        <w:tabs>
          <w:tab w:val="left" w:pos="567"/>
        </w:tabs>
        <w:ind w:firstLine="567"/>
        <w:jc w:val="both"/>
        <w:rPr>
          <w:sz w:val="24"/>
          <w:szCs w:val="24"/>
        </w:rPr>
      </w:pPr>
      <w:r w:rsidRPr="00EA3A34">
        <w:rPr>
          <w:sz w:val="24"/>
          <w:szCs w:val="24"/>
        </w:rPr>
        <w:t>В период практики студенты обязаны:</w:t>
      </w:r>
    </w:p>
    <w:p w:rsidR="00B6099D" w:rsidRPr="00EA3A34" w:rsidRDefault="00B6099D" w:rsidP="00B6099D">
      <w:pPr>
        <w:shd w:val="clear" w:color="auto" w:fill="FFFFFF"/>
        <w:tabs>
          <w:tab w:val="left" w:pos="567"/>
        </w:tabs>
        <w:ind w:firstLine="567"/>
        <w:jc w:val="both"/>
        <w:rPr>
          <w:sz w:val="24"/>
          <w:szCs w:val="24"/>
        </w:rPr>
      </w:pPr>
      <w:r w:rsidRPr="00EA3A34">
        <w:rPr>
          <w:sz w:val="24"/>
          <w:szCs w:val="24"/>
        </w:rPr>
        <w:t>- соблюдать трудовую дисциплину, правила внутреннего распорядка организации-принимающей стороны;</w:t>
      </w:r>
    </w:p>
    <w:p w:rsidR="00B6099D" w:rsidRPr="00EA3A34" w:rsidRDefault="00B6099D" w:rsidP="00B6099D">
      <w:pPr>
        <w:shd w:val="clear" w:color="auto" w:fill="FFFFFF"/>
        <w:tabs>
          <w:tab w:val="left" w:pos="567"/>
        </w:tabs>
        <w:ind w:firstLine="567"/>
        <w:jc w:val="both"/>
        <w:rPr>
          <w:sz w:val="24"/>
          <w:szCs w:val="24"/>
        </w:rPr>
      </w:pPr>
      <w:r w:rsidRPr="00EA3A34">
        <w:rPr>
          <w:sz w:val="24"/>
          <w:szCs w:val="24"/>
        </w:rPr>
        <w:t>- соблюдать требования и правила техники безопасного труда, электробезопасности; правила противопожарных мероприятий.</w:t>
      </w:r>
    </w:p>
    <w:p w:rsidR="00B6099D" w:rsidRPr="00EA3A34" w:rsidRDefault="00B6099D" w:rsidP="00B6099D">
      <w:pPr>
        <w:shd w:val="clear" w:color="auto" w:fill="FFFFFF"/>
        <w:tabs>
          <w:tab w:val="left" w:pos="567"/>
        </w:tabs>
        <w:ind w:firstLine="567"/>
        <w:jc w:val="both"/>
        <w:rPr>
          <w:sz w:val="24"/>
          <w:szCs w:val="24"/>
        </w:rPr>
      </w:pPr>
      <w:r w:rsidRPr="00EA3A34">
        <w:rPr>
          <w:sz w:val="24"/>
          <w:szCs w:val="24"/>
        </w:rPr>
        <w:t>Студент-практикант должен допускаться к работе только после прохождения инструктажа по технике безопасности и пожарной безопасности.</w:t>
      </w:r>
    </w:p>
    <w:p w:rsidR="00B6099D" w:rsidRDefault="00B6099D" w:rsidP="00B6099D">
      <w:pPr>
        <w:shd w:val="clear" w:color="auto" w:fill="FFFFFF"/>
        <w:tabs>
          <w:tab w:val="left" w:pos="567"/>
        </w:tabs>
        <w:ind w:firstLine="567"/>
        <w:jc w:val="both"/>
        <w:rPr>
          <w:sz w:val="24"/>
          <w:szCs w:val="24"/>
        </w:rPr>
      </w:pPr>
      <w:r w:rsidRPr="00EA3A34">
        <w:rPr>
          <w:sz w:val="24"/>
          <w:szCs w:val="24"/>
        </w:rPr>
        <w:t>Студент-практикант обязан:</w:t>
      </w:r>
      <w:r w:rsidRPr="002C09C9">
        <w:rPr>
          <w:sz w:val="24"/>
          <w:szCs w:val="24"/>
        </w:rPr>
        <w:t xml:space="preserve"> </w:t>
      </w:r>
    </w:p>
    <w:p w:rsidR="005038FB" w:rsidRDefault="005038FB" w:rsidP="00705701">
      <w:pPr>
        <w:shd w:val="clear" w:color="auto" w:fill="FFFFFF"/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инструментом и </w:t>
      </w:r>
      <w:r w:rsidRPr="002C09C9">
        <w:rPr>
          <w:sz w:val="24"/>
          <w:szCs w:val="24"/>
        </w:rPr>
        <w:t xml:space="preserve"> оборудованием</w:t>
      </w:r>
      <w:r>
        <w:rPr>
          <w:sz w:val="24"/>
          <w:szCs w:val="24"/>
        </w:rPr>
        <w:t>;</w:t>
      </w:r>
    </w:p>
    <w:p w:rsidR="002C09C9" w:rsidRDefault="005038FB" w:rsidP="00705701">
      <w:pPr>
        <w:shd w:val="clear" w:color="auto" w:fill="FFFFFF"/>
        <w:tabs>
          <w:tab w:val="left" w:pos="567"/>
        </w:tabs>
        <w:ind w:firstLine="567"/>
        <w:jc w:val="both"/>
        <w:rPr>
          <w:sz w:val="24"/>
          <w:szCs w:val="24"/>
        </w:rPr>
      </w:pPr>
      <w:r w:rsidRPr="002C09C9">
        <w:rPr>
          <w:sz w:val="24"/>
          <w:szCs w:val="24"/>
        </w:rPr>
        <w:t>- знать месторасположение средств оказания медицинской помощи, уметь оказывать первую медицинскую помощь пострадавшему при несчастном случае</w:t>
      </w:r>
      <w:r>
        <w:rPr>
          <w:sz w:val="24"/>
          <w:szCs w:val="24"/>
        </w:rPr>
        <w:t>.</w:t>
      </w:r>
    </w:p>
    <w:p w:rsidR="005038FB" w:rsidRPr="00EA3A34" w:rsidRDefault="005038FB" w:rsidP="00EA3A34">
      <w:pPr>
        <w:shd w:val="clear" w:color="auto" w:fill="FFFFFF"/>
        <w:tabs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 w:rsidRPr="002C09C9">
        <w:rPr>
          <w:sz w:val="24"/>
          <w:szCs w:val="24"/>
        </w:rPr>
        <w:t xml:space="preserve">По окончании </w:t>
      </w:r>
      <w:r w:rsidR="007D6A44" w:rsidRPr="00AD2702">
        <w:rPr>
          <w:rFonts w:eastAsia="Times New Roman"/>
          <w:sz w:val="24"/>
          <w:szCs w:val="24"/>
        </w:rPr>
        <w:t xml:space="preserve">практики по профилю специальности </w:t>
      </w:r>
      <w:r w:rsidR="00EA3A34" w:rsidRPr="00EA3A34">
        <w:rPr>
          <w:rFonts w:eastAsia="Times New Roman"/>
          <w:sz w:val="24"/>
          <w:szCs w:val="24"/>
        </w:rPr>
        <w:t>ПП01, ПП 02, ПП 03, ПП 04</w:t>
      </w:r>
      <w:r w:rsidR="00EA3A34">
        <w:rPr>
          <w:rFonts w:eastAsia="Times New Roman"/>
          <w:sz w:val="24"/>
          <w:szCs w:val="24"/>
        </w:rPr>
        <w:t xml:space="preserve">, </w:t>
      </w:r>
      <w:r w:rsidR="00EA3A34" w:rsidRPr="00EA3A34">
        <w:rPr>
          <w:rFonts w:eastAsia="Times New Roman"/>
          <w:sz w:val="24"/>
          <w:szCs w:val="24"/>
        </w:rPr>
        <w:t xml:space="preserve">ПП 05 </w:t>
      </w:r>
      <w:r w:rsidRPr="002C09C9">
        <w:rPr>
          <w:sz w:val="24"/>
          <w:szCs w:val="24"/>
        </w:rPr>
        <w:t xml:space="preserve">студент должен оформить письменный отчет о выполнении работ, свидетельствующий о закреплении знаний, умений, приобретении практического опыта, формировании общих и профессиональных компетенций, освоении </w:t>
      </w:r>
      <w:r>
        <w:rPr>
          <w:sz w:val="24"/>
          <w:szCs w:val="24"/>
        </w:rPr>
        <w:t>программы.</w:t>
      </w:r>
    </w:p>
    <w:p w:rsidR="005038FB" w:rsidRPr="00EA3A34" w:rsidRDefault="005038FB" w:rsidP="00EA3A34">
      <w:pPr>
        <w:shd w:val="clear" w:color="auto" w:fill="FFFFFF"/>
        <w:tabs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 w:rsidRPr="002C09C9">
        <w:rPr>
          <w:sz w:val="24"/>
          <w:szCs w:val="24"/>
        </w:rPr>
        <w:t xml:space="preserve">Отчет студента по практике должен максимально отражать его индивидуальную работу в период прохождения </w:t>
      </w:r>
      <w:r w:rsidR="007D6A44" w:rsidRPr="00AD2702">
        <w:rPr>
          <w:rFonts w:eastAsia="Times New Roman"/>
          <w:sz w:val="24"/>
          <w:szCs w:val="24"/>
        </w:rPr>
        <w:t xml:space="preserve">практики по профилю специальности </w:t>
      </w:r>
      <w:r w:rsidR="00EA3A34" w:rsidRPr="00EA3A34">
        <w:rPr>
          <w:rFonts w:eastAsia="Times New Roman"/>
          <w:sz w:val="24"/>
          <w:szCs w:val="24"/>
        </w:rPr>
        <w:t>ПП01, ПП 02, ПП 03, ПП 04</w:t>
      </w:r>
      <w:r w:rsidR="00EA3A34">
        <w:rPr>
          <w:rFonts w:eastAsia="Times New Roman"/>
          <w:sz w:val="24"/>
          <w:szCs w:val="24"/>
        </w:rPr>
        <w:t xml:space="preserve">, </w:t>
      </w:r>
      <w:r w:rsidR="00EA3A34" w:rsidRPr="00EA3A34">
        <w:rPr>
          <w:rFonts w:eastAsia="Times New Roman"/>
          <w:sz w:val="24"/>
          <w:szCs w:val="24"/>
        </w:rPr>
        <w:t>ПП 05</w:t>
      </w:r>
      <w:r w:rsidRPr="002C09C9">
        <w:rPr>
          <w:sz w:val="24"/>
          <w:szCs w:val="24"/>
        </w:rPr>
        <w:t>. Каждый студент должен наличие приказа на практику с печатями предприятия, отзыв руководителя практики от предприятия и заключение самого студента по итогам прохождения практики с его предложениями и пожеланиями</w:t>
      </w:r>
      <w:r>
        <w:rPr>
          <w:sz w:val="24"/>
          <w:szCs w:val="24"/>
        </w:rPr>
        <w:t>.</w:t>
      </w:r>
    </w:p>
    <w:p w:rsidR="005038FB" w:rsidRPr="00F729D8" w:rsidRDefault="005038FB" w:rsidP="00705701">
      <w:pPr>
        <w:shd w:val="clear" w:color="auto" w:fill="FFFFFF"/>
        <w:tabs>
          <w:tab w:val="left" w:pos="567"/>
        </w:tabs>
        <w:ind w:firstLine="567"/>
        <w:jc w:val="both"/>
        <w:rPr>
          <w:sz w:val="24"/>
          <w:szCs w:val="24"/>
        </w:rPr>
      </w:pPr>
      <w:r w:rsidRPr="005038FB">
        <w:rPr>
          <w:sz w:val="24"/>
          <w:szCs w:val="24"/>
        </w:rPr>
        <w:t>Письменный отчет о выполнении работ включает в себя следующие обязательные разделы (документы):</w:t>
      </w:r>
      <w:r w:rsidR="00B6099D" w:rsidRPr="00B6099D">
        <w:rPr>
          <w:sz w:val="24"/>
          <w:szCs w:val="24"/>
        </w:rPr>
        <w:t xml:space="preserve"> </w:t>
      </w:r>
      <w:r w:rsidR="00B6099D" w:rsidRPr="00F729D8">
        <w:rPr>
          <w:sz w:val="24"/>
          <w:szCs w:val="24"/>
        </w:rPr>
        <w:t>самостоятельно отразить в отчете требования программы практики и своего индивидуального задания. Отчет по практике должен быть оформлен в соответствии с планом практики, с включением необходимых схем, эскизов, графиков и других материалов. Обязательным, при сдаче отчета, является</w:t>
      </w:r>
    </w:p>
    <w:p w:rsidR="005038FB" w:rsidRPr="00F729D8" w:rsidRDefault="005038FB" w:rsidP="00705701">
      <w:pPr>
        <w:shd w:val="clear" w:color="auto" w:fill="FFFFFF"/>
        <w:tabs>
          <w:tab w:val="left" w:pos="567"/>
        </w:tabs>
        <w:ind w:firstLine="567"/>
        <w:jc w:val="both"/>
        <w:rPr>
          <w:sz w:val="24"/>
          <w:szCs w:val="24"/>
        </w:rPr>
      </w:pPr>
      <w:r w:rsidRPr="00F729D8">
        <w:rPr>
          <w:sz w:val="24"/>
          <w:szCs w:val="24"/>
        </w:rPr>
        <w:t>- титульный лист</w:t>
      </w:r>
    </w:p>
    <w:p w:rsidR="005038FB" w:rsidRPr="00F729D8" w:rsidRDefault="005038FB" w:rsidP="00705701">
      <w:pPr>
        <w:shd w:val="clear" w:color="auto" w:fill="FFFFFF"/>
        <w:tabs>
          <w:tab w:val="left" w:pos="567"/>
        </w:tabs>
        <w:ind w:firstLine="567"/>
        <w:jc w:val="both"/>
        <w:rPr>
          <w:sz w:val="24"/>
          <w:szCs w:val="24"/>
        </w:rPr>
      </w:pPr>
      <w:r w:rsidRPr="00F729D8">
        <w:rPr>
          <w:sz w:val="24"/>
          <w:szCs w:val="24"/>
        </w:rPr>
        <w:t>- содержание практики (введение, основной раздел, выводы);</w:t>
      </w:r>
    </w:p>
    <w:p w:rsidR="005038FB" w:rsidRPr="00F729D8" w:rsidRDefault="005038FB" w:rsidP="00705701">
      <w:pPr>
        <w:shd w:val="clear" w:color="auto" w:fill="FFFFFF"/>
        <w:tabs>
          <w:tab w:val="left" w:pos="567"/>
        </w:tabs>
        <w:ind w:firstLine="567"/>
        <w:jc w:val="both"/>
        <w:rPr>
          <w:sz w:val="24"/>
          <w:szCs w:val="24"/>
        </w:rPr>
      </w:pPr>
      <w:r w:rsidRPr="00F729D8">
        <w:rPr>
          <w:sz w:val="24"/>
          <w:szCs w:val="24"/>
        </w:rPr>
        <w:t>- приложения</w:t>
      </w:r>
      <w:proofErr w:type="gramStart"/>
      <w:r w:rsidRPr="00F729D8">
        <w:rPr>
          <w:sz w:val="24"/>
          <w:szCs w:val="24"/>
        </w:rPr>
        <w:t>.</w:t>
      </w:r>
      <w:proofErr w:type="gramEnd"/>
      <w:r w:rsidRPr="00F729D8">
        <w:rPr>
          <w:sz w:val="24"/>
          <w:szCs w:val="24"/>
        </w:rPr>
        <w:t xml:space="preserve"> - </w:t>
      </w:r>
      <w:proofErr w:type="gramStart"/>
      <w:r w:rsidRPr="00F729D8">
        <w:rPr>
          <w:sz w:val="24"/>
          <w:szCs w:val="24"/>
        </w:rPr>
        <w:t>а</w:t>
      </w:r>
      <w:proofErr w:type="gramEnd"/>
      <w:r w:rsidRPr="00F729D8">
        <w:rPr>
          <w:sz w:val="24"/>
          <w:szCs w:val="24"/>
        </w:rPr>
        <w:t>ттестационный лист;</w:t>
      </w:r>
    </w:p>
    <w:p w:rsidR="005038FB" w:rsidRPr="00F729D8" w:rsidRDefault="005038FB" w:rsidP="00705701">
      <w:pPr>
        <w:shd w:val="clear" w:color="auto" w:fill="FFFFFF"/>
        <w:tabs>
          <w:tab w:val="left" w:pos="567"/>
        </w:tabs>
        <w:ind w:firstLine="567"/>
        <w:jc w:val="both"/>
        <w:rPr>
          <w:sz w:val="24"/>
          <w:szCs w:val="24"/>
        </w:rPr>
      </w:pPr>
      <w:r w:rsidRPr="00F729D8">
        <w:rPr>
          <w:sz w:val="24"/>
          <w:szCs w:val="24"/>
        </w:rPr>
        <w:t>- характеристика на студента от организации (отзыв на студента).</w:t>
      </w:r>
    </w:p>
    <w:p w:rsidR="008B1DAC" w:rsidRDefault="002C09C9" w:rsidP="00705701">
      <w:pPr>
        <w:pStyle w:val="a9"/>
        <w:tabs>
          <w:tab w:val="left" w:pos="567"/>
        </w:tabs>
        <w:spacing w:before="0" w:beforeAutospacing="0" w:after="0" w:afterAutospacing="0"/>
        <w:ind w:firstLine="567"/>
        <w:jc w:val="both"/>
      </w:pPr>
      <w:r w:rsidRPr="00F729D8">
        <w:t>По окончании практики руководитель практики от организации составляет на студента характеристику. В характеристике указывается фамилия, имя, отчество студента, место прохождения практики, дата начала и окончания прохождения практики</w:t>
      </w:r>
      <w:r>
        <w:t xml:space="preserve">. </w:t>
      </w:r>
      <w:r w:rsidR="008B1DAC">
        <w:t>Характеристика с места прохождения практики подписывается руководителем практики от организации (учреждения) и заверяется печатью.</w:t>
      </w:r>
    </w:p>
    <w:p w:rsidR="008B1DAC" w:rsidRDefault="008B1DAC" w:rsidP="00705701">
      <w:pPr>
        <w:pStyle w:val="a9"/>
        <w:tabs>
          <w:tab w:val="left" w:pos="567"/>
        </w:tabs>
        <w:spacing w:before="0" w:beforeAutospacing="0" w:after="0" w:afterAutospacing="0"/>
        <w:ind w:firstLine="567"/>
        <w:jc w:val="both"/>
      </w:pPr>
      <w:r>
        <w:t>По окончании практики студент сдает зачет.</w:t>
      </w:r>
    </w:p>
    <w:p w:rsidR="008B1DAC" w:rsidRDefault="008B1DAC" w:rsidP="00705701">
      <w:pPr>
        <w:pStyle w:val="a9"/>
        <w:tabs>
          <w:tab w:val="left" w:pos="567"/>
        </w:tabs>
        <w:spacing w:before="0" w:beforeAutospacing="0" w:after="0" w:afterAutospacing="0"/>
        <w:ind w:firstLine="567"/>
        <w:jc w:val="both"/>
      </w:pPr>
      <w:r>
        <w:t>Основанием для допуска студента к зачету по практике является полностью оформленный отчет по производственной практике в соответствии с программой производственной практики.</w:t>
      </w:r>
    </w:p>
    <w:p w:rsidR="00B43C50" w:rsidRDefault="00E15751" w:rsidP="00705701">
      <w:pPr>
        <w:shd w:val="clear" w:color="auto" w:fill="FFFFFF"/>
        <w:spacing w:before="274" w:line="274" w:lineRule="exact"/>
        <w:ind w:firstLine="567"/>
        <w:rPr>
          <w:rFonts w:eastAsia="Times New Roman"/>
          <w:b/>
          <w:bCs/>
          <w:sz w:val="24"/>
          <w:szCs w:val="24"/>
        </w:rPr>
      </w:pPr>
      <w:r w:rsidRPr="00F729D8">
        <w:rPr>
          <w:b/>
          <w:bCs/>
          <w:sz w:val="24"/>
          <w:szCs w:val="24"/>
        </w:rPr>
        <w:t xml:space="preserve">3.4. </w:t>
      </w:r>
      <w:r w:rsidRPr="00F729D8">
        <w:rPr>
          <w:rFonts w:eastAsia="Times New Roman"/>
          <w:b/>
          <w:bCs/>
          <w:sz w:val="24"/>
          <w:szCs w:val="24"/>
        </w:rPr>
        <w:t>Кадровое обеспечение образовательного процесса</w:t>
      </w:r>
    </w:p>
    <w:p w:rsidR="00A31D95" w:rsidRPr="00F729D8" w:rsidRDefault="00A31D95" w:rsidP="00705701">
      <w:pPr>
        <w:shd w:val="clear" w:color="auto" w:fill="FFFFFF"/>
        <w:spacing w:before="274" w:line="274" w:lineRule="exact"/>
        <w:ind w:firstLine="567"/>
      </w:pPr>
    </w:p>
    <w:p w:rsidR="00B43C50" w:rsidRPr="00F729D8" w:rsidRDefault="00E15751" w:rsidP="007C64BE">
      <w:pPr>
        <w:shd w:val="clear" w:color="auto" w:fill="FFFFFF"/>
        <w:spacing w:line="274" w:lineRule="exact"/>
        <w:ind w:right="158" w:firstLine="567"/>
        <w:jc w:val="both"/>
      </w:pPr>
      <w:r w:rsidRPr="00F729D8">
        <w:rPr>
          <w:rFonts w:eastAsia="Times New Roman"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:rsidR="00B43C50" w:rsidRPr="00F729D8" w:rsidRDefault="00E15751" w:rsidP="007C64BE">
      <w:pPr>
        <w:shd w:val="clear" w:color="auto" w:fill="FFFFFF"/>
        <w:tabs>
          <w:tab w:val="left" w:leader="underscore" w:pos="5155"/>
        </w:tabs>
        <w:spacing w:line="274" w:lineRule="exact"/>
        <w:ind w:firstLine="567"/>
        <w:jc w:val="both"/>
      </w:pPr>
      <w:r w:rsidRPr="00F729D8">
        <w:rPr>
          <w:rFonts w:eastAsia="Times New Roman"/>
          <w:sz w:val="24"/>
          <w:szCs w:val="24"/>
        </w:rPr>
        <w:t>Преподаватели</w:t>
      </w:r>
      <w:r w:rsidRPr="00F729D8">
        <w:rPr>
          <w:rFonts w:eastAsia="Times New Roman"/>
          <w:i/>
          <w:iCs/>
          <w:sz w:val="24"/>
          <w:szCs w:val="24"/>
        </w:rPr>
        <w:t>:</w:t>
      </w:r>
      <w:r w:rsidR="007C64BE" w:rsidRPr="00F729D8">
        <w:rPr>
          <w:rFonts w:eastAsia="Times New Roman"/>
          <w:sz w:val="24"/>
          <w:szCs w:val="24"/>
        </w:rPr>
        <w:t xml:space="preserve"> наличие высшего образования, соответствующее профилю преподаваемой дисциплины (модуля), прохождение повышения квалификации и стажировки в профильных организациях не реже 1 раза в 3 года.</w:t>
      </w:r>
    </w:p>
    <w:p w:rsidR="00B43C50" w:rsidRPr="00F729D8" w:rsidRDefault="00E15751" w:rsidP="007C64BE">
      <w:pPr>
        <w:shd w:val="clear" w:color="auto" w:fill="FFFFFF"/>
        <w:tabs>
          <w:tab w:val="left" w:leader="underscore" w:pos="8611"/>
        </w:tabs>
        <w:spacing w:line="274" w:lineRule="exact"/>
        <w:ind w:firstLine="567"/>
        <w:jc w:val="both"/>
      </w:pPr>
      <w:r w:rsidRPr="00F729D8">
        <w:rPr>
          <w:rFonts w:eastAsia="Times New Roman"/>
          <w:sz w:val="24"/>
          <w:szCs w:val="24"/>
        </w:rPr>
        <w:t>Мастера производственного обучения</w:t>
      </w:r>
      <w:r w:rsidRPr="00F729D8">
        <w:rPr>
          <w:rFonts w:eastAsia="Times New Roman"/>
          <w:i/>
          <w:iCs/>
          <w:sz w:val="24"/>
          <w:szCs w:val="24"/>
        </w:rPr>
        <w:t>:</w:t>
      </w:r>
      <w:r w:rsidR="007C64BE" w:rsidRPr="00F729D8">
        <w:rPr>
          <w:rFonts w:eastAsia="Times New Roman"/>
          <w:i/>
          <w:iCs/>
          <w:sz w:val="24"/>
          <w:szCs w:val="24"/>
        </w:rPr>
        <w:t xml:space="preserve"> </w:t>
      </w:r>
      <w:r w:rsidR="007C64BE" w:rsidRPr="00F729D8">
        <w:rPr>
          <w:rFonts w:eastAsia="Times New Roman"/>
          <w:sz w:val="24"/>
          <w:szCs w:val="24"/>
        </w:rPr>
        <w:t>наличие высшего образования, опыт деятельности в организациях сферы жилищно-коммунального хозяйства.</w:t>
      </w:r>
    </w:p>
    <w:p w:rsidR="00662B35" w:rsidRPr="00F729D8" w:rsidRDefault="00BD743F" w:rsidP="007C64BE">
      <w:pPr>
        <w:shd w:val="clear" w:color="auto" w:fill="FFFFFF"/>
        <w:spacing w:line="274" w:lineRule="exact"/>
        <w:ind w:firstLine="567"/>
        <w:jc w:val="both"/>
        <w:rPr>
          <w:rFonts w:eastAsia="Times New Roman"/>
          <w:sz w:val="24"/>
          <w:szCs w:val="24"/>
        </w:rPr>
      </w:pPr>
      <w:r w:rsidRPr="00F729D8">
        <w:rPr>
          <w:rFonts w:eastAsia="Times New Roman"/>
          <w:sz w:val="24"/>
          <w:szCs w:val="24"/>
        </w:rPr>
        <w:t>Руководители</w:t>
      </w:r>
      <w:r w:rsidR="00DE7EE1" w:rsidRPr="00F729D8">
        <w:rPr>
          <w:rFonts w:eastAsia="Times New Roman"/>
          <w:sz w:val="24"/>
          <w:szCs w:val="24"/>
        </w:rPr>
        <w:t xml:space="preserve"> практики - представители организации, на базе которой проводится</w:t>
      </w:r>
      <w:r w:rsidR="007C64BE" w:rsidRPr="00F729D8">
        <w:t xml:space="preserve"> </w:t>
      </w:r>
      <w:r w:rsidR="00DE7EE1" w:rsidRPr="00F729D8">
        <w:rPr>
          <w:rFonts w:eastAsia="Times New Roman"/>
          <w:sz w:val="24"/>
          <w:szCs w:val="24"/>
        </w:rPr>
        <w:t>практика:</w:t>
      </w:r>
    </w:p>
    <w:p w:rsidR="00DE7EE1" w:rsidRPr="00A31D95" w:rsidRDefault="00662B35" w:rsidP="008551E7">
      <w:pPr>
        <w:pStyle w:val="a6"/>
        <w:numPr>
          <w:ilvl w:val="0"/>
          <w:numId w:val="8"/>
        </w:num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  <w:r w:rsidRPr="00A31D95">
        <w:rPr>
          <w:rFonts w:eastAsia="Times New Roman"/>
          <w:sz w:val="24"/>
          <w:szCs w:val="24"/>
        </w:rPr>
        <w:t>должность: «Инженер</w:t>
      </w:r>
      <w:r w:rsidR="00ED6D18" w:rsidRPr="00A31D95">
        <w:rPr>
          <w:rFonts w:eastAsia="Times New Roman"/>
          <w:sz w:val="24"/>
          <w:szCs w:val="24"/>
        </w:rPr>
        <w:t xml:space="preserve"> </w:t>
      </w:r>
      <w:r w:rsidR="007D6A44" w:rsidRPr="00A31D95">
        <w:rPr>
          <w:rFonts w:eastAsia="Times New Roman"/>
          <w:sz w:val="24"/>
          <w:szCs w:val="24"/>
        </w:rPr>
        <w:t>- строитель</w:t>
      </w:r>
      <w:r w:rsidRPr="00A31D95">
        <w:rPr>
          <w:rFonts w:eastAsia="Times New Roman"/>
          <w:sz w:val="24"/>
          <w:szCs w:val="24"/>
        </w:rPr>
        <w:t>»;</w:t>
      </w:r>
    </w:p>
    <w:p w:rsidR="00662B35" w:rsidRPr="00F729D8" w:rsidRDefault="00662B35" w:rsidP="008551E7">
      <w:pPr>
        <w:pStyle w:val="a6"/>
        <w:numPr>
          <w:ilvl w:val="0"/>
          <w:numId w:val="8"/>
        </w:num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  <w:r w:rsidRPr="00A31D95">
        <w:rPr>
          <w:rFonts w:eastAsia="Times New Roman"/>
          <w:iCs/>
          <w:sz w:val="24"/>
          <w:szCs w:val="24"/>
        </w:rPr>
        <w:t>практический опыт (производственный стаж</w:t>
      </w:r>
      <w:r w:rsidRPr="00F729D8">
        <w:rPr>
          <w:rFonts w:eastAsia="Times New Roman"/>
          <w:iCs/>
          <w:sz w:val="24"/>
          <w:szCs w:val="24"/>
        </w:rPr>
        <w:t xml:space="preserve">), полученный в ходе трудовой деятельности в сфере </w:t>
      </w:r>
      <w:r w:rsidR="007D6A44" w:rsidRPr="00F729D8">
        <w:rPr>
          <w:rFonts w:eastAsia="Times New Roman"/>
          <w:iCs/>
          <w:sz w:val="24"/>
          <w:szCs w:val="24"/>
        </w:rPr>
        <w:t xml:space="preserve">строительной отрасли </w:t>
      </w:r>
      <w:r w:rsidRPr="00F729D8">
        <w:rPr>
          <w:rFonts w:eastAsia="Times New Roman"/>
          <w:iCs/>
          <w:sz w:val="24"/>
          <w:szCs w:val="24"/>
        </w:rPr>
        <w:t xml:space="preserve">не </w:t>
      </w:r>
      <w:r w:rsidR="007D6A44" w:rsidRPr="00F729D8">
        <w:rPr>
          <w:rFonts w:eastAsia="Times New Roman"/>
          <w:iCs/>
          <w:sz w:val="24"/>
          <w:szCs w:val="24"/>
        </w:rPr>
        <w:t xml:space="preserve">менее </w:t>
      </w:r>
      <w:r w:rsidRPr="00F729D8">
        <w:rPr>
          <w:rFonts w:eastAsia="Times New Roman"/>
          <w:iCs/>
          <w:sz w:val="24"/>
          <w:szCs w:val="24"/>
        </w:rPr>
        <w:t>5 лет</w:t>
      </w:r>
      <w:r w:rsidRPr="00F729D8">
        <w:rPr>
          <w:rFonts w:eastAsia="Times New Roman"/>
          <w:sz w:val="24"/>
          <w:szCs w:val="24"/>
        </w:rPr>
        <w:t>.</w:t>
      </w:r>
    </w:p>
    <w:p w:rsidR="00662B35" w:rsidRPr="00F729D8" w:rsidRDefault="00E15751" w:rsidP="00662B35">
      <w:pPr>
        <w:shd w:val="clear" w:color="auto" w:fill="FFFFFF"/>
        <w:tabs>
          <w:tab w:val="left" w:leader="underscore" w:pos="3456"/>
        </w:tabs>
        <w:spacing w:line="274" w:lineRule="exact"/>
        <w:ind w:right="41" w:firstLine="567"/>
        <w:jc w:val="both"/>
        <w:rPr>
          <w:rFonts w:eastAsia="Times New Roman"/>
          <w:iCs/>
          <w:sz w:val="24"/>
          <w:szCs w:val="24"/>
        </w:rPr>
      </w:pPr>
      <w:r w:rsidRPr="00F729D8">
        <w:rPr>
          <w:rFonts w:eastAsia="Times New Roman"/>
          <w:sz w:val="24"/>
          <w:szCs w:val="24"/>
        </w:rPr>
        <w:t>Наставники - представители организации, на базе которой проводится практика</w:t>
      </w:r>
      <w:r w:rsidRPr="00F729D8">
        <w:rPr>
          <w:rFonts w:eastAsia="Times New Roman"/>
          <w:iCs/>
          <w:sz w:val="24"/>
          <w:szCs w:val="24"/>
        </w:rPr>
        <w:t>:</w:t>
      </w:r>
    </w:p>
    <w:p w:rsidR="00662B35" w:rsidRPr="00F729D8" w:rsidRDefault="00662B35" w:rsidP="008551E7">
      <w:pPr>
        <w:pStyle w:val="a6"/>
        <w:numPr>
          <w:ilvl w:val="0"/>
          <w:numId w:val="7"/>
        </w:numPr>
        <w:shd w:val="clear" w:color="auto" w:fill="FFFFFF"/>
        <w:tabs>
          <w:tab w:val="left" w:leader="underscore" w:pos="3456"/>
        </w:tabs>
        <w:spacing w:line="274" w:lineRule="exact"/>
        <w:ind w:right="41"/>
        <w:jc w:val="both"/>
      </w:pPr>
      <w:r w:rsidRPr="00F729D8">
        <w:rPr>
          <w:sz w:val="24"/>
          <w:szCs w:val="24"/>
        </w:rPr>
        <w:t>д</w:t>
      </w:r>
      <w:r w:rsidR="00BF77BE" w:rsidRPr="00F729D8">
        <w:rPr>
          <w:sz w:val="24"/>
          <w:szCs w:val="24"/>
        </w:rPr>
        <w:t>олжность</w:t>
      </w:r>
      <w:r w:rsidRPr="00F729D8">
        <w:rPr>
          <w:sz w:val="24"/>
          <w:szCs w:val="24"/>
        </w:rPr>
        <w:t>:</w:t>
      </w:r>
      <w:r w:rsidR="00BF77BE" w:rsidRPr="00F729D8">
        <w:rPr>
          <w:sz w:val="24"/>
          <w:szCs w:val="24"/>
        </w:rPr>
        <w:t xml:space="preserve"> </w:t>
      </w:r>
      <w:r w:rsidR="00B6099D" w:rsidRPr="00F729D8">
        <w:rPr>
          <w:sz w:val="24"/>
          <w:szCs w:val="24"/>
        </w:rPr>
        <w:t>«Мастер, прораб строительного участка</w:t>
      </w:r>
      <w:r w:rsidRPr="00F729D8">
        <w:rPr>
          <w:sz w:val="24"/>
          <w:szCs w:val="24"/>
        </w:rPr>
        <w:t>»</w:t>
      </w:r>
      <w:r w:rsidR="00ED6D18" w:rsidRPr="00F729D8">
        <w:rPr>
          <w:sz w:val="24"/>
          <w:szCs w:val="24"/>
        </w:rPr>
        <w:t>;</w:t>
      </w:r>
      <w:r w:rsidRPr="00F729D8">
        <w:t xml:space="preserve"> </w:t>
      </w:r>
    </w:p>
    <w:p w:rsidR="00B43C50" w:rsidRPr="00F729D8" w:rsidRDefault="00BF77BE" w:rsidP="008551E7">
      <w:pPr>
        <w:pStyle w:val="a6"/>
        <w:numPr>
          <w:ilvl w:val="0"/>
          <w:numId w:val="6"/>
        </w:numPr>
        <w:shd w:val="clear" w:color="auto" w:fill="FFFFFF"/>
        <w:tabs>
          <w:tab w:val="left" w:leader="underscore" w:pos="3456"/>
        </w:tabs>
        <w:spacing w:line="274" w:lineRule="exact"/>
        <w:ind w:right="41"/>
        <w:jc w:val="both"/>
      </w:pPr>
      <w:r w:rsidRPr="00F729D8">
        <w:rPr>
          <w:rFonts w:eastAsia="Times New Roman"/>
          <w:iCs/>
          <w:sz w:val="24"/>
          <w:szCs w:val="24"/>
        </w:rPr>
        <w:t xml:space="preserve">практический опыт (производственный стаж), полученный в ходе трудовой деятельности в </w:t>
      </w:r>
      <w:r w:rsidR="007D6A44" w:rsidRPr="00F729D8">
        <w:rPr>
          <w:rFonts w:eastAsia="Times New Roman"/>
          <w:iCs/>
          <w:sz w:val="24"/>
          <w:szCs w:val="24"/>
        </w:rPr>
        <w:t>строительной отрасли</w:t>
      </w:r>
      <w:r w:rsidRPr="00F729D8">
        <w:rPr>
          <w:rFonts w:eastAsia="Times New Roman"/>
          <w:iCs/>
          <w:sz w:val="24"/>
          <w:szCs w:val="24"/>
        </w:rPr>
        <w:t xml:space="preserve"> не </w:t>
      </w:r>
      <w:r w:rsidR="007D6A44" w:rsidRPr="00F729D8">
        <w:rPr>
          <w:rFonts w:eastAsia="Times New Roman"/>
          <w:iCs/>
          <w:sz w:val="24"/>
          <w:szCs w:val="24"/>
        </w:rPr>
        <w:t xml:space="preserve"> менее </w:t>
      </w:r>
      <w:r w:rsidRPr="00F729D8">
        <w:rPr>
          <w:rFonts w:eastAsia="Times New Roman"/>
          <w:iCs/>
          <w:sz w:val="24"/>
          <w:szCs w:val="24"/>
        </w:rPr>
        <w:t>5 лет.</w:t>
      </w:r>
    </w:p>
    <w:p w:rsidR="00103523" w:rsidRDefault="00103523" w:rsidP="000E683F">
      <w:pPr>
        <w:pStyle w:val="a6"/>
        <w:shd w:val="clear" w:color="auto" w:fill="FFFFFF"/>
        <w:spacing w:before="547"/>
        <w:rPr>
          <w:rFonts w:eastAsia="Times New Roman"/>
          <w:b/>
          <w:bCs/>
          <w:sz w:val="24"/>
          <w:szCs w:val="24"/>
        </w:rPr>
      </w:pPr>
    </w:p>
    <w:p w:rsidR="000E683F" w:rsidRDefault="000E683F" w:rsidP="000E683F">
      <w:pPr>
        <w:pStyle w:val="a6"/>
        <w:shd w:val="clear" w:color="auto" w:fill="FFFFFF"/>
        <w:spacing w:before="547"/>
        <w:rPr>
          <w:rFonts w:eastAsia="Times New Roman"/>
          <w:b/>
          <w:bCs/>
          <w:sz w:val="24"/>
          <w:szCs w:val="24"/>
        </w:rPr>
      </w:pPr>
    </w:p>
    <w:p w:rsidR="00AB61FA" w:rsidRDefault="00AB61FA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B43C50" w:rsidRPr="00104FE5" w:rsidRDefault="00E15751" w:rsidP="00104FE5">
      <w:pPr>
        <w:pStyle w:val="a6"/>
        <w:numPr>
          <w:ilvl w:val="0"/>
          <w:numId w:val="9"/>
        </w:numPr>
        <w:shd w:val="clear" w:color="auto" w:fill="FFFFFF"/>
        <w:spacing w:before="547"/>
        <w:jc w:val="center"/>
        <w:rPr>
          <w:rFonts w:eastAsia="Times New Roman"/>
          <w:b/>
          <w:bCs/>
          <w:sz w:val="24"/>
          <w:szCs w:val="24"/>
        </w:rPr>
      </w:pPr>
      <w:r w:rsidRPr="00104FE5">
        <w:rPr>
          <w:rFonts w:eastAsia="Times New Roman"/>
          <w:b/>
          <w:bCs/>
          <w:sz w:val="24"/>
          <w:szCs w:val="24"/>
        </w:rPr>
        <w:t xml:space="preserve">КОНТРОЛЬ И </w:t>
      </w:r>
      <w:r w:rsidR="007D6A44" w:rsidRPr="00104FE5">
        <w:rPr>
          <w:rFonts w:eastAsia="Times New Roman"/>
          <w:b/>
          <w:bCs/>
          <w:sz w:val="24"/>
          <w:szCs w:val="24"/>
        </w:rPr>
        <w:t>ОЦЕНКА РЕЗУЛЬТАТОВ</w:t>
      </w:r>
      <w:r w:rsidRPr="00104FE5">
        <w:rPr>
          <w:rFonts w:eastAsia="Times New Roman"/>
          <w:b/>
          <w:bCs/>
          <w:sz w:val="24"/>
          <w:szCs w:val="24"/>
        </w:rPr>
        <w:t xml:space="preserve"> ПРАКТИКИ</w:t>
      </w:r>
    </w:p>
    <w:p w:rsidR="00B43C50" w:rsidRPr="008B0215" w:rsidRDefault="00B43C50">
      <w:pPr>
        <w:spacing w:after="259" w:line="1" w:lineRule="exact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7926"/>
      </w:tblGrid>
      <w:tr w:rsidR="00B43C50" w:rsidRPr="00B14926" w:rsidTr="00A31D95">
        <w:trPr>
          <w:trHeight w:hRule="exact" w:val="804"/>
        </w:trPr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3C50" w:rsidRPr="00B14926" w:rsidRDefault="009513BE" w:rsidP="007057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14926">
              <w:rPr>
                <w:rFonts w:eastAsia="Times New Roman"/>
                <w:sz w:val="22"/>
                <w:szCs w:val="22"/>
              </w:rPr>
              <w:t>Коды компетенций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C50" w:rsidRPr="00B14926" w:rsidRDefault="00E157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14926">
              <w:rPr>
                <w:rFonts w:eastAsia="Times New Roman"/>
                <w:sz w:val="22"/>
                <w:szCs w:val="22"/>
              </w:rPr>
              <w:t>Основные показатели оценки результата</w:t>
            </w:r>
          </w:p>
        </w:tc>
      </w:tr>
      <w:tr w:rsidR="00B43C50" w:rsidRPr="00B14926" w:rsidTr="00A31D95">
        <w:trPr>
          <w:trHeight w:hRule="exact" w:val="3079"/>
        </w:trPr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86A" w:rsidRPr="00B14926" w:rsidRDefault="00E4486A" w:rsidP="007057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 xml:space="preserve">ОК </w:t>
            </w:r>
            <w:r w:rsidR="009513BE" w:rsidRPr="00B14926">
              <w:rPr>
                <w:sz w:val="22"/>
                <w:szCs w:val="22"/>
              </w:rPr>
              <w:t>0</w:t>
            </w:r>
            <w:r w:rsidRPr="00B14926">
              <w:rPr>
                <w:sz w:val="22"/>
                <w:szCs w:val="22"/>
              </w:rPr>
              <w:t>1-</w:t>
            </w:r>
            <w:r w:rsidR="009513BE" w:rsidRPr="00B14926">
              <w:rPr>
                <w:sz w:val="22"/>
                <w:szCs w:val="22"/>
              </w:rPr>
              <w:t xml:space="preserve">ОК </w:t>
            </w:r>
            <w:r w:rsidRPr="00B14926">
              <w:rPr>
                <w:sz w:val="22"/>
                <w:szCs w:val="22"/>
              </w:rPr>
              <w:t>1</w:t>
            </w:r>
            <w:r w:rsidR="006048B7" w:rsidRPr="00B14926">
              <w:rPr>
                <w:sz w:val="22"/>
                <w:szCs w:val="22"/>
              </w:rPr>
              <w:t>1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9DB" w:rsidRPr="00B14926" w:rsidRDefault="00B14926" w:rsidP="00A31D95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обосновывает сущность и социальную значимость своей будущей профессии;</w:t>
            </w:r>
          </w:p>
          <w:p w:rsidR="003249DB" w:rsidRPr="00B14926" w:rsidRDefault="00B14926" w:rsidP="00A31D95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проявляет устойчивый интерес к изучению профессионального цикла;</w:t>
            </w:r>
          </w:p>
          <w:p w:rsidR="003249DB" w:rsidRPr="00B14926" w:rsidRDefault="00B14926" w:rsidP="00A31D95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демонстрирует хорошие показатели работы на  практике;</w:t>
            </w:r>
          </w:p>
          <w:p w:rsidR="003249DB" w:rsidRPr="00B14926" w:rsidRDefault="00B14926" w:rsidP="00A31D95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рационально планирует и организует свою деятельность;</w:t>
            </w:r>
          </w:p>
          <w:p w:rsidR="003249DB" w:rsidRPr="00B14926" w:rsidRDefault="00B14926" w:rsidP="00A31D95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выбирает оптимальный алгоритм деятельности (формы и методы соответствуют целям и задачам);</w:t>
            </w:r>
          </w:p>
          <w:p w:rsidR="00B43C50" w:rsidRPr="00B14926" w:rsidRDefault="00B14926" w:rsidP="00A31D95">
            <w:pPr>
              <w:pStyle w:val="a6"/>
              <w:numPr>
                <w:ilvl w:val="0"/>
                <w:numId w:val="44"/>
              </w:numPr>
              <w:shd w:val="clear" w:color="auto" w:fill="FFFFFF"/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 xml:space="preserve">демонстрирует навыки </w:t>
            </w:r>
            <w:proofErr w:type="gramStart"/>
            <w:r w:rsidRPr="00B14926">
              <w:rPr>
                <w:sz w:val="22"/>
                <w:szCs w:val="22"/>
              </w:rPr>
              <w:t>тайм-менеджмента</w:t>
            </w:r>
            <w:proofErr w:type="gramEnd"/>
            <w:r w:rsidRPr="00B14926">
              <w:rPr>
                <w:sz w:val="22"/>
                <w:szCs w:val="22"/>
              </w:rPr>
              <w:t xml:space="preserve"> (своевременность сдачи заданий, отчетов и т.д.);</w:t>
            </w:r>
          </w:p>
          <w:p w:rsidR="003249DB" w:rsidRPr="00B14926" w:rsidRDefault="00B14926" w:rsidP="00A31D95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выявляет профессиональные проблемы;</w:t>
            </w:r>
          </w:p>
          <w:p w:rsidR="003249DB" w:rsidRPr="00B14926" w:rsidRDefault="003249DB" w:rsidP="00A31D95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формирует профессиональные задачи</w:t>
            </w:r>
            <w:r w:rsidR="006048B7" w:rsidRPr="00B14926">
              <w:rPr>
                <w:sz w:val="22"/>
                <w:szCs w:val="22"/>
              </w:rPr>
              <w:t>.</w:t>
            </w:r>
          </w:p>
        </w:tc>
      </w:tr>
      <w:tr w:rsidR="003249DB" w:rsidRPr="00B14926" w:rsidTr="00A31D95">
        <w:trPr>
          <w:trHeight w:hRule="exact" w:val="4243"/>
        </w:trPr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49DB" w:rsidRPr="00B14926" w:rsidRDefault="003249DB" w:rsidP="007057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ПК 1.1-</w:t>
            </w:r>
            <w:r w:rsidR="009513BE" w:rsidRPr="00B14926">
              <w:rPr>
                <w:sz w:val="22"/>
                <w:szCs w:val="22"/>
              </w:rPr>
              <w:t xml:space="preserve">ПК </w:t>
            </w:r>
            <w:r w:rsidR="00206144" w:rsidRPr="00B14926">
              <w:rPr>
                <w:sz w:val="22"/>
                <w:szCs w:val="22"/>
              </w:rPr>
              <w:t>1.4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926" w:rsidRDefault="00B14926" w:rsidP="00B14926">
            <w:pPr>
              <w:rPr>
                <w:sz w:val="22"/>
                <w:szCs w:val="22"/>
              </w:rPr>
            </w:pPr>
          </w:p>
          <w:p w:rsidR="00206144" w:rsidRPr="00B14926" w:rsidRDefault="00B14926" w:rsidP="00B14926">
            <w:pPr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 xml:space="preserve">участвует в проектировании зданий и сооружений;  </w:t>
            </w:r>
          </w:p>
          <w:p w:rsidR="00206144" w:rsidRPr="00B14926" w:rsidRDefault="00B14926" w:rsidP="00B14926">
            <w:pPr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подбирает  наиболее оптимальные решения из строительных конструкций и материалов;</w:t>
            </w:r>
          </w:p>
          <w:p w:rsidR="00206144" w:rsidRPr="00B14926" w:rsidRDefault="00B14926" w:rsidP="00B14926">
            <w:pPr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разрабатывает  узлы и детали конструктивных элементов зданий и сооружений в соответствии с условиями эксплуатации и назначениями;</w:t>
            </w:r>
          </w:p>
          <w:p w:rsidR="00206144" w:rsidRPr="00B14926" w:rsidRDefault="00B14926" w:rsidP="00B14926">
            <w:pPr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выполняет  расчеты и конструирование строительных конструкций;</w:t>
            </w:r>
          </w:p>
          <w:p w:rsidR="00206144" w:rsidRPr="00B14926" w:rsidRDefault="00B14926" w:rsidP="00B14926">
            <w:pPr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разрабатывает  архитектурно-строительные чертежи с использованием средств автоматизированного проектирования;</w:t>
            </w:r>
          </w:p>
          <w:p w:rsidR="00522820" w:rsidRPr="00B14926" w:rsidRDefault="00B14926" w:rsidP="00B14926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участвует  в разработке проекта производства работ с применением информационных технологий;</w:t>
            </w:r>
          </w:p>
          <w:p w:rsidR="005309CD" w:rsidRPr="00B14926" w:rsidRDefault="00B14926" w:rsidP="00B14926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rFonts w:eastAsia="Times New Roman"/>
                <w:bCs/>
                <w:sz w:val="22"/>
                <w:szCs w:val="22"/>
                <w:lang w:eastAsia="en-US"/>
              </w:rPr>
              <w:t>классифицирует строительные и вспомогательные материалы и оборудование с привязкой к поставщикам и (или) производителям;</w:t>
            </w:r>
          </w:p>
          <w:p w:rsidR="00AA0C57" w:rsidRPr="00B14926" w:rsidRDefault="00B14926" w:rsidP="00B14926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rFonts w:eastAsia="Times New Roman"/>
                <w:bCs/>
                <w:sz w:val="22"/>
                <w:szCs w:val="22"/>
                <w:lang w:eastAsia="en-US"/>
              </w:rPr>
              <w:t>взаимодействует с другими специалистами строительной организации по вопросам потребности строительного производства в строительных и вспомогательных материалах и оборудовании;</w:t>
            </w:r>
          </w:p>
          <w:p w:rsidR="00B14926" w:rsidRPr="00B14926" w:rsidRDefault="00B14926" w:rsidP="00B14926">
            <w:pPr>
              <w:ind w:left="360"/>
              <w:rPr>
                <w:sz w:val="22"/>
                <w:szCs w:val="22"/>
              </w:rPr>
            </w:pPr>
          </w:p>
          <w:p w:rsidR="00B14926" w:rsidRPr="00B14926" w:rsidRDefault="00B14926" w:rsidP="00B14926">
            <w:pPr>
              <w:rPr>
                <w:sz w:val="22"/>
                <w:szCs w:val="22"/>
              </w:rPr>
            </w:pPr>
          </w:p>
        </w:tc>
      </w:tr>
      <w:tr w:rsidR="003249DB" w:rsidRPr="00B14926" w:rsidTr="00A31D95">
        <w:trPr>
          <w:trHeight w:hRule="exact" w:val="3960"/>
        </w:trPr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49DB" w:rsidRPr="00B14926" w:rsidRDefault="00284870" w:rsidP="007057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 xml:space="preserve">ПК 2.1- </w:t>
            </w:r>
            <w:r w:rsidR="009513BE" w:rsidRPr="00B14926">
              <w:rPr>
                <w:sz w:val="22"/>
                <w:szCs w:val="22"/>
              </w:rPr>
              <w:t xml:space="preserve">ПК </w:t>
            </w:r>
            <w:r w:rsidRPr="00B14926">
              <w:rPr>
                <w:sz w:val="22"/>
                <w:szCs w:val="22"/>
              </w:rPr>
              <w:t>2.5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926" w:rsidRPr="00B14926" w:rsidRDefault="00B14926" w:rsidP="00B14926">
            <w:pPr>
              <w:ind w:left="360"/>
              <w:rPr>
                <w:sz w:val="22"/>
                <w:szCs w:val="22"/>
              </w:rPr>
            </w:pPr>
          </w:p>
          <w:p w:rsidR="005309CD" w:rsidRPr="00B14926" w:rsidRDefault="00B14926" w:rsidP="00B14926">
            <w:pPr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bCs/>
                <w:sz w:val="22"/>
                <w:szCs w:val="22"/>
              </w:rPr>
              <w:t>пользуется  нормативной информацией о лимитах расходования строительных и вспомогательных материалов и оборудования;</w:t>
            </w:r>
          </w:p>
          <w:p w:rsidR="005309CD" w:rsidRPr="00B14926" w:rsidRDefault="00B14926" w:rsidP="00B14926">
            <w:pPr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bCs/>
                <w:sz w:val="22"/>
                <w:szCs w:val="22"/>
              </w:rPr>
              <w:t>обобщает информацию и рассчитывает показатели потребности в строительных и вспомогательных материалах и оборудовании;</w:t>
            </w:r>
          </w:p>
          <w:p w:rsidR="005309CD" w:rsidRPr="00B14926" w:rsidRDefault="00B14926" w:rsidP="00B14926">
            <w:pPr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 xml:space="preserve">участвует в выполнение технологических процессов на объекте </w:t>
            </w:r>
          </w:p>
          <w:p w:rsidR="00206144" w:rsidRPr="00B14926" w:rsidRDefault="00B14926" w:rsidP="00B14926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капитального строительства;</w:t>
            </w:r>
          </w:p>
          <w:p w:rsidR="00206144" w:rsidRPr="00B14926" w:rsidRDefault="00B14926" w:rsidP="00B14926">
            <w:pPr>
              <w:numPr>
                <w:ilvl w:val="0"/>
                <w:numId w:val="44"/>
              </w:numPr>
              <w:shd w:val="clear" w:color="auto" w:fill="FFFFFF"/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выполняет  подготовительные работы на строительной площадке.</w:t>
            </w:r>
          </w:p>
          <w:p w:rsidR="00206144" w:rsidRPr="00B14926" w:rsidRDefault="00B14926" w:rsidP="00B14926">
            <w:pPr>
              <w:numPr>
                <w:ilvl w:val="0"/>
                <w:numId w:val="44"/>
              </w:numPr>
              <w:shd w:val="clear" w:color="auto" w:fill="FFFFFF"/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выполняет строительно-монтажные, в том числе отделочные работы на объекте капитального строительства;</w:t>
            </w:r>
          </w:p>
          <w:p w:rsidR="00206144" w:rsidRPr="00B14926" w:rsidRDefault="00B14926" w:rsidP="00B14926">
            <w:pPr>
              <w:numPr>
                <w:ilvl w:val="0"/>
                <w:numId w:val="44"/>
              </w:numPr>
              <w:shd w:val="clear" w:color="auto" w:fill="FFFFFF"/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проводит  оперативный учет объемов выполняемых работ и расходов материальных ресурсов;</w:t>
            </w:r>
          </w:p>
          <w:p w:rsidR="00284870" w:rsidRPr="00B14926" w:rsidRDefault="00B14926" w:rsidP="00B14926">
            <w:pPr>
              <w:numPr>
                <w:ilvl w:val="0"/>
                <w:numId w:val="44"/>
              </w:numPr>
              <w:shd w:val="clear" w:color="auto" w:fill="FFFFFF"/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осуществляет мероприятия по контролю качества выполняемых работ и расходуемых материалов;</w:t>
            </w:r>
          </w:p>
        </w:tc>
      </w:tr>
      <w:tr w:rsidR="003249DB" w:rsidRPr="00B14926" w:rsidTr="00A31D95">
        <w:trPr>
          <w:trHeight w:hRule="exact" w:val="5542"/>
        </w:trPr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49DB" w:rsidRPr="00B14926" w:rsidRDefault="003249DB" w:rsidP="007057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ПК 3.1-</w:t>
            </w:r>
            <w:r w:rsidR="009513BE" w:rsidRPr="00B14926">
              <w:rPr>
                <w:sz w:val="22"/>
                <w:szCs w:val="22"/>
              </w:rPr>
              <w:t xml:space="preserve">ПК </w:t>
            </w:r>
            <w:r w:rsidRPr="00B14926">
              <w:rPr>
                <w:sz w:val="22"/>
                <w:szCs w:val="22"/>
              </w:rPr>
              <w:t>3.</w:t>
            </w:r>
            <w:r w:rsidR="00E1230B" w:rsidRPr="00B14926">
              <w:rPr>
                <w:sz w:val="22"/>
                <w:szCs w:val="22"/>
              </w:rPr>
              <w:t>5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09CD" w:rsidRPr="00B14926" w:rsidRDefault="00B14926" w:rsidP="00B14926">
            <w:pPr>
              <w:numPr>
                <w:ilvl w:val="0"/>
                <w:numId w:val="44"/>
              </w:numPr>
              <w:shd w:val="clear" w:color="auto" w:fill="FFFFFF"/>
              <w:ind w:left="506" w:hanging="283"/>
              <w:rPr>
                <w:sz w:val="22"/>
                <w:szCs w:val="22"/>
              </w:rPr>
            </w:pPr>
            <w:r w:rsidRPr="00B14926">
              <w:rPr>
                <w:bCs/>
                <w:sz w:val="22"/>
                <w:szCs w:val="22"/>
              </w:rPr>
              <w:t xml:space="preserve">систематизирует и обобщает информацию о заключенных договорах на поставку строительных и вспомогательных материалов и оборудования; </w:t>
            </w:r>
          </w:p>
          <w:p w:rsidR="005309CD" w:rsidRPr="00B14926" w:rsidRDefault="00B14926" w:rsidP="00B14926">
            <w:pPr>
              <w:numPr>
                <w:ilvl w:val="0"/>
                <w:numId w:val="44"/>
              </w:numPr>
              <w:shd w:val="clear" w:color="auto" w:fill="FFFFFF"/>
              <w:ind w:left="506" w:hanging="283"/>
              <w:rPr>
                <w:sz w:val="22"/>
                <w:szCs w:val="22"/>
              </w:rPr>
            </w:pPr>
            <w:r w:rsidRPr="00B14926">
              <w:rPr>
                <w:bCs/>
                <w:sz w:val="22"/>
                <w:szCs w:val="22"/>
              </w:rPr>
              <w:t>систематизирует  данные о поставщиках и производителях строительных и вспомогательных материалов и оборудования по номенклатуре, техническим и ценовым характеристикам;</w:t>
            </w:r>
          </w:p>
          <w:p w:rsidR="00350DFD" w:rsidRPr="00B14926" w:rsidRDefault="00B14926" w:rsidP="00B14926">
            <w:pPr>
              <w:numPr>
                <w:ilvl w:val="0"/>
                <w:numId w:val="44"/>
              </w:numPr>
              <w:shd w:val="clear" w:color="auto" w:fill="FFFFFF"/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организовывает деятельность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сооружений;</w:t>
            </w:r>
          </w:p>
          <w:p w:rsidR="00350DFD" w:rsidRPr="00B14926" w:rsidRDefault="00B14926" w:rsidP="00B14926">
            <w:pPr>
              <w:numPr>
                <w:ilvl w:val="0"/>
                <w:numId w:val="44"/>
              </w:numPr>
              <w:shd w:val="clear" w:color="auto" w:fill="FFFFFF"/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осуществляет оперативное планирование деятельности структурных подразделений при проведении строительно-монтажных работ, в том числе отделочных работ, текущего ремонта и реконструкции строительных объектов;</w:t>
            </w:r>
          </w:p>
          <w:p w:rsidR="00350DFD" w:rsidRPr="00B14926" w:rsidRDefault="00B14926" w:rsidP="00B14926">
            <w:pPr>
              <w:numPr>
                <w:ilvl w:val="0"/>
                <w:numId w:val="44"/>
              </w:numPr>
              <w:shd w:val="clear" w:color="auto" w:fill="FFFFFF"/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обеспечивает  работу структурных подразделений при выполнении производственных задач;</w:t>
            </w:r>
          </w:p>
          <w:p w:rsidR="00350DFD" w:rsidRPr="00B14926" w:rsidRDefault="00B14926" w:rsidP="00B14926">
            <w:pPr>
              <w:numPr>
                <w:ilvl w:val="0"/>
                <w:numId w:val="44"/>
              </w:numPr>
              <w:shd w:val="clear" w:color="auto" w:fill="FFFFFF"/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обеспечивает ведение текущей и исполнительной документации по выполняемым видам строительных работ;</w:t>
            </w:r>
          </w:p>
          <w:p w:rsidR="00350DFD" w:rsidRPr="00B14926" w:rsidRDefault="00B14926" w:rsidP="00B14926">
            <w:pPr>
              <w:numPr>
                <w:ilvl w:val="0"/>
                <w:numId w:val="44"/>
              </w:numPr>
              <w:shd w:val="clear" w:color="auto" w:fill="FFFFFF"/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контролирует и оценивает деятельность структурных подразделений;</w:t>
            </w:r>
          </w:p>
          <w:p w:rsidR="00B14926" w:rsidRDefault="00B14926" w:rsidP="00B14926">
            <w:pPr>
              <w:pStyle w:val="a6"/>
              <w:numPr>
                <w:ilvl w:val="0"/>
                <w:numId w:val="44"/>
              </w:numPr>
              <w:shd w:val="clear" w:color="auto" w:fill="FFFFFF"/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обеспечивает соблюдение требований охраны труда, безопасности жизнедеятельности и защиту окружающей среды при выполнении строительно-¬монтажных, в том числе отделочных работ, ремонтных работ и работ по реконструкции и эксплуатации строительных объектов;</w:t>
            </w:r>
          </w:p>
          <w:p w:rsidR="006048B7" w:rsidRPr="00B14926" w:rsidRDefault="006048B7" w:rsidP="00B14926">
            <w:pPr>
              <w:tabs>
                <w:tab w:val="left" w:pos="1668"/>
              </w:tabs>
            </w:pPr>
          </w:p>
        </w:tc>
      </w:tr>
      <w:tr w:rsidR="0044465A" w:rsidRPr="00B14926" w:rsidTr="00A31D95">
        <w:trPr>
          <w:trHeight w:hRule="exact" w:val="3258"/>
        </w:trPr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465A" w:rsidRPr="00B14926" w:rsidRDefault="00350DFD" w:rsidP="007057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ПК</w:t>
            </w:r>
            <w:r w:rsidR="00B14926">
              <w:rPr>
                <w:sz w:val="22"/>
                <w:szCs w:val="22"/>
              </w:rPr>
              <w:t xml:space="preserve"> </w:t>
            </w:r>
            <w:r w:rsidRPr="00B14926">
              <w:rPr>
                <w:sz w:val="22"/>
                <w:szCs w:val="22"/>
              </w:rPr>
              <w:t>4.1- ПК</w:t>
            </w:r>
            <w:r w:rsidR="00A31D95">
              <w:rPr>
                <w:sz w:val="22"/>
                <w:szCs w:val="22"/>
              </w:rPr>
              <w:t xml:space="preserve"> </w:t>
            </w:r>
            <w:r w:rsidR="00E1230B" w:rsidRPr="00B14926">
              <w:rPr>
                <w:sz w:val="22"/>
                <w:szCs w:val="22"/>
              </w:rPr>
              <w:t>4.4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DFD" w:rsidRPr="00B14926" w:rsidRDefault="00B14926" w:rsidP="00B14926">
            <w:pPr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организовывает  виды  работ при эксплуатации и реконструкции строительных объектов;</w:t>
            </w:r>
          </w:p>
          <w:p w:rsidR="00350DFD" w:rsidRPr="00B14926" w:rsidRDefault="00B14926" w:rsidP="00B14926">
            <w:pPr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организовывает работу по технической эксплуатации зданий и сооружений;</w:t>
            </w:r>
          </w:p>
          <w:p w:rsidR="00350DFD" w:rsidRPr="00B14926" w:rsidRDefault="00B14926" w:rsidP="00B14926">
            <w:pPr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выполняет мероприятия по технической эксплуатации конструкций и инженерного оборудования зданий;</w:t>
            </w:r>
          </w:p>
          <w:p w:rsidR="00350DFD" w:rsidRPr="00B14926" w:rsidRDefault="00B14926" w:rsidP="00B14926">
            <w:pPr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принимает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зданий;</w:t>
            </w:r>
          </w:p>
          <w:p w:rsidR="0044465A" w:rsidRPr="00B14926" w:rsidRDefault="00B14926" w:rsidP="00B14926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осуществляет мероприятия по оценке технического состояния и реконструкции зданий;</w:t>
            </w:r>
            <w:r>
              <w:rPr>
                <w:sz w:val="22"/>
                <w:szCs w:val="22"/>
              </w:rPr>
              <w:t xml:space="preserve">    </w:t>
            </w:r>
          </w:p>
        </w:tc>
      </w:tr>
      <w:tr w:rsidR="00BB7EB1" w:rsidRPr="00B14926" w:rsidTr="00104FE5">
        <w:trPr>
          <w:trHeight w:hRule="exact" w:val="3274"/>
        </w:trPr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7EB1" w:rsidRPr="00B14926" w:rsidRDefault="00104FE5" w:rsidP="0070570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5.1- ПК </w:t>
            </w:r>
            <w:r w:rsidR="00B14926" w:rsidRPr="00B14926">
              <w:rPr>
                <w:sz w:val="22"/>
                <w:szCs w:val="22"/>
              </w:rPr>
              <w:t>5.3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4926" w:rsidRPr="00B14926" w:rsidRDefault="00B14926" w:rsidP="00B14926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организовывает  рабочее место;</w:t>
            </w:r>
          </w:p>
          <w:p w:rsidR="00066913" w:rsidRPr="00B14926" w:rsidRDefault="00B14926" w:rsidP="00B14926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 xml:space="preserve"> подбирает необходимое оборудование и эксплуатирует его с соблюдением правил безопасности; </w:t>
            </w:r>
          </w:p>
          <w:p w:rsidR="00066913" w:rsidRPr="00B14926" w:rsidRDefault="00B14926" w:rsidP="00B14926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 xml:space="preserve">осуществляет приёмы работ с </w:t>
            </w:r>
            <w:proofErr w:type="gramStart"/>
            <w:r w:rsidRPr="00B14926">
              <w:rPr>
                <w:sz w:val="22"/>
                <w:szCs w:val="22"/>
              </w:rPr>
              <w:t>K</w:t>
            </w:r>
            <w:proofErr w:type="gramEnd"/>
            <w:r w:rsidRPr="00B14926">
              <w:rPr>
                <w:sz w:val="22"/>
                <w:szCs w:val="22"/>
              </w:rPr>
              <w:t xml:space="preserve">НАУФ, отделку помещений с применением КНАУФ, штукатурные работы работу с клеевыми составами; </w:t>
            </w:r>
          </w:p>
          <w:p w:rsidR="00066913" w:rsidRPr="00B14926" w:rsidRDefault="00B14926" w:rsidP="00B14926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использует высокопроизводительные машины согласно технологиям КНАУФ;</w:t>
            </w:r>
          </w:p>
          <w:p w:rsidR="00066913" w:rsidRDefault="00B14926" w:rsidP="00B14926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 w:rsidRPr="00B14926">
              <w:rPr>
                <w:sz w:val="22"/>
                <w:szCs w:val="22"/>
              </w:rPr>
              <w:t>работает с криволинейными поверхностями и изготавливает объёмные элементы с использованием комплектных систем КНАУФ.</w:t>
            </w:r>
          </w:p>
          <w:p w:rsidR="00176179" w:rsidRDefault="00176179" w:rsidP="00B14926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работает по созданию</w:t>
            </w:r>
            <w:r w:rsidR="0077763E">
              <w:rPr>
                <w:sz w:val="22"/>
                <w:szCs w:val="22"/>
              </w:rPr>
              <w:t xml:space="preserve"> стен и</w:t>
            </w:r>
            <w:r>
              <w:rPr>
                <w:sz w:val="22"/>
                <w:szCs w:val="22"/>
              </w:rPr>
              <w:t xml:space="preserve"> перегородок из материалов КНАУФ.</w:t>
            </w:r>
          </w:p>
          <w:p w:rsidR="005309CD" w:rsidRPr="0077763E" w:rsidRDefault="0077763E" w:rsidP="0077763E">
            <w:pPr>
              <w:pStyle w:val="a6"/>
              <w:numPr>
                <w:ilvl w:val="0"/>
                <w:numId w:val="44"/>
              </w:numPr>
              <w:ind w:left="506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принимает участие в облицовки стен и перегородок по системе КНУФ.</w:t>
            </w:r>
          </w:p>
          <w:p w:rsidR="005309CD" w:rsidRPr="00B14926" w:rsidRDefault="005309CD" w:rsidP="00B14926">
            <w:pPr>
              <w:ind w:left="506" w:hanging="283"/>
              <w:rPr>
                <w:sz w:val="22"/>
                <w:szCs w:val="22"/>
              </w:rPr>
            </w:pPr>
          </w:p>
          <w:p w:rsidR="005309CD" w:rsidRPr="00B14926" w:rsidRDefault="005309CD" w:rsidP="00B14926">
            <w:pPr>
              <w:ind w:left="506" w:hanging="283"/>
              <w:rPr>
                <w:sz w:val="22"/>
                <w:szCs w:val="22"/>
              </w:rPr>
            </w:pPr>
          </w:p>
          <w:p w:rsidR="005309CD" w:rsidRPr="00B14926" w:rsidRDefault="005309CD" w:rsidP="00B14926">
            <w:pPr>
              <w:ind w:left="506" w:hanging="283"/>
              <w:rPr>
                <w:sz w:val="22"/>
                <w:szCs w:val="22"/>
              </w:rPr>
            </w:pPr>
          </w:p>
          <w:p w:rsidR="00BB7EB1" w:rsidRPr="00B14926" w:rsidRDefault="00BB7EB1" w:rsidP="00B14926">
            <w:pPr>
              <w:ind w:left="506" w:hanging="283"/>
              <w:rPr>
                <w:sz w:val="22"/>
                <w:szCs w:val="22"/>
              </w:rPr>
            </w:pPr>
          </w:p>
        </w:tc>
      </w:tr>
    </w:tbl>
    <w:p w:rsidR="00E15751" w:rsidRPr="00190CCA" w:rsidRDefault="00E15751" w:rsidP="00662B35">
      <w:pPr>
        <w:shd w:val="clear" w:color="auto" w:fill="FFFFFF"/>
        <w:spacing w:before="2902"/>
      </w:pPr>
    </w:p>
    <w:sectPr w:rsidR="00E15751" w:rsidRPr="00190CCA" w:rsidSect="00B14926">
      <w:pgSz w:w="11909" w:h="16834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0CD" w:rsidRDefault="004620CD" w:rsidP="004C156E">
      <w:r>
        <w:separator/>
      </w:r>
    </w:p>
  </w:endnote>
  <w:endnote w:type="continuationSeparator" w:id="0">
    <w:p w:rsidR="004620CD" w:rsidRDefault="004620CD" w:rsidP="004C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01" w:rsidRDefault="00633B01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215994"/>
      <w:docPartObj>
        <w:docPartGallery w:val="Page Numbers (Bottom of Page)"/>
        <w:docPartUnique/>
      </w:docPartObj>
    </w:sdtPr>
    <w:sdtEndPr/>
    <w:sdtContent>
      <w:p w:rsidR="00633B01" w:rsidRDefault="00CD4C3A">
        <w:pPr>
          <w:pStyle w:val="af1"/>
          <w:jc w:val="center"/>
        </w:pPr>
        <w:r>
          <w:fldChar w:fldCharType="begin"/>
        </w:r>
        <w:r w:rsidR="00633B01">
          <w:instrText>PAGE   \* MERGEFORMAT</w:instrText>
        </w:r>
        <w:r>
          <w:fldChar w:fldCharType="separate"/>
        </w:r>
        <w:r w:rsidR="00020E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3B01" w:rsidRDefault="00633B01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01" w:rsidRDefault="00633B01">
    <w:pPr>
      <w:pStyle w:val="a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01" w:rsidRDefault="00CD4C3A" w:rsidP="00AF201D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633B0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33B01" w:rsidRDefault="00633B01" w:rsidP="00AF201D">
    <w:pPr>
      <w:pStyle w:val="af1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01" w:rsidRDefault="00CD4C3A">
    <w:pPr>
      <w:pStyle w:val="af1"/>
      <w:jc w:val="right"/>
    </w:pPr>
    <w:r>
      <w:fldChar w:fldCharType="begin"/>
    </w:r>
    <w:r w:rsidR="00633B01">
      <w:instrText>PAGE   \* MERGEFORMAT</w:instrText>
    </w:r>
    <w:r>
      <w:fldChar w:fldCharType="separate"/>
    </w:r>
    <w:r w:rsidR="00020EDC">
      <w:rPr>
        <w:noProof/>
      </w:rPr>
      <w:t>5</w:t>
    </w:r>
    <w:r>
      <w:rPr>
        <w:noProof/>
      </w:rPr>
      <w:fldChar w:fldCharType="end"/>
    </w:r>
  </w:p>
  <w:p w:rsidR="00633B01" w:rsidRDefault="00633B01" w:rsidP="00AF201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0CD" w:rsidRDefault="004620CD" w:rsidP="004C156E">
      <w:r>
        <w:separator/>
      </w:r>
    </w:p>
  </w:footnote>
  <w:footnote w:type="continuationSeparator" w:id="0">
    <w:p w:rsidR="004620CD" w:rsidRDefault="004620CD" w:rsidP="004C1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01" w:rsidRDefault="00633B0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01" w:rsidRDefault="00633B01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01" w:rsidRDefault="00633B01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01" w:rsidRDefault="00633B01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01" w:rsidRDefault="00633B01">
    <w:pPr>
      <w:pStyle w:val="af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01" w:rsidRDefault="00633B0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DECDE2"/>
    <w:lvl w:ilvl="0">
      <w:numFmt w:val="bullet"/>
      <w:lvlText w:val="*"/>
      <w:lvlJc w:val="left"/>
    </w:lvl>
  </w:abstractNum>
  <w:abstractNum w:abstractNumId="1">
    <w:nsid w:val="000C7BF5"/>
    <w:multiLevelType w:val="hybridMultilevel"/>
    <w:tmpl w:val="4462F1B0"/>
    <w:lvl w:ilvl="0" w:tplc="8ADECD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172365"/>
    <w:multiLevelType w:val="hybridMultilevel"/>
    <w:tmpl w:val="FA867E3E"/>
    <w:lvl w:ilvl="0" w:tplc="E24621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035DA"/>
    <w:multiLevelType w:val="hybridMultilevel"/>
    <w:tmpl w:val="DB4CA5BC"/>
    <w:lvl w:ilvl="0" w:tplc="E24621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F80F28"/>
    <w:multiLevelType w:val="multilevel"/>
    <w:tmpl w:val="65F4A6C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1B646A"/>
    <w:multiLevelType w:val="hybridMultilevel"/>
    <w:tmpl w:val="09323DF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1949C8"/>
    <w:multiLevelType w:val="hybridMultilevel"/>
    <w:tmpl w:val="8AAC5FAC"/>
    <w:lvl w:ilvl="0" w:tplc="E24621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ED7613"/>
    <w:multiLevelType w:val="hybridMultilevel"/>
    <w:tmpl w:val="4338330C"/>
    <w:lvl w:ilvl="0" w:tplc="E24621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378E8"/>
    <w:multiLevelType w:val="hybridMultilevel"/>
    <w:tmpl w:val="62CEFC22"/>
    <w:lvl w:ilvl="0" w:tplc="8ADECD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D0B0F"/>
    <w:multiLevelType w:val="hybridMultilevel"/>
    <w:tmpl w:val="F8186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E576F"/>
    <w:multiLevelType w:val="hybridMultilevel"/>
    <w:tmpl w:val="EC74B042"/>
    <w:lvl w:ilvl="0" w:tplc="E50CA7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F0454"/>
    <w:multiLevelType w:val="hybridMultilevel"/>
    <w:tmpl w:val="6E1C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857FD"/>
    <w:multiLevelType w:val="hybridMultilevel"/>
    <w:tmpl w:val="8AB241E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BEC4A6F"/>
    <w:multiLevelType w:val="hybridMultilevel"/>
    <w:tmpl w:val="927ABFF6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053BED"/>
    <w:multiLevelType w:val="hybridMultilevel"/>
    <w:tmpl w:val="634CF028"/>
    <w:lvl w:ilvl="0" w:tplc="8ADECD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92624"/>
    <w:multiLevelType w:val="hybridMultilevel"/>
    <w:tmpl w:val="D242D6B6"/>
    <w:lvl w:ilvl="0" w:tplc="E50CA7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BD1DB4"/>
    <w:multiLevelType w:val="hybridMultilevel"/>
    <w:tmpl w:val="5DDC47F2"/>
    <w:lvl w:ilvl="0" w:tplc="785A8B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D35EF"/>
    <w:multiLevelType w:val="hybridMultilevel"/>
    <w:tmpl w:val="8ED05314"/>
    <w:lvl w:ilvl="0" w:tplc="E24621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3F4DC8"/>
    <w:multiLevelType w:val="hybridMultilevel"/>
    <w:tmpl w:val="6F3E09D6"/>
    <w:lvl w:ilvl="0" w:tplc="8ADECDE2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144B65"/>
    <w:multiLevelType w:val="hybridMultilevel"/>
    <w:tmpl w:val="BC70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A6B1B"/>
    <w:multiLevelType w:val="multilevel"/>
    <w:tmpl w:val="8F28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92033C"/>
    <w:multiLevelType w:val="hybridMultilevel"/>
    <w:tmpl w:val="88D4C4EE"/>
    <w:lvl w:ilvl="0" w:tplc="52A28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7000C"/>
    <w:multiLevelType w:val="hybridMultilevel"/>
    <w:tmpl w:val="7FC8A2D2"/>
    <w:lvl w:ilvl="0" w:tplc="E50CA7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20D60"/>
    <w:multiLevelType w:val="hybridMultilevel"/>
    <w:tmpl w:val="A24A6B96"/>
    <w:lvl w:ilvl="0" w:tplc="8ADECD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BF71FA"/>
    <w:multiLevelType w:val="hybridMultilevel"/>
    <w:tmpl w:val="03202354"/>
    <w:lvl w:ilvl="0" w:tplc="E24621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34521A"/>
    <w:multiLevelType w:val="hybridMultilevel"/>
    <w:tmpl w:val="FEC2D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7221B2"/>
    <w:multiLevelType w:val="multilevel"/>
    <w:tmpl w:val="ACA6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1E65FB"/>
    <w:multiLevelType w:val="hybridMultilevel"/>
    <w:tmpl w:val="46F0CDAC"/>
    <w:lvl w:ilvl="0" w:tplc="DA1E3FCC">
      <w:start w:val="1"/>
      <w:numFmt w:val="decimal"/>
      <w:lvlText w:val="%1."/>
      <w:lvlJc w:val="left"/>
      <w:pPr>
        <w:ind w:left="7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59A83C69"/>
    <w:multiLevelType w:val="hybridMultilevel"/>
    <w:tmpl w:val="F0023F68"/>
    <w:lvl w:ilvl="0" w:tplc="E24621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A08285B"/>
    <w:multiLevelType w:val="hybridMultilevel"/>
    <w:tmpl w:val="AC64E988"/>
    <w:lvl w:ilvl="0" w:tplc="8ADECD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B6400A"/>
    <w:multiLevelType w:val="hybridMultilevel"/>
    <w:tmpl w:val="1E3C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087948"/>
    <w:multiLevelType w:val="hybridMultilevel"/>
    <w:tmpl w:val="7FCE67AC"/>
    <w:lvl w:ilvl="0" w:tplc="6F929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C5D1429"/>
    <w:multiLevelType w:val="multilevel"/>
    <w:tmpl w:val="626C5F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921" w:hanging="495"/>
      </w:pPr>
    </w:lvl>
    <w:lvl w:ilvl="2">
      <w:start w:val="2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33">
    <w:nsid w:val="60293FD8"/>
    <w:multiLevelType w:val="hybridMultilevel"/>
    <w:tmpl w:val="90604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573208"/>
    <w:multiLevelType w:val="hybridMultilevel"/>
    <w:tmpl w:val="3E0823A8"/>
    <w:lvl w:ilvl="0" w:tplc="8ADECD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7614F2"/>
    <w:multiLevelType w:val="hybridMultilevel"/>
    <w:tmpl w:val="82964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A3B344A"/>
    <w:multiLevelType w:val="hybridMultilevel"/>
    <w:tmpl w:val="543AC51C"/>
    <w:lvl w:ilvl="0" w:tplc="8ADECD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5141BB"/>
    <w:multiLevelType w:val="hybridMultilevel"/>
    <w:tmpl w:val="DD26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DB86A8F"/>
    <w:multiLevelType w:val="multilevel"/>
    <w:tmpl w:val="49FE0F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9">
    <w:nsid w:val="70FD733D"/>
    <w:multiLevelType w:val="hybridMultilevel"/>
    <w:tmpl w:val="5DC856D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1994605"/>
    <w:multiLevelType w:val="hybridMultilevel"/>
    <w:tmpl w:val="C82A8814"/>
    <w:lvl w:ilvl="0" w:tplc="6F929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9D6485"/>
    <w:multiLevelType w:val="multilevel"/>
    <w:tmpl w:val="ABAEE7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972" w:hanging="405"/>
      </w:pPr>
      <w:rPr>
        <w:rFonts w:ascii="Times New Roman Полужирный" w:eastAsiaTheme="minorEastAsia" w:hAnsi="Times New Roman Полужирный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ascii="Times New Roman Полужирный" w:eastAsiaTheme="minorEastAsia" w:hAnsi="Times New Roman Полужирный"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ascii="Times New Roman Полужирный" w:eastAsiaTheme="minorEastAsia" w:hAnsi="Times New Roman Полужирный"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ascii="Times New Roman Полужирный" w:eastAsiaTheme="minorEastAsia" w:hAnsi="Times New Roman Полужирный"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ascii="Times New Roman Полужирный" w:eastAsiaTheme="minorEastAsia" w:hAnsi="Times New Roman Полужирный"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ascii="Times New Roman Полужирный" w:eastAsiaTheme="minorEastAsia" w:hAnsi="Times New Roman Полужирный"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ascii="Times New Roman Полужирный" w:eastAsiaTheme="minorEastAsia" w:hAnsi="Times New Roman Полужирный"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ascii="Times New Roman Полужирный" w:eastAsiaTheme="minorEastAsia" w:hAnsi="Times New Roman Полужирный" w:hint="default"/>
      </w:rPr>
    </w:lvl>
  </w:abstractNum>
  <w:abstractNum w:abstractNumId="42">
    <w:nsid w:val="73600B9B"/>
    <w:multiLevelType w:val="hybridMultilevel"/>
    <w:tmpl w:val="B6FEBB46"/>
    <w:lvl w:ilvl="0" w:tplc="E24621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CF69EE"/>
    <w:multiLevelType w:val="hybridMultilevel"/>
    <w:tmpl w:val="C2B06AE0"/>
    <w:lvl w:ilvl="0" w:tplc="E24621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4E724C9"/>
    <w:multiLevelType w:val="multilevel"/>
    <w:tmpl w:val="F7841006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F9052E"/>
    <w:multiLevelType w:val="multilevel"/>
    <w:tmpl w:val="DD48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3E4A7B"/>
    <w:multiLevelType w:val="hybridMultilevel"/>
    <w:tmpl w:val="0882C192"/>
    <w:lvl w:ilvl="0" w:tplc="E24621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CF1AB7"/>
    <w:multiLevelType w:val="hybridMultilevel"/>
    <w:tmpl w:val="37DE8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8"/>
  </w:num>
  <w:num w:numId="4">
    <w:abstractNumId w:val="36"/>
  </w:num>
  <w:num w:numId="5">
    <w:abstractNumId w:val="29"/>
  </w:num>
  <w:num w:numId="6">
    <w:abstractNumId w:val="14"/>
  </w:num>
  <w:num w:numId="7">
    <w:abstractNumId w:val="1"/>
  </w:num>
  <w:num w:numId="8">
    <w:abstractNumId w:val="16"/>
  </w:num>
  <w:num w:numId="9">
    <w:abstractNumId w:val="27"/>
  </w:num>
  <w:num w:numId="10">
    <w:abstractNumId w:val="47"/>
  </w:num>
  <w:num w:numId="11">
    <w:abstractNumId w:val="21"/>
  </w:num>
  <w:num w:numId="12">
    <w:abstractNumId w:val="9"/>
  </w:num>
  <w:num w:numId="13">
    <w:abstractNumId w:val="19"/>
  </w:num>
  <w:num w:numId="14">
    <w:abstractNumId w:val="11"/>
  </w:num>
  <w:num w:numId="15">
    <w:abstractNumId w:val="33"/>
  </w:num>
  <w:num w:numId="16">
    <w:abstractNumId w:val="43"/>
  </w:num>
  <w:num w:numId="17">
    <w:abstractNumId w:val="3"/>
  </w:num>
  <w:num w:numId="18">
    <w:abstractNumId w:val="17"/>
  </w:num>
  <w:num w:numId="19">
    <w:abstractNumId w:val="6"/>
  </w:num>
  <w:num w:numId="20">
    <w:abstractNumId w:val="13"/>
  </w:num>
  <w:num w:numId="21">
    <w:abstractNumId w:val="22"/>
  </w:num>
  <w:num w:numId="22">
    <w:abstractNumId w:val="46"/>
  </w:num>
  <w:num w:numId="23">
    <w:abstractNumId w:val="24"/>
  </w:num>
  <w:num w:numId="24">
    <w:abstractNumId w:val="7"/>
  </w:num>
  <w:num w:numId="25">
    <w:abstractNumId w:val="42"/>
  </w:num>
  <w:num w:numId="26">
    <w:abstractNumId w:val="39"/>
  </w:num>
  <w:num w:numId="27">
    <w:abstractNumId w:val="35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5"/>
  </w:num>
  <w:num w:numId="33">
    <w:abstractNumId w:val="2"/>
  </w:num>
  <w:num w:numId="34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26"/>
  </w:num>
  <w:num w:numId="39">
    <w:abstractNumId w:val="4"/>
  </w:num>
  <w:num w:numId="40">
    <w:abstractNumId w:val="20"/>
  </w:num>
  <w:num w:numId="41">
    <w:abstractNumId w:val="10"/>
  </w:num>
  <w:num w:numId="42">
    <w:abstractNumId w:val="31"/>
  </w:num>
  <w:num w:numId="43">
    <w:abstractNumId w:val="40"/>
  </w:num>
  <w:num w:numId="44">
    <w:abstractNumId w:val="8"/>
  </w:num>
  <w:num w:numId="45">
    <w:abstractNumId w:val="44"/>
  </w:num>
  <w:num w:numId="46">
    <w:abstractNumId w:val="23"/>
  </w:num>
  <w:num w:numId="47">
    <w:abstractNumId w:val="34"/>
  </w:num>
  <w:num w:numId="48">
    <w:abstractNumId w:val="45"/>
  </w:num>
  <w:num w:numId="4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BDE"/>
    <w:rsid w:val="00020EDC"/>
    <w:rsid w:val="00022F27"/>
    <w:rsid w:val="00050799"/>
    <w:rsid w:val="00066913"/>
    <w:rsid w:val="00090E76"/>
    <w:rsid w:val="000B68C3"/>
    <w:rsid w:val="000C6137"/>
    <w:rsid w:val="000E62C3"/>
    <w:rsid w:val="000E683F"/>
    <w:rsid w:val="000E7E6F"/>
    <w:rsid w:val="000F7D31"/>
    <w:rsid w:val="001017DA"/>
    <w:rsid w:val="00103523"/>
    <w:rsid w:val="00104FE5"/>
    <w:rsid w:val="001056F3"/>
    <w:rsid w:val="001415AF"/>
    <w:rsid w:val="00151F9F"/>
    <w:rsid w:val="00176179"/>
    <w:rsid w:val="001840E5"/>
    <w:rsid w:val="00190CCA"/>
    <w:rsid w:val="001A4FF8"/>
    <w:rsid w:val="001A5777"/>
    <w:rsid w:val="001A694C"/>
    <w:rsid w:val="001B1624"/>
    <w:rsid w:val="001B7820"/>
    <w:rsid w:val="001C1C87"/>
    <w:rsid w:val="001D1351"/>
    <w:rsid w:val="001D6226"/>
    <w:rsid w:val="001E2C30"/>
    <w:rsid w:val="001F6726"/>
    <w:rsid w:val="00206144"/>
    <w:rsid w:val="00226EB3"/>
    <w:rsid w:val="00245B0F"/>
    <w:rsid w:val="00260925"/>
    <w:rsid w:val="00264230"/>
    <w:rsid w:val="002742D3"/>
    <w:rsid w:val="00284870"/>
    <w:rsid w:val="0029293C"/>
    <w:rsid w:val="002B519F"/>
    <w:rsid w:val="002C09C9"/>
    <w:rsid w:val="003214E2"/>
    <w:rsid w:val="003249DB"/>
    <w:rsid w:val="00346066"/>
    <w:rsid w:val="00350DFD"/>
    <w:rsid w:val="00374718"/>
    <w:rsid w:val="00386BFD"/>
    <w:rsid w:val="00387FCC"/>
    <w:rsid w:val="003A049D"/>
    <w:rsid w:val="003E0601"/>
    <w:rsid w:val="003E45F5"/>
    <w:rsid w:val="00420A92"/>
    <w:rsid w:val="00435B06"/>
    <w:rsid w:val="0044465A"/>
    <w:rsid w:val="004451E1"/>
    <w:rsid w:val="004620CD"/>
    <w:rsid w:val="004726B6"/>
    <w:rsid w:val="00473539"/>
    <w:rsid w:val="00487BDE"/>
    <w:rsid w:val="004A4F2F"/>
    <w:rsid w:val="004A6133"/>
    <w:rsid w:val="004A7382"/>
    <w:rsid w:val="004B4369"/>
    <w:rsid w:val="004C156E"/>
    <w:rsid w:val="004C7E62"/>
    <w:rsid w:val="004D2916"/>
    <w:rsid w:val="005035F7"/>
    <w:rsid w:val="005038FB"/>
    <w:rsid w:val="00510C00"/>
    <w:rsid w:val="00522820"/>
    <w:rsid w:val="005309CD"/>
    <w:rsid w:val="005448FA"/>
    <w:rsid w:val="00546046"/>
    <w:rsid w:val="00552CF7"/>
    <w:rsid w:val="00562B45"/>
    <w:rsid w:val="005826C1"/>
    <w:rsid w:val="005E5467"/>
    <w:rsid w:val="006048B7"/>
    <w:rsid w:val="00633B01"/>
    <w:rsid w:val="00662B35"/>
    <w:rsid w:val="00662FEA"/>
    <w:rsid w:val="00670D03"/>
    <w:rsid w:val="006C13BD"/>
    <w:rsid w:val="006D566F"/>
    <w:rsid w:val="006F3C90"/>
    <w:rsid w:val="00705701"/>
    <w:rsid w:val="007062C3"/>
    <w:rsid w:val="00706405"/>
    <w:rsid w:val="0073798A"/>
    <w:rsid w:val="007423A6"/>
    <w:rsid w:val="00756105"/>
    <w:rsid w:val="00773A3B"/>
    <w:rsid w:val="0077763E"/>
    <w:rsid w:val="00785DD6"/>
    <w:rsid w:val="00794D1A"/>
    <w:rsid w:val="007971CD"/>
    <w:rsid w:val="007C64BE"/>
    <w:rsid w:val="007D6A44"/>
    <w:rsid w:val="007F1AB2"/>
    <w:rsid w:val="007F5D32"/>
    <w:rsid w:val="008254F4"/>
    <w:rsid w:val="00836A1D"/>
    <w:rsid w:val="008551E7"/>
    <w:rsid w:val="00867574"/>
    <w:rsid w:val="00883C46"/>
    <w:rsid w:val="008A7C8A"/>
    <w:rsid w:val="008B0215"/>
    <w:rsid w:val="008B1DAC"/>
    <w:rsid w:val="008B644D"/>
    <w:rsid w:val="008E0B76"/>
    <w:rsid w:val="008E596E"/>
    <w:rsid w:val="00907C7C"/>
    <w:rsid w:val="00910A99"/>
    <w:rsid w:val="0092187B"/>
    <w:rsid w:val="009513BE"/>
    <w:rsid w:val="009572FF"/>
    <w:rsid w:val="009606D5"/>
    <w:rsid w:val="0099585D"/>
    <w:rsid w:val="009A6074"/>
    <w:rsid w:val="00A001E8"/>
    <w:rsid w:val="00A1234E"/>
    <w:rsid w:val="00A1274B"/>
    <w:rsid w:val="00A15AC6"/>
    <w:rsid w:val="00A15BE9"/>
    <w:rsid w:val="00A31D95"/>
    <w:rsid w:val="00A67713"/>
    <w:rsid w:val="00A8155A"/>
    <w:rsid w:val="00AA0C57"/>
    <w:rsid w:val="00AB61FA"/>
    <w:rsid w:val="00AD2702"/>
    <w:rsid w:val="00AD776D"/>
    <w:rsid w:val="00AD7CEA"/>
    <w:rsid w:val="00AE4047"/>
    <w:rsid w:val="00AE4FB5"/>
    <w:rsid w:val="00AF201D"/>
    <w:rsid w:val="00AF61FE"/>
    <w:rsid w:val="00B07156"/>
    <w:rsid w:val="00B14926"/>
    <w:rsid w:val="00B43C50"/>
    <w:rsid w:val="00B45A69"/>
    <w:rsid w:val="00B6099D"/>
    <w:rsid w:val="00B72F42"/>
    <w:rsid w:val="00B762F1"/>
    <w:rsid w:val="00BB7EB1"/>
    <w:rsid w:val="00BD743F"/>
    <w:rsid w:val="00BE4906"/>
    <w:rsid w:val="00BF77BE"/>
    <w:rsid w:val="00C55FA6"/>
    <w:rsid w:val="00C73D55"/>
    <w:rsid w:val="00C93E02"/>
    <w:rsid w:val="00CA0684"/>
    <w:rsid w:val="00CA37C6"/>
    <w:rsid w:val="00CD4C3A"/>
    <w:rsid w:val="00D05BD2"/>
    <w:rsid w:val="00D16173"/>
    <w:rsid w:val="00D23226"/>
    <w:rsid w:val="00D35AA7"/>
    <w:rsid w:val="00D471E4"/>
    <w:rsid w:val="00D66FE3"/>
    <w:rsid w:val="00D92F19"/>
    <w:rsid w:val="00DA2051"/>
    <w:rsid w:val="00DB474A"/>
    <w:rsid w:val="00DB61D8"/>
    <w:rsid w:val="00DC139B"/>
    <w:rsid w:val="00DC4437"/>
    <w:rsid w:val="00DE7EE1"/>
    <w:rsid w:val="00E02282"/>
    <w:rsid w:val="00E1230B"/>
    <w:rsid w:val="00E15751"/>
    <w:rsid w:val="00E40C5D"/>
    <w:rsid w:val="00E4486A"/>
    <w:rsid w:val="00E45663"/>
    <w:rsid w:val="00E728B3"/>
    <w:rsid w:val="00EA3A34"/>
    <w:rsid w:val="00EA3BE9"/>
    <w:rsid w:val="00EC3260"/>
    <w:rsid w:val="00EC3ECE"/>
    <w:rsid w:val="00ED4EC8"/>
    <w:rsid w:val="00ED6D18"/>
    <w:rsid w:val="00EE661D"/>
    <w:rsid w:val="00EE6BE7"/>
    <w:rsid w:val="00F024FF"/>
    <w:rsid w:val="00F0561E"/>
    <w:rsid w:val="00F472C2"/>
    <w:rsid w:val="00F729D8"/>
    <w:rsid w:val="00F827BD"/>
    <w:rsid w:val="00FD0572"/>
    <w:rsid w:val="00FD1931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2B519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561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23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7379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B519F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2B51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0F7D31"/>
    <w:pPr>
      <w:widowControl/>
      <w:autoSpaceDE/>
      <w:autoSpaceDN/>
      <w:adjustRightInd/>
      <w:ind w:left="720"/>
    </w:pPr>
    <w:rPr>
      <w:rFonts w:eastAsia="Calibri"/>
      <w:sz w:val="24"/>
      <w:szCs w:val="24"/>
    </w:rPr>
  </w:style>
  <w:style w:type="character" w:styleId="a8">
    <w:name w:val="Hyperlink"/>
    <w:rsid w:val="000F7D31"/>
    <w:rPr>
      <w:rFonts w:ascii="Times New Roman" w:hAnsi="Times New Roman" w:cs="Times New Roman" w:hint="default"/>
      <w:color w:val="00358A"/>
      <w:sz w:val="30"/>
      <w:szCs w:val="30"/>
      <w:u w:val="single"/>
    </w:rPr>
  </w:style>
  <w:style w:type="paragraph" w:styleId="a9">
    <w:name w:val="Normal (Web)"/>
    <w:basedOn w:val="a"/>
    <w:uiPriority w:val="99"/>
    <w:rsid w:val="008B1D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35">
    <w:name w:val="Font Style35"/>
    <w:uiPriority w:val="99"/>
    <w:rsid w:val="00E4486A"/>
    <w:rPr>
      <w:rFonts w:ascii="Times New Roman" w:hAnsi="Times New Roman"/>
      <w:sz w:val="22"/>
    </w:rPr>
  </w:style>
  <w:style w:type="paragraph" w:customStyle="1" w:styleId="Style8">
    <w:name w:val="Style8"/>
    <w:basedOn w:val="a"/>
    <w:uiPriority w:val="99"/>
    <w:rsid w:val="00E4486A"/>
    <w:pPr>
      <w:spacing w:line="280" w:lineRule="exact"/>
      <w:ind w:firstLine="557"/>
      <w:jc w:val="both"/>
    </w:pPr>
    <w:rPr>
      <w:rFonts w:eastAsia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726B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726B6"/>
  </w:style>
  <w:style w:type="character" w:customStyle="1" w:styleId="ac">
    <w:name w:val="Текст примечания Знак"/>
    <w:basedOn w:val="a0"/>
    <w:link w:val="ab"/>
    <w:uiPriority w:val="99"/>
    <w:semiHidden/>
    <w:rsid w:val="004726B6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26B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726B6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4C156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C156E"/>
    <w:rPr>
      <w:rFonts w:ascii="Times New Roman" w:hAnsi="Times New Roman" w:cs="Times New Roman"/>
      <w:sz w:val="20"/>
      <w:szCs w:val="20"/>
    </w:rPr>
  </w:style>
  <w:style w:type="paragraph" w:styleId="af1">
    <w:name w:val="footer"/>
    <w:aliases w:val="Нижний колонтитул Знак Знак Знак,Нижний колонтитул1,Нижний колонтитул Знак Знак"/>
    <w:basedOn w:val="a"/>
    <w:link w:val="af2"/>
    <w:uiPriority w:val="99"/>
    <w:unhideWhenUsed/>
    <w:rsid w:val="004C156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1"/>
    <w:uiPriority w:val="99"/>
    <w:rsid w:val="004C156E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8B644D"/>
    <w:pPr>
      <w:widowControl/>
      <w:autoSpaceDE/>
      <w:autoSpaceDN/>
      <w:adjustRightInd/>
      <w:ind w:right="-57"/>
      <w:jc w:val="both"/>
    </w:pPr>
    <w:rPr>
      <w:rFonts w:eastAsia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8B644D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uiPriority w:val="99"/>
    <w:rsid w:val="008B644D"/>
    <w:rPr>
      <w:rFonts w:cs="Times New Roman"/>
    </w:rPr>
  </w:style>
  <w:style w:type="paragraph" w:styleId="af4">
    <w:name w:val="footnote text"/>
    <w:basedOn w:val="a"/>
    <w:link w:val="af5"/>
    <w:uiPriority w:val="99"/>
    <w:qFormat/>
    <w:rsid w:val="008B644D"/>
    <w:pPr>
      <w:widowControl/>
      <w:autoSpaceDE/>
      <w:autoSpaceDN/>
      <w:adjustRightInd/>
    </w:pPr>
    <w:rPr>
      <w:rFonts w:eastAsia="Times New Roman"/>
      <w:lang w:val="en-US"/>
    </w:rPr>
  </w:style>
  <w:style w:type="character" w:customStyle="1" w:styleId="af5">
    <w:name w:val="Текст сноски Знак"/>
    <w:basedOn w:val="a0"/>
    <w:link w:val="af4"/>
    <w:uiPriority w:val="99"/>
    <w:rsid w:val="008B644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uiPriority w:val="99"/>
    <w:rsid w:val="008B644D"/>
    <w:rPr>
      <w:rFonts w:cs="Times New Roman"/>
      <w:vertAlign w:val="superscript"/>
    </w:rPr>
  </w:style>
  <w:style w:type="paragraph" w:styleId="21">
    <w:name w:val="List 2"/>
    <w:basedOn w:val="a"/>
    <w:uiPriority w:val="99"/>
    <w:rsid w:val="008B644D"/>
    <w:pPr>
      <w:widowControl/>
      <w:autoSpaceDE/>
      <w:autoSpaceDN/>
      <w:adjustRightInd/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8B644D"/>
    <w:rPr>
      <w:rFonts w:ascii="Times New Roman" w:hAnsi="Times New Roman" w:cs="Times New Roman"/>
      <w:sz w:val="20"/>
      <w:szCs w:val="20"/>
    </w:rPr>
  </w:style>
  <w:style w:type="character" w:styleId="af7">
    <w:name w:val="Emphasis"/>
    <w:uiPriority w:val="20"/>
    <w:qFormat/>
    <w:rsid w:val="008B644D"/>
    <w:rPr>
      <w:rFonts w:cs="Times New Roman"/>
      <w:i/>
    </w:rPr>
  </w:style>
  <w:style w:type="paragraph" w:customStyle="1" w:styleId="af8">
    <w:name w:val="Прижатый влево"/>
    <w:basedOn w:val="a"/>
    <w:next w:val="a"/>
    <w:uiPriority w:val="99"/>
    <w:rsid w:val="008B644D"/>
    <w:pPr>
      <w:spacing w:line="360" w:lineRule="auto"/>
    </w:pPr>
    <w:rPr>
      <w:rFonts w:eastAsia="Times New Roman"/>
      <w:sz w:val="24"/>
      <w:szCs w:val="24"/>
    </w:rPr>
  </w:style>
  <w:style w:type="paragraph" w:styleId="af9">
    <w:name w:val="No Spacing"/>
    <w:link w:val="afa"/>
    <w:qFormat/>
    <w:rsid w:val="008B64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a">
    <w:name w:val="Без интервала Знак"/>
    <w:link w:val="af9"/>
    <w:locked/>
    <w:rsid w:val="008B644D"/>
    <w:rPr>
      <w:rFonts w:ascii="Calibri" w:eastAsia="Times New Roman" w:hAnsi="Calibri" w:cs="Times New Roman"/>
    </w:rPr>
  </w:style>
  <w:style w:type="paragraph" w:styleId="afb">
    <w:name w:val="List"/>
    <w:basedOn w:val="a"/>
    <w:uiPriority w:val="99"/>
    <w:rsid w:val="008B644D"/>
    <w:pPr>
      <w:widowControl/>
      <w:autoSpaceDE/>
      <w:autoSpaceDN/>
      <w:adjustRightInd/>
      <w:spacing w:before="120" w:after="120"/>
      <w:ind w:left="283" w:hanging="283"/>
      <w:contextualSpacing/>
    </w:pPr>
    <w:rPr>
      <w:rFonts w:eastAsia="Times New Roman"/>
      <w:sz w:val="24"/>
      <w:szCs w:val="24"/>
    </w:rPr>
  </w:style>
  <w:style w:type="paragraph" w:customStyle="1" w:styleId="Style10">
    <w:name w:val="Style10"/>
    <w:basedOn w:val="a"/>
    <w:rsid w:val="008B644D"/>
    <w:pPr>
      <w:spacing w:line="322" w:lineRule="exact"/>
      <w:ind w:firstLine="730"/>
      <w:jc w:val="both"/>
    </w:pPr>
    <w:rPr>
      <w:rFonts w:eastAsia="Times New Roman"/>
      <w:sz w:val="24"/>
      <w:szCs w:val="24"/>
    </w:rPr>
  </w:style>
  <w:style w:type="character" w:customStyle="1" w:styleId="110">
    <w:name w:val="Текст примечания Знак11"/>
    <w:uiPriority w:val="99"/>
    <w:rsid w:val="00FD7E0C"/>
    <w:rPr>
      <w:rFonts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561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2B519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23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379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B519F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2B51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0F7D31"/>
    <w:pPr>
      <w:widowControl/>
      <w:autoSpaceDE/>
      <w:autoSpaceDN/>
      <w:adjustRightInd/>
      <w:ind w:left="720"/>
    </w:pPr>
    <w:rPr>
      <w:rFonts w:eastAsia="Calibri"/>
      <w:sz w:val="24"/>
      <w:szCs w:val="24"/>
    </w:rPr>
  </w:style>
  <w:style w:type="character" w:styleId="a8">
    <w:name w:val="Hyperlink"/>
    <w:rsid w:val="000F7D31"/>
    <w:rPr>
      <w:rFonts w:ascii="Times New Roman" w:hAnsi="Times New Roman" w:cs="Times New Roman" w:hint="default"/>
      <w:color w:val="00358A"/>
      <w:sz w:val="30"/>
      <w:szCs w:val="30"/>
      <w:u w:val="single"/>
    </w:rPr>
  </w:style>
  <w:style w:type="paragraph" w:styleId="a9">
    <w:name w:val="Normal (Web)"/>
    <w:basedOn w:val="a"/>
    <w:rsid w:val="008B1DA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35">
    <w:name w:val="Font Style35"/>
    <w:uiPriority w:val="99"/>
    <w:rsid w:val="00E4486A"/>
    <w:rPr>
      <w:rFonts w:ascii="Times New Roman" w:hAnsi="Times New Roman"/>
      <w:sz w:val="22"/>
    </w:rPr>
  </w:style>
  <w:style w:type="paragraph" w:customStyle="1" w:styleId="Style8">
    <w:name w:val="Style8"/>
    <w:basedOn w:val="a"/>
    <w:uiPriority w:val="99"/>
    <w:rsid w:val="00E4486A"/>
    <w:pPr>
      <w:spacing w:line="280" w:lineRule="exact"/>
      <w:ind w:firstLine="557"/>
      <w:jc w:val="both"/>
    </w:pPr>
    <w:rPr>
      <w:rFonts w:eastAsia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726B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726B6"/>
  </w:style>
  <w:style w:type="character" w:customStyle="1" w:styleId="ac">
    <w:name w:val="Текст примечания Знак"/>
    <w:basedOn w:val="a0"/>
    <w:link w:val="ab"/>
    <w:uiPriority w:val="99"/>
    <w:semiHidden/>
    <w:rsid w:val="004726B6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26B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726B6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4C156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C156E"/>
    <w:rPr>
      <w:rFonts w:ascii="Times New Roman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C156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C156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yperlink" Target="http://www.iprbookshop.ru/3023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ehlit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yperlink" Target="http://www.iprbookshop.ru/30273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://www.stroykat.com/stroitelnye-material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iprbookshop.ru/28413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http://www.iprbookshop.ru/30437.html" TargetMode="Externa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iprbookshop.ru/30231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B9FBC-2A9F-491C-AE53-80BD97EB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5674</Words>
  <Characters>32348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405</cp:lastModifiedBy>
  <cp:revision>38</cp:revision>
  <cp:lastPrinted>2016-09-09T13:57:00Z</cp:lastPrinted>
  <dcterms:created xsi:type="dcterms:W3CDTF">2016-09-22T13:50:00Z</dcterms:created>
  <dcterms:modified xsi:type="dcterms:W3CDTF">2020-06-23T01:34:00Z</dcterms:modified>
</cp:coreProperties>
</file>