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C7" w:rsidRPr="008A0A63" w:rsidRDefault="008A0A63" w:rsidP="008A0A63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A0A63">
        <w:rPr>
          <w:rFonts w:ascii="Times New Roman" w:hAnsi="Times New Roman"/>
          <w:b/>
          <w:i/>
          <w:sz w:val="28"/>
          <w:szCs w:val="28"/>
        </w:rPr>
        <w:t>МБОУ Школа №19 города Ельца</w:t>
      </w:r>
    </w:p>
    <w:p w:rsidR="008A0A63" w:rsidRPr="008A0A63" w:rsidRDefault="008A0A63" w:rsidP="008A0A63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A0A63">
        <w:rPr>
          <w:rFonts w:ascii="Times New Roman" w:hAnsi="Times New Roman"/>
          <w:b/>
          <w:i/>
          <w:sz w:val="28"/>
          <w:szCs w:val="28"/>
        </w:rPr>
        <w:t xml:space="preserve">Учитель-дефектолог </w:t>
      </w:r>
      <w:proofErr w:type="spellStart"/>
      <w:r w:rsidRPr="008A0A63">
        <w:rPr>
          <w:rFonts w:ascii="Times New Roman" w:hAnsi="Times New Roman"/>
          <w:b/>
          <w:i/>
          <w:sz w:val="28"/>
          <w:szCs w:val="28"/>
        </w:rPr>
        <w:t>Ракина</w:t>
      </w:r>
      <w:proofErr w:type="spellEnd"/>
      <w:r w:rsidRPr="008A0A63">
        <w:rPr>
          <w:rFonts w:ascii="Times New Roman" w:hAnsi="Times New Roman"/>
          <w:b/>
          <w:i/>
          <w:sz w:val="28"/>
          <w:szCs w:val="28"/>
        </w:rPr>
        <w:t xml:space="preserve"> И.В.</w:t>
      </w:r>
    </w:p>
    <w:p w:rsidR="008A0A63" w:rsidRDefault="008A0A63" w:rsidP="00AC08C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44C4" w:rsidRDefault="00FB70A7" w:rsidP="00AC08C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7C8E">
        <w:rPr>
          <w:rFonts w:ascii="Times New Roman" w:hAnsi="Times New Roman"/>
          <w:b/>
          <w:sz w:val="28"/>
          <w:szCs w:val="28"/>
        </w:rPr>
        <w:t xml:space="preserve">ОСОБЕННОСТИ ФОРМИРОВАНИЯ </w:t>
      </w:r>
      <w:r w:rsidR="00960CA2">
        <w:rPr>
          <w:rFonts w:ascii="Times New Roman" w:hAnsi="Times New Roman"/>
          <w:b/>
          <w:sz w:val="28"/>
          <w:szCs w:val="28"/>
        </w:rPr>
        <w:t>СМЫСЛОВОЙ</w:t>
      </w:r>
      <w:r w:rsidRPr="00E97C8E">
        <w:rPr>
          <w:rFonts w:ascii="Times New Roman" w:hAnsi="Times New Roman"/>
          <w:b/>
          <w:sz w:val="28"/>
          <w:szCs w:val="28"/>
        </w:rPr>
        <w:t xml:space="preserve"> СТОРОНЫ НАВЫКА ЧТЕНИЯ У МЛАДШИХ ШКОЛЬНИКОВ С ОБЩИМ НЕДОРАЗВИТИЕМ РЕЧИ</w:t>
      </w:r>
    </w:p>
    <w:p w:rsidR="00E97C8E" w:rsidRPr="00E97C8E" w:rsidRDefault="00E97C8E" w:rsidP="00AC08C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70A7" w:rsidRDefault="00E97C8E" w:rsidP="00FB70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C8E">
        <w:rPr>
          <w:rFonts w:ascii="Times New Roman" w:hAnsi="Times New Roman"/>
          <w:b/>
          <w:i/>
          <w:sz w:val="28"/>
          <w:szCs w:val="28"/>
        </w:rPr>
        <w:t>Аннотация.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FB70A7">
        <w:rPr>
          <w:rFonts w:ascii="Times New Roman" w:hAnsi="Times New Roman"/>
          <w:sz w:val="28"/>
          <w:szCs w:val="28"/>
        </w:rPr>
        <w:t xml:space="preserve">В данной статье рассматривается развитие </w:t>
      </w:r>
      <w:r w:rsidR="00960CA2">
        <w:rPr>
          <w:rFonts w:ascii="Times New Roman" w:hAnsi="Times New Roman"/>
          <w:sz w:val="28"/>
          <w:szCs w:val="28"/>
        </w:rPr>
        <w:t>смысловой</w:t>
      </w:r>
      <w:r w:rsidR="00FB70A7">
        <w:rPr>
          <w:rFonts w:ascii="Times New Roman" w:hAnsi="Times New Roman"/>
          <w:sz w:val="28"/>
          <w:szCs w:val="28"/>
        </w:rPr>
        <w:t xml:space="preserve"> стороны чтения у младших школьников с общим недоразвитием речи. Приводится теоретический обзор работ авторов, изучавши</w:t>
      </w:r>
      <w:r w:rsidR="00945248">
        <w:rPr>
          <w:rFonts w:ascii="Times New Roman" w:hAnsi="Times New Roman"/>
          <w:sz w:val="28"/>
          <w:szCs w:val="28"/>
        </w:rPr>
        <w:t>х формирование навыка чтения, с позиций нейропсихологического и методико-педагогического подхода. Раскрываются особенности смыслового чтения</w:t>
      </w:r>
      <w:r w:rsidR="006046DC">
        <w:rPr>
          <w:rFonts w:ascii="Times New Roman" w:hAnsi="Times New Roman"/>
          <w:sz w:val="28"/>
          <w:szCs w:val="28"/>
        </w:rPr>
        <w:t xml:space="preserve"> и его формирования у младших школьников с общим недоразвитием речи.</w:t>
      </w:r>
    </w:p>
    <w:p w:rsidR="006046DC" w:rsidRDefault="006046DC" w:rsidP="00FB70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814">
        <w:rPr>
          <w:rFonts w:ascii="Times New Roman" w:hAnsi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/>
          <w:sz w:val="28"/>
          <w:szCs w:val="28"/>
        </w:rPr>
        <w:t xml:space="preserve"> общее недоразвитие речи, чтение, смысловой компонент чтения</w:t>
      </w:r>
      <w:r w:rsidR="00564814">
        <w:rPr>
          <w:rFonts w:ascii="Times New Roman" w:hAnsi="Times New Roman"/>
          <w:sz w:val="28"/>
          <w:szCs w:val="28"/>
        </w:rPr>
        <w:t>, младшие школьники.</w:t>
      </w:r>
    </w:p>
    <w:p w:rsidR="00020036" w:rsidRDefault="003C1E8C" w:rsidP="008A0A6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</w:t>
      </w:r>
      <w:r w:rsidR="00EF2177">
        <w:rPr>
          <w:rFonts w:ascii="Times New Roman" w:hAnsi="Times New Roman"/>
          <w:sz w:val="28"/>
          <w:szCs w:val="28"/>
        </w:rPr>
        <w:t>– важнейший базовый навык</w:t>
      </w:r>
      <w:r>
        <w:rPr>
          <w:rFonts w:ascii="Times New Roman" w:hAnsi="Times New Roman"/>
          <w:sz w:val="28"/>
          <w:szCs w:val="28"/>
        </w:rPr>
        <w:t xml:space="preserve">, </w:t>
      </w:r>
      <w:r w:rsidR="00EF2177">
        <w:rPr>
          <w:rFonts w:ascii="Times New Roman" w:hAnsi="Times New Roman"/>
          <w:sz w:val="28"/>
          <w:szCs w:val="28"/>
        </w:rPr>
        <w:t>который приобретается</w:t>
      </w:r>
      <w:r>
        <w:rPr>
          <w:rFonts w:ascii="Times New Roman" w:hAnsi="Times New Roman"/>
          <w:sz w:val="28"/>
          <w:szCs w:val="28"/>
        </w:rPr>
        <w:t xml:space="preserve"> в начальной школе, так как оно развивает мышление и воображение ребенка, дает ему представление об окружающем мире, формирует мировоззрение.  В процессе обучения чтению младшие школьники сталкиваются с различными трудностями. Их испытывают как дети с нормальным речевым развитием, так и с речевыми нарушениями. Дети с общим  недоразвитием речи составляют «группу риска» по овладению навыками чтения и письма</w:t>
      </w:r>
      <w:r w:rsidR="00417A30">
        <w:rPr>
          <w:rFonts w:ascii="Times New Roman" w:hAnsi="Times New Roman"/>
          <w:sz w:val="28"/>
          <w:szCs w:val="28"/>
        </w:rPr>
        <w:t>, так как</w:t>
      </w:r>
      <w:r w:rsidR="00417A30" w:rsidRPr="00417A30">
        <w:rPr>
          <w:rFonts w:ascii="Times New Roman" w:hAnsi="Times New Roman"/>
          <w:sz w:val="28"/>
          <w:szCs w:val="28"/>
        </w:rPr>
        <w:t xml:space="preserve"> </w:t>
      </w:r>
      <w:r w:rsidR="00417A30">
        <w:rPr>
          <w:rFonts w:ascii="Times New Roman" w:hAnsi="Times New Roman"/>
          <w:sz w:val="28"/>
          <w:szCs w:val="28"/>
        </w:rPr>
        <w:t>испытывают трудности в понимании смысловой стороны текста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B72C0E">
        <w:rPr>
          <w:rFonts w:ascii="Times New Roman" w:hAnsi="Times New Roman"/>
          <w:color w:val="000000"/>
          <w:sz w:val="28"/>
          <w:szCs w:val="28"/>
        </w:rPr>
        <w:t xml:space="preserve">Общее недоразвитие речи в логопедии – форма патологии речи у детей с нормальным слухом и первично сохраненным интеллектом, при которой нарушается формирование всех компонентов речевой системы: отмечается позднее появление речи, скудный запас слов, </w:t>
      </w:r>
      <w:proofErr w:type="spellStart"/>
      <w:r w:rsidR="00B72C0E">
        <w:rPr>
          <w:rFonts w:ascii="Times New Roman" w:hAnsi="Times New Roman"/>
          <w:color w:val="000000"/>
          <w:sz w:val="28"/>
          <w:szCs w:val="28"/>
        </w:rPr>
        <w:t>аграмматизмы</w:t>
      </w:r>
      <w:proofErr w:type="spellEnd"/>
      <w:r w:rsidR="00B72C0E">
        <w:rPr>
          <w:rFonts w:ascii="Times New Roman" w:hAnsi="Times New Roman"/>
          <w:color w:val="000000"/>
          <w:sz w:val="28"/>
          <w:szCs w:val="28"/>
        </w:rPr>
        <w:t xml:space="preserve">, дефекты произношения и </w:t>
      </w:r>
      <w:proofErr w:type="spellStart"/>
      <w:r w:rsidR="00B72C0E">
        <w:rPr>
          <w:rFonts w:ascii="Times New Roman" w:hAnsi="Times New Roman"/>
          <w:color w:val="000000"/>
          <w:sz w:val="28"/>
          <w:szCs w:val="28"/>
        </w:rPr>
        <w:t>фон</w:t>
      </w:r>
      <w:r w:rsidR="00784DD3">
        <w:rPr>
          <w:rFonts w:ascii="Times New Roman" w:hAnsi="Times New Roman"/>
          <w:color w:val="000000"/>
          <w:sz w:val="28"/>
          <w:szCs w:val="28"/>
        </w:rPr>
        <w:t>емообразования</w:t>
      </w:r>
      <w:proofErr w:type="spellEnd"/>
      <w:r w:rsidR="00784DD3">
        <w:rPr>
          <w:rFonts w:ascii="Times New Roman" w:hAnsi="Times New Roman"/>
          <w:color w:val="000000"/>
          <w:sz w:val="28"/>
          <w:szCs w:val="28"/>
        </w:rPr>
        <w:t>. (Н.С. Жукова) [5</w:t>
      </w:r>
      <w:r w:rsidR="00B72C0E">
        <w:rPr>
          <w:rFonts w:ascii="Times New Roman" w:hAnsi="Times New Roman"/>
          <w:color w:val="000000"/>
          <w:sz w:val="28"/>
          <w:szCs w:val="28"/>
        </w:rPr>
        <w:t xml:space="preserve">] </w:t>
      </w:r>
      <w:r w:rsidR="001C30CE">
        <w:rPr>
          <w:rFonts w:ascii="Times New Roman" w:hAnsi="Times New Roman"/>
          <w:color w:val="000000"/>
          <w:sz w:val="28"/>
          <w:szCs w:val="28"/>
        </w:rPr>
        <w:t xml:space="preserve">Трудности в </w:t>
      </w:r>
      <w:r w:rsidR="004D61AE">
        <w:rPr>
          <w:rFonts w:ascii="Times New Roman" w:hAnsi="Times New Roman"/>
          <w:color w:val="000000"/>
          <w:sz w:val="28"/>
          <w:szCs w:val="28"/>
        </w:rPr>
        <w:t xml:space="preserve">овладении </w:t>
      </w:r>
      <w:r w:rsidR="00020036">
        <w:rPr>
          <w:rFonts w:ascii="Times New Roman" w:hAnsi="Times New Roman"/>
          <w:color w:val="000000"/>
          <w:sz w:val="28"/>
          <w:szCs w:val="28"/>
        </w:rPr>
        <w:t xml:space="preserve">чтением </w:t>
      </w:r>
      <w:r w:rsidR="004D61AE">
        <w:rPr>
          <w:rFonts w:ascii="Times New Roman" w:hAnsi="Times New Roman"/>
          <w:color w:val="000000"/>
          <w:sz w:val="28"/>
          <w:szCs w:val="28"/>
        </w:rPr>
        <w:t xml:space="preserve">у детей с ОНР возникают </w:t>
      </w:r>
      <w:r w:rsidR="00B72C0E">
        <w:rPr>
          <w:rFonts w:ascii="Times New Roman" w:hAnsi="Times New Roman"/>
          <w:color w:val="000000"/>
          <w:sz w:val="28"/>
          <w:szCs w:val="28"/>
        </w:rPr>
        <w:t xml:space="preserve">в связи с особенностями речемыслительной деятельности, </w:t>
      </w:r>
      <w:r w:rsidR="004D61AE">
        <w:rPr>
          <w:rFonts w:ascii="Times New Roman" w:hAnsi="Times New Roman"/>
          <w:color w:val="000000"/>
          <w:sz w:val="28"/>
          <w:szCs w:val="28"/>
        </w:rPr>
        <w:t>которые необходимо выявлять и изучать для эффективной коррекци</w:t>
      </w:r>
      <w:r w:rsidR="00D51B63">
        <w:rPr>
          <w:rFonts w:ascii="Times New Roman" w:hAnsi="Times New Roman"/>
          <w:color w:val="000000"/>
          <w:sz w:val="28"/>
          <w:szCs w:val="28"/>
        </w:rPr>
        <w:t>и нарушений.</w:t>
      </w:r>
      <w:r w:rsidR="0002003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2C0E" w:rsidRPr="00020036" w:rsidRDefault="00982C47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Чтобы рассмотреть проблему</w:t>
      </w:r>
      <w:r w:rsidR="00B72C0E">
        <w:rPr>
          <w:rFonts w:ascii="Times New Roman" w:hAnsi="Times New Roman"/>
          <w:color w:val="000000"/>
          <w:sz w:val="28"/>
          <w:szCs w:val="28"/>
        </w:rPr>
        <w:t xml:space="preserve"> смыслового компонента чтения у младших школьников с </w:t>
      </w:r>
      <w:r w:rsidR="00020036">
        <w:rPr>
          <w:rFonts w:ascii="Times New Roman" w:hAnsi="Times New Roman"/>
          <w:color w:val="000000"/>
          <w:sz w:val="28"/>
          <w:szCs w:val="28"/>
        </w:rPr>
        <w:t>общим недоразвитием речи</w:t>
      </w:r>
      <w:r>
        <w:rPr>
          <w:rFonts w:ascii="Times New Roman" w:hAnsi="Times New Roman"/>
          <w:color w:val="000000"/>
          <w:sz w:val="28"/>
          <w:szCs w:val="28"/>
        </w:rPr>
        <w:t>, мы изучили труды ученых по формированию навыка чтения</w:t>
      </w:r>
      <w:r w:rsidR="00B72C0E">
        <w:rPr>
          <w:rFonts w:ascii="Times New Roman" w:hAnsi="Times New Roman"/>
          <w:color w:val="000000"/>
          <w:sz w:val="28"/>
          <w:szCs w:val="28"/>
        </w:rPr>
        <w:t xml:space="preserve"> с позиций нейропсихологического и методико-педагогического аспекта.</w:t>
      </w:r>
    </w:p>
    <w:p w:rsidR="001A4D70" w:rsidRDefault="00045BD2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Рассмотрим нейропсихологический аспект проблемы. </w:t>
      </w:r>
      <w:r w:rsidR="00FB44C4">
        <w:rPr>
          <w:rFonts w:ascii="Times New Roman" w:hAnsi="Times New Roman"/>
          <w:color w:val="000000"/>
          <w:sz w:val="28"/>
          <w:szCs w:val="28"/>
        </w:rPr>
        <w:t xml:space="preserve">Т.В. </w:t>
      </w:r>
      <w:proofErr w:type="spellStart"/>
      <w:r w:rsidR="00FB44C4">
        <w:rPr>
          <w:rFonts w:ascii="Times New Roman" w:hAnsi="Times New Roman"/>
          <w:color w:val="000000"/>
          <w:sz w:val="28"/>
          <w:szCs w:val="28"/>
        </w:rPr>
        <w:t>Ахутина</w:t>
      </w:r>
      <w:proofErr w:type="spellEnd"/>
      <w:r w:rsidR="00FB44C4">
        <w:rPr>
          <w:rFonts w:ascii="Times New Roman" w:hAnsi="Times New Roman"/>
          <w:color w:val="000000"/>
          <w:sz w:val="28"/>
          <w:szCs w:val="28"/>
        </w:rPr>
        <w:t xml:space="preserve"> отмечает, что овладение школьными навыками – чтение, письмо, арифметика – вызывает у учащихся такие же трудности, как и устная речь; с точки зрения нейропсихологии все перечисленные процессы представляют собой сложные функциональные многокомпонентные системы, высшие психические функции (ВПФ). Каждый компонент связан с работой определённого участка головного мозга и влияет на функционирование системы в целом. [</w:t>
      </w:r>
      <w:r w:rsidR="00784DD3">
        <w:rPr>
          <w:rFonts w:ascii="Times New Roman" w:hAnsi="Times New Roman"/>
          <w:color w:val="000000"/>
          <w:sz w:val="28"/>
          <w:szCs w:val="28"/>
        </w:rPr>
        <w:t>3</w:t>
      </w:r>
      <w:r w:rsidR="00FB44C4">
        <w:rPr>
          <w:rFonts w:ascii="Times New Roman" w:hAnsi="Times New Roman"/>
          <w:color w:val="000000"/>
          <w:sz w:val="28"/>
          <w:szCs w:val="28"/>
        </w:rPr>
        <w:t>]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Отечественным психологом А.Р.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Лурия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был проведён анализ строения высших психических функций и их локализации в головном мозге. Это исследование показало, что при осуществлении любой ВПФ, например, чтения, необходимо участие таких компонентов, как программирование действия, переработка информации и поддержание рабочего состояния головного мозга. Поддержание мозга в состоянии тонуса обеспечивает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функциональный блок – энергетический, он регулирует процессы активации, необходимые для любой психической деятельности. Переработку информации обеспечивает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 блок, называемый блоком приема, переработки и хранения. За программирование действия отвечает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 функциональны</w:t>
      </w:r>
      <w:r w:rsidR="001A4D70">
        <w:rPr>
          <w:rFonts w:ascii="Times New Roman" w:hAnsi="Times New Roman"/>
          <w:color w:val="000000"/>
          <w:sz w:val="28"/>
          <w:szCs w:val="28"/>
        </w:rPr>
        <w:t xml:space="preserve">й блок – блок программирования, </w:t>
      </w:r>
      <w:r>
        <w:rPr>
          <w:rFonts w:ascii="Times New Roman" w:hAnsi="Times New Roman"/>
          <w:color w:val="000000"/>
          <w:sz w:val="28"/>
          <w:szCs w:val="28"/>
        </w:rPr>
        <w:t>регуляции и контроля.</w:t>
      </w:r>
      <w:r w:rsidR="007E29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[</w:t>
      </w:r>
      <w:r w:rsidR="00764FD1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] 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Н.М. Пылаева</w:t>
      </w:r>
      <w:r w:rsidR="00045BD2">
        <w:rPr>
          <w:rFonts w:ascii="Times New Roman" w:hAnsi="Times New Roman"/>
          <w:color w:val="000000"/>
          <w:sz w:val="28"/>
          <w:szCs w:val="28"/>
        </w:rPr>
        <w:t xml:space="preserve">, опираясь на учение </w:t>
      </w:r>
      <w:proofErr w:type="spellStart"/>
      <w:r w:rsidR="00045BD2">
        <w:rPr>
          <w:rFonts w:ascii="Times New Roman" w:hAnsi="Times New Roman"/>
          <w:color w:val="000000"/>
          <w:sz w:val="28"/>
          <w:szCs w:val="28"/>
        </w:rPr>
        <w:t>А.Р.Лурия</w:t>
      </w:r>
      <w:proofErr w:type="spellEnd"/>
      <w:r w:rsidR="00045BD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пишет, что у детей функциональные блоки мозга развиваются неравномерно. Если  неравномерность проявляется резко, за счёт сильных звеньев начинают компенсироваться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слабые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Это является причиной трудностей в освоении школьных навыков, в том числе, чтения. 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Когда у школьника недостаточно развит энергетический блок, он не может поддерживать равномерную работоспособность. Такие дети могут из-за утомления бросить выполнение задания на середине, перестать следить за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объяснениями учителя. При чтении это способствует потере смысла фрагмента, не дочитанного до конца. Трудности могут быть вызваны неполноценностью блока приема, переработки и хранения информации. Чтение страдает при задержке развития функции анализа слуховой и кинестетической информации. Близкие по произношению и звучанию звуки путаются; навык чтения не переходит в автоматизированное состояние. Школьники пытаются компенсировать недостатки «угадывающим» чтением. Третий вариант трудностей – отставание функции программирования, регуляции и контроля. Таким детям трудно планировать свою деятельность, их ориентировочная деятельность хаотична, они часто отвлекаются, это непоседы, котор</w:t>
      </w:r>
      <w:r w:rsidR="00CA1A58">
        <w:rPr>
          <w:rFonts w:ascii="Times New Roman" w:hAnsi="Times New Roman"/>
          <w:color w:val="000000"/>
          <w:sz w:val="28"/>
          <w:szCs w:val="28"/>
        </w:rPr>
        <w:t>ым постоянно нужно двигаться. [2</w:t>
      </w:r>
      <w:r>
        <w:rPr>
          <w:rFonts w:ascii="Times New Roman" w:hAnsi="Times New Roman"/>
          <w:color w:val="000000"/>
          <w:sz w:val="28"/>
          <w:szCs w:val="28"/>
        </w:rPr>
        <w:t>]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успешное овладение навыком смыслового чтения возможно только при достаточном, равномерном созревании мозговых структур, обеспечивающих осуществление ВПФ.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Рассмотрим</w:t>
      </w:r>
      <w:r w:rsidR="006E238D">
        <w:rPr>
          <w:rFonts w:ascii="Times New Roman" w:hAnsi="Times New Roman"/>
          <w:color w:val="000000"/>
          <w:sz w:val="28"/>
          <w:szCs w:val="28"/>
        </w:rPr>
        <w:t xml:space="preserve"> методико-педагогический аспект проблемы. </w:t>
      </w:r>
      <w:r>
        <w:rPr>
          <w:rFonts w:ascii="Times New Roman" w:hAnsi="Times New Roman"/>
          <w:color w:val="000000"/>
          <w:sz w:val="28"/>
          <w:szCs w:val="28"/>
        </w:rPr>
        <w:t xml:space="preserve"> О.Е.Грибова пишет о закономерностях становления смыслового чтения у школьников. На момент начала школьного обучения учащиеся понимают смысловое содержание текста только при условии связи с их жизненным опытом. Механизмы, лежащие в основе понимания текста, находятся в зачаточном состоянии. На этом уровне у ребёнка формируется представление о тексте как о завершенной языковой единице. На уровне 3-4 классов у школьников появляется представление о цельности текста,  они могут самостоятельно определять его тему. Воспроизводя текст, ученики стремятся к полному воспроизведению его вербальной оболочки. В 5-6 классах текст начинает восприниматься как самостоятельное произведение, смысловое чтение совершенствуется. В 8-9 классах механизмы понимания смысла прочитанного текста в основном сформированы. [</w:t>
      </w:r>
      <w:r w:rsidR="00784DD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]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Карачавцева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своём исследовании рассматривает чтение как «перцептивно-смысловую деятельность, состоящую из ряда автоматизированных операций, на результат которой оказывают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влияние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как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особенности читателя, так и структура, а также языковые особенности читаемого текста». Предлагаемая в работе этого автора система логопедического воздействия предполагает учёт разных уровней чтения: предметно-денотативного, лингвистического, смыслового. Диагностический этап исследования показал несформированность каждого из представленных уровней у  большинства учащихся начальной школы. [</w:t>
      </w:r>
      <w:r w:rsidR="00764FD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]</w:t>
      </w:r>
    </w:p>
    <w:p w:rsidR="00FB44C4" w:rsidRDefault="00FB44C4" w:rsidP="007C0EA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Мигурская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также пишет о чтении как о многоуровневой иерархической системе, в которой взаимодействуют нижний – сенсорный и высший – смысловой уровни. Дети осмысляют текст постепенно, от интерпретации значений отдельных слов к целым высказываниям, далее – к общей идее текста. Смысловое чтение предполагает поиск общего смысла сообщения, а после этого переход на уровни ниже – распознание звуко</w:t>
      </w:r>
      <w:r w:rsidR="007C0EA9">
        <w:rPr>
          <w:rFonts w:ascii="Times New Roman" w:hAnsi="Times New Roman"/>
          <w:color w:val="000000"/>
          <w:sz w:val="28"/>
          <w:szCs w:val="28"/>
        </w:rPr>
        <w:t>в, слов, отдельных предложений.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85077D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]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Асмолов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книге «Как проектировать универсальные учебные действия в начальной школе» называет смысловое чтение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общеучебным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универсальным действием. Он отмечает, что школьник, владеющий смысловой стороной чтения в совершенстве, должен осмыслять цель чтения; извлекать из прослушанных и прочитанных текстов различных жанров необходимую информацию, выделять второстепенную и основную информацию; уметь воспринимать тексты разных стилей и ориентироваться в них; понимать и адекватно оценивать язык средств массовой информации.  </w:t>
      </w:r>
      <w:r w:rsidR="00CA1A58">
        <w:rPr>
          <w:rFonts w:ascii="Times New Roman" w:hAnsi="Times New Roman"/>
          <w:color w:val="000000"/>
          <w:sz w:val="28"/>
          <w:szCs w:val="28"/>
        </w:rPr>
        <w:t>[1</w:t>
      </w:r>
      <w:r>
        <w:rPr>
          <w:rFonts w:ascii="Times New Roman" w:hAnsi="Times New Roman"/>
          <w:color w:val="000000"/>
          <w:sz w:val="28"/>
          <w:szCs w:val="28"/>
        </w:rPr>
        <w:t>]</w:t>
      </w:r>
    </w:p>
    <w:p w:rsidR="00AA5B2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Рассматривая в совокупности нейропсихологический и методико-педагогический аспекты обучения чтению, можно увидеть между ними тесную связь. То, насколько школьник успешно овладевает чтением как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общеучебным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универсальным действием, обусловлено уровнем развития определённых участков головного мозга. В условиях начальной школы дети постепенно овладевают чтением и могут преуспеть в его механической стороне, но этого недостаточно, необходимо освоение смыслового чтения. 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 общим недоразвитием речи, как правило, обучаются в общеобразовательных школах, посещают </w:t>
      </w:r>
      <w:proofErr w:type="gramStart"/>
      <w:r>
        <w:rPr>
          <w:rFonts w:ascii="Times New Roman" w:hAnsi="Times New Roman"/>
          <w:sz w:val="28"/>
          <w:szCs w:val="28"/>
        </w:rPr>
        <w:t>школьный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/>
          <w:sz w:val="28"/>
          <w:szCs w:val="28"/>
        </w:rPr>
        <w:t xml:space="preserve">, в их </w:t>
      </w:r>
      <w:r>
        <w:rPr>
          <w:rFonts w:ascii="Times New Roman" w:hAnsi="Times New Roman"/>
          <w:sz w:val="28"/>
          <w:szCs w:val="28"/>
        </w:rPr>
        <w:lastRenderedPageBreak/>
        <w:t>отношении может быть реализована полная модель интеграции при условии адекватного психолого-педагогического сопровождения. [</w:t>
      </w:r>
      <w:r w:rsidR="00764F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]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Н.Э. Логиновой было проведено исследование, которое показало, что у детей с общим недоразвитием речи нарушены операционные компоненты мышления, а также недостаточно сформированы зрительно-пространственные представления, вербальная память и произвольная регуляция своей деятельности. Это влияет на овладение навыка смыслового чтения учащимися, однако, у них имеются потенциальные возможности его развития в условиях педагогического воздействия. [</w:t>
      </w:r>
      <w:r w:rsidR="00764F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]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Трудности, которые испытывают учащиеся с общим недоразвитием речи, можно свести к нескольким параметрам. Первый из них – умение ориентироваться в тексте с учётом его композиции и содержания. </w:t>
      </w:r>
      <w:r w:rsidR="00547086">
        <w:rPr>
          <w:rFonts w:ascii="Times New Roman" w:hAnsi="Times New Roman"/>
          <w:sz w:val="28"/>
          <w:szCs w:val="28"/>
        </w:rPr>
        <w:t>Школьники</w:t>
      </w:r>
      <w:r>
        <w:rPr>
          <w:rFonts w:ascii="Times New Roman" w:hAnsi="Times New Roman"/>
          <w:sz w:val="28"/>
          <w:szCs w:val="28"/>
        </w:rPr>
        <w:t xml:space="preserve"> с ОНР наиболее успешно ориентируются в текстах с линейной композицией. Тем не менее, даже при работе с ней возникают трудности: большое время требуется для поиска высказываний героев, характеризующих их поступки; описаний частей текста, необходимых для верного его осмысления. Успешная ориентировка в тексте возможна только при внимательном прочтении ребёнком произведения, адекватном представлении о системе образов и событий.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правильно осмыслять прочитанное, понимать и передавать сюжет. Ученики с ОНР могут </w:t>
      </w:r>
      <w:proofErr w:type="gramStart"/>
      <w:r>
        <w:rPr>
          <w:rFonts w:ascii="Times New Roman" w:hAnsi="Times New Roman"/>
          <w:sz w:val="28"/>
          <w:szCs w:val="28"/>
        </w:rPr>
        <w:t>верно</w:t>
      </w:r>
      <w:proofErr w:type="gramEnd"/>
      <w:r>
        <w:rPr>
          <w:rFonts w:ascii="Times New Roman" w:hAnsi="Times New Roman"/>
          <w:sz w:val="28"/>
          <w:szCs w:val="28"/>
        </w:rPr>
        <w:t xml:space="preserve"> понять смысл тех произведений, что близки их жизненному опыту. Однако, многие фрагменты, </w:t>
      </w:r>
      <w:proofErr w:type="spellStart"/>
      <w:r>
        <w:rPr>
          <w:rFonts w:ascii="Times New Roman" w:hAnsi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/>
          <w:sz w:val="28"/>
          <w:szCs w:val="28"/>
        </w:rPr>
        <w:t xml:space="preserve"> остаются без внимания, и прочитанный текст теряет </w:t>
      </w:r>
      <w:proofErr w:type="gramStart"/>
      <w:r>
        <w:rPr>
          <w:rFonts w:ascii="Times New Roman" w:hAnsi="Times New Roman"/>
          <w:sz w:val="28"/>
          <w:szCs w:val="28"/>
        </w:rPr>
        <w:t>смысловую</w:t>
      </w:r>
      <w:proofErr w:type="gramEnd"/>
      <w:r>
        <w:rPr>
          <w:rFonts w:ascii="Times New Roman" w:hAnsi="Times New Roman"/>
          <w:sz w:val="28"/>
          <w:szCs w:val="28"/>
        </w:rPr>
        <w:t xml:space="preserve"> наполненность. Сложные речевые обороты пропускаются, школьник пытается из основных событий «выхватить» главное, как следствие, восприятие текста становится фрагментарным. </w:t>
      </w:r>
    </w:p>
    <w:p w:rsidR="00FB44C4" w:rsidRDefault="00FB44C4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понять идею произведения, осмысление подтекста. Его формирование происходит у школьников с ОНР наиболее сложно. Детям легче передать событийный аспект, чем идею. По причине речевого нарушения дети не могут полноценно осознать эмоциональных переживаний героев, влияния происходящих событий на героя. Неспособность полноценно анализировать </w:t>
      </w:r>
      <w:r>
        <w:rPr>
          <w:rFonts w:ascii="Times New Roman" w:hAnsi="Times New Roman"/>
          <w:sz w:val="28"/>
          <w:szCs w:val="28"/>
        </w:rPr>
        <w:lastRenderedPageBreak/>
        <w:t>текст самостоятельно мешает школьникам с общим недоразвитием речи понять и</w:t>
      </w:r>
      <w:r w:rsidR="0082327A">
        <w:rPr>
          <w:rFonts w:ascii="Times New Roman" w:hAnsi="Times New Roman"/>
          <w:sz w:val="28"/>
          <w:szCs w:val="28"/>
        </w:rPr>
        <w:t>дейный замысел произведения. [10</w:t>
      </w:r>
      <w:r>
        <w:rPr>
          <w:rFonts w:ascii="Times New Roman" w:hAnsi="Times New Roman"/>
          <w:sz w:val="28"/>
          <w:szCs w:val="28"/>
        </w:rPr>
        <w:t>]</w:t>
      </w:r>
    </w:p>
    <w:p w:rsidR="00A961DB" w:rsidRPr="00A961DB" w:rsidRDefault="006B5BE8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сделать вывод, что процесс чтения –</w:t>
      </w:r>
      <w:r w:rsidR="00A961DB" w:rsidRPr="00A961DB">
        <w:rPr>
          <w:rFonts w:ascii="Times New Roman" w:hAnsi="Times New Roman"/>
          <w:sz w:val="28"/>
          <w:szCs w:val="28"/>
        </w:rPr>
        <w:t xml:space="preserve"> сложная функциональная многокомпонентная система, </w:t>
      </w:r>
      <w:r>
        <w:rPr>
          <w:rFonts w:ascii="Times New Roman" w:hAnsi="Times New Roman"/>
          <w:sz w:val="28"/>
          <w:szCs w:val="28"/>
        </w:rPr>
        <w:t>высшая психическая функция, что раскрывает нейропсихологический подход</w:t>
      </w:r>
      <w:r w:rsidR="00A961DB" w:rsidRPr="00A961DB">
        <w:rPr>
          <w:rFonts w:ascii="Times New Roman" w:hAnsi="Times New Roman"/>
          <w:sz w:val="28"/>
          <w:szCs w:val="28"/>
        </w:rPr>
        <w:t xml:space="preserve">. Для осуществления любой высшей психической функции необходимо участие таких компонентов, как программирование действия, переработка информации и поддержание рабочего состояния головного мозга. У детей функциональные блоки мозга развиваются неравномерно. Если  неравномерность проявляется резко, за счёт сильных звеньев начинают компенсироваться </w:t>
      </w:r>
      <w:proofErr w:type="gramStart"/>
      <w:r w:rsidR="00A961DB" w:rsidRPr="00A961DB">
        <w:rPr>
          <w:rFonts w:ascii="Times New Roman" w:hAnsi="Times New Roman"/>
          <w:sz w:val="28"/>
          <w:szCs w:val="28"/>
        </w:rPr>
        <w:t>слабые</w:t>
      </w:r>
      <w:proofErr w:type="gramEnd"/>
      <w:r w:rsidR="00A961DB" w:rsidRPr="00A961DB">
        <w:rPr>
          <w:rFonts w:ascii="Times New Roman" w:hAnsi="Times New Roman"/>
          <w:sz w:val="28"/>
          <w:szCs w:val="28"/>
        </w:rPr>
        <w:t xml:space="preserve">. Это является причиной трудностей в освоении школьных навыков, в том числе, чтения. </w:t>
      </w:r>
    </w:p>
    <w:p w:rsidR="00A961DB" w:rsidRDefault="00A961DB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1DB">
        <w:rPr>
          <w:rFonts w:ascii="Times New Roman" w:hAnsi="Times New Roman"/>
          <w:sz w:val="28"/>
          <w:szCs w:val="28"/>
        </w:rPr>
        <w:t>С позиций методико-педагогического подхода проблема формирования смыслового компонента чтения у детей с общим недоразвитием речи имеет практико-ориентированное направление, так как на момент начала школьного обучения механизмы, лежащие в основе понимания текста, находятся в зачаточном состоянии. Для развития механизмов понимания чтения требуется первоначальное формирование технических навыков чтения, которые усваиваются детьми с ОНР достаточно успешно. Поэтому, учащиеся могут овладеть технической стороной чтения, но смысловое содержание текста понимают только при условии связи прочитанного с их жизненным опытом.</w:t>
      </w:r>
    </w:p>
    <w:p w:rsidR="00A02630" w:rsidRDefault="00A02630" w:rsidP="00AC0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Рассматривая особенности учащихся с общим недоразвитием речи, исследователи выделяют определённые закономерности в освоении ими смыслового компонента чтения. Это трудности при ориентации в композиционной организации; невозможность полноценного осмысления всех событий сюжета, персонажей и их поступков; сложности понимания идейного замысла и контекста.</w:t>
      </w:r>
    </w:p>
    <w:p w:rsidR="00A02630" w:rsidRDefault="00A02630" w:rsidP="008359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</w:t>
      </w:r>
      <w:r w:rsidR="0081799D">
        <w:rPr>
          <w:rFonts w:ascii="Times New Roman" w:hAnsi="Times New Roman"/>
          <w:sz w:val="28"/>
          <w:szCs w:val="28"/>
        </w:rPr>
        <w:t>м</w:t>
      </w:r>
      <w:r w:rsidR="00FB44C4">
        <w:rPr>
          <w:rFonts w:ascii="Times New Roman" w:hAnsi="Times New Roman"/>
          <w:sz w:val="28"/>
          <w:szCs w:val="28"/>
        </w:rPr>
        <w:t>ладшие школьники с общим недоразвитием речи обладают потенциальными возможностями для овладения навыком смыслового чтения, но, в силу особенностей речемыслительной деятельности, его развитие возможно только в условиях специального педагогического воздействия. Такие</w:t>
      </w:r>
      <w:r w:rsidR="0081799D">
        <w:rPr>
          <w:rFonts w:ascii="Times New Roman" w:hAnsi="Times New Roman"/>
          <w:sz w:val="28"/>
          <w:szCs w:val="28"/>
        </w:rPr>
        <w:t xml:space="preserve"> </w:t>
      </w:r>
      <w:r w:rsidR="0081799D">
        <w:rPr>
          <w:rFonts w:ascii="Times New Roman" w:hAnsi="Times New Roman"/>
          <w:sz w:val="28"/>
          <w:szCs w:val="28"/>
        </w:rPr>
        <w:lastRenderedPageBreak/>
        <w:t xml:space="preserve">особенности, как недоразвитие </w:t>
      </w:r>
      <w:r w:rsidR="00FB44C4">
        <w:rPr>
          <w:rFonts w:ascii="Times New Roman" w:hAnsi="Times New Roman"/>
          <w:sz w:val="28"/>
          <w:szCs w:val="28"/>
        </w:rPr>
        <w:t xml:space="preserve">процессов фонематического анализа и синтеза, бедность словарного запаса, нарушение звукопроизношения являются препятствием к полноценному восприятию читаемого текста, как сложной, многоуровневой системы. </w:t>
      </w:r>
    </w:p>
    <w:p w:rsidR="00F95245" w:rsidRPr="008359C3" w:rsidRDefault="00F95245" w:rsidP="008359C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59C3">
        <w:rPr>
          <w:rFonts w:ascii="Times New Roman" w:hAnsi="Times New Roman"/>
          <w:b/>
          <w:sz w:val="28"/>
          <w:szCs w:val="28"/>
        </w:rPr>
        <w:t>Литература:</w:t>
      </w:r>
    </w:p>
    <w:p w:rsidR="007E291B" w:rsidRDefault="007E291B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2D0" w:rsidRDefault="00CA1A58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5252D0">
        <w:rPr>
          <w:rFonts w:ascii="Times New Roman" w:hAnsi="Times New Roman"/>
          <w:sz w:val="28"/>
          <w:szCs w:val="28"/>
        </w:rPr>
        <w:t>Асмолов</w:t>
      </w:r>
      <w:proofErr w:type="spellEnd"/>
      <w:r w:rsidR="005252D0">
        <w:rPr>
          <w:rFonts w:ascii="Times New Roman" w:hAnsi="Times New Roman"/>
          <w:sz w:val="28"/>
          <w:szCs w:val="28"/>
        </w:rPr>
        <w:t xml:space="preserve"> А.Г., </w:t>
      </w:r>
      <w:proofErr w:type="spellStart"/>
      <w:r w:rsidR="005252D0">
        <w:rPr>
          <w:rFonts w:ascii="Times New Roman" w:hAnsi="Times New Roman"/>
          <w:sz w:val="28"/>
          <w:szCs w:val="28"/>
        </w:rPr>
        <w:t>Бурменская</w:t>
      </w:r>
      <w:proofErr w:type="spellEnd"/>
      <w:r w:rsidR="005252D0">
        <w:rPr>
          <w:rFonts w:ascii="Times New Roman" w:hAnsi="Times New Roman"/>
          <w:sz w:val="28"/>
          <w:szCs w:val="28"/>
        </w:rPr>
        <w:t xml:space="preserve"> Г.В., Володарская И.А. и др. Как проектировать универсальные учебные действия в начальной школе. [Электронный ресурс] – М.: Просвещение, 2008. – 151 с. URL: https://cp.edusite.ru/dl.html?uri=atom-krkam.edusite.ru/DswMedia/univers_uchebn_dejstv.pdf (дата обращения: 26.02.2020)</w:t>
      </w:r>
    </w:p>
    <w:p w:rsidR="007E291B" w:rsidRDefault="00CA1A58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E29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291B">
        <w:rPr>
          <w:rFonts w:ascii="Times New Roman" w:hAnsi="Times New Roman"/>
          <w:sz w:val="28"/>
          <w:szCs w:val="28"/>
        </w:rPr>
        <w:t>Ахутина</w:t>
      </w:r>
      <w:proofErr w:type="spellEnd"/>
      <w:r w:rsidR="007E291B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="007E291B">
        <w:rPr>
          <w:rFonts w:ascii="Times New Roman" w:hAnsi="Times New Roman"/>
          <w:sz w:val="28"/>
          <w:szCs w:val="28"/>
        </w:rPr>
        <w:t>Нейропсихолог</w:t>
      </w:r>
      <w:proofErr w:type="spellEnd"/>
      <w:r w:rsidR="007E291B">
        <w:rPr>
          <w:rFonts w:ascii="Times New Roman" w:hAnsi="Times New Roman"/>
          <w:sz w:val="28"/>
          <w:szCs w:val="28"/>
        </w:rPr>
        <w:t xml:space="preserve"> в школе. Индивидуальный подход к детям с трудностями обучения в условиях общего образования [Электронный ресурс]: </w:t>
      </w:r>
      <w:proofErr w:type="spellStart"/>
      <w:r w:rsidR="007E291B">
        <w:rPr>
          <w:rFonts w:ascii="Times New Roman" w:hAnsi="Times New Roman"/>
          <w:sz w:val="28"/>
          <w:szCs w:val="28"/>
        </w:rPr>
        <w:t>Ахутина</w:t>
      </w:r>
      <w:proofErr w:type="spellEnd"/>
      <w:r w:rsidR="007E291B">
        <w:rPr>
          <w:rFonts w:ascii="Times New Roman" w:hAnsi="Times New Roman"/>
          <w:sz w:val="28"/>
          <w:szCs w:val="28"/>
        </w:rPr>
        <w:t xml:space="preserve"> Т.В., </w:t>
      </w:r>
      <w:proofErr w:type="spellStart"/>
      <w:r w:rsidR="007E291B">
        <w:rPr>
          <w:rFonts w:ascii="Times New Roman" w:hAnsi="Times New Roman"/>
          <w:sz w:val="28"/>
          <w:szCs w:val="28"/>
        </w:rPr>
        <w:t>Камардина</w:t>
      </w:r>
      <w:proofErr w:type="spellEnd"/>
      <w:r w:rsidR="007E291B">
        <w:rPr>
          <w:rFonts w:ascii="Times New Roman" w:hAnsi="Times New Roman"/>
          <w:sz w:val="28"/>
          <w:szCs w:val="28"/>
        </w:rPr>
        <w:t xml:space="preserve"> И.О., Пылаева Н.М. – Электрон</w:t>
      </w:r>
      <w:proofErr w:type="gramStart"/>
      <w:r w:rsidR="007E291B">
        <w:rPr>
          <w:rFonts w:ascii="Times New Roman" w:hAnsi="Times New Roman"/>
          <w:sz w:val="28"/>
          <w:szCs w:val="28"/>
        </w:rPr>
        <w:t>.</w:t>
      </w:r>
      <w:proofErr w:type="gramEnd"/>
      <w:r w:rsidR="007E29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291B">
        <w:rPr>
          <w:rFonts w:ascii="Times New Roman" w:hAnsi="Times New Roman"/>
          <w:sz w:val="28"/>
          <w:szCs w:val="28"/>
        </w:rPr>
        <w:t>т</w:t>
      </w:r>
      <w:proofErr w:type="gramEnd"/>
      <w:r w:rsidR="007E291B">
        <w:rPr>
          <w:rFonts w:ascii="Times New Roman" w:hAnsi="Times New Roman"/>
          <w:sz w:val="28"/>
          <w:szCs w:val="28"/>
        </w:rPr>
        <w:t xml:space="preserve">екстовые данные. – Москва: Изд-во В. Секачев, 2019. – 58 </w:t>
      </w:r>
      <w:proofErr w:type="spellStart"/>
      <w:r w:rsidR="007E291B">
        <w:rPr>
          <w:rFonts w:ascii="Times New Roman" w:hAnsi="Times New Roman"/>
          <w:sz w:val="28"/>
          <w:szCs w:val="28"/>
        </w:rPr>
        <w:t>c</w:t>
      </w:r>
      <w:proofErr w:type="spellEnd"/>
      <w:r w:rsidR="007E291B">
        <w:rPr>
          <w:rFonts w:ascii="Times New Roman" w:hAnsi="Times New Roman"/>
          <w:sz w:val="28"/>
          <w:szCs w:val="28"/>
        </w:rPr>
        <w:t>. URL: http://www.iprbookshop.ru/90112.html. ЭБС «</w:t>
      </w:r>
      <w:proofErr w:type="spellStart"/>
      <w:r w:rsidR="007E291B">
        <w:rPr>
          <w:rFonts w:ascii="Times New Roman" w:hAnsi="Times New Roman"/>
          <w:sz w:val="28"/>
          <w:szCs w:val="28"/>
        </w:rPr>
        <w:t>IPRbooks</w:t>
      </w:r>
      <w:proofErr w:type="spellEnd"/>
      <w:r w:rsidR="007E291B">
        <w:rPr>
          <w:rFonts w:ascii="Times New Roman" w:hAnsi="Times New Roman"/>
          <w:sz w:val="28"/>
          <w:szCs w:val="28"/>
        </w:rPr>
        <w:t>» (дата обращения: 26.02.2020)</w:t>
      </w:r>
    </w:p>
    <w:p w:rsidR="00322919" w:rsidRDefault="00784DD3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2291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22919">
        <w:rPr>
          <w:rFonts w:ascii="Times New Roman" w:hAnsi="Times New Roman"/>
          <w:sz w:val="28"/>
          <w:szCs w:val="28"/>
        </w:rPr>
        <w:t>Ахутина</w:t>
      </w:r>
      <w:proofErr w:type="spellEnd"/>
      <w:r w:rsidR="00322919">
        <w:rPr>
          <w:rFonts w:ascii="Times New Roman" w:hAnsi="Times New Roman"/>
          <w:sz w:val="28"/>
          <w:szCs w:val="28"/>
        </w:rPr>
        <w:t xml:space="preserve"> Т.В., Иншакова О.Б. Нейропсихологическая диагностика, обследование письма и чтения младших школьников. – М.: В. Секачев, 2016. – 132 </w:t>
      </w:r>
      <w:proofErr w:type="gramStart"/>
      <w:r w:rsidR="00322919">
        <w:rPr>
          <w:rFonts w:ascii="Times New Roman" w:hAnsi="Times New Roman"/>
          <w:sz w:val="28"/>
          <w:szCs w:val="28"/>
        </w:rPr>
        <w:t>с</w:t>
      </w:r>
      <w:proofErr w:type="gramEnd"/>
      <w:r w:rsidR="00322919">
        <w:rPr>
          <w:rFonts w:ascii="Times New Roman" w:hAnsi="Times New Roman"/>
          <w:sz w:val="28"/>
          <w:szCs w:val="28"/>
        </w:rPr>
        <w:t>.</w:t>
      </w:r>
    </w:p>
    <w:p w:rsidR="00322919" w:rsidRDefault="00784DD3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2919">
        <w:rPr>
          <w:rFonts w:ascii="Times New Roman" w:hAnsi="Times New Roman"/>
          <w:sz w:val="28"/>
          <w:szCs w:val="28"/>
        </w:rPr>
        <w:t xml:space="preserve">. Грибова О.Е. Становление текстовой компетенции у </w:t>
      </w:r>
      <w:proofErr w:type="gramStart"/>
      <w:r w:rsidR="0032291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22919">
        <w:rPr>
          <w:rFonts w:ascii="Times New Roman" w:hAnsi="Times New Roman"/>
          <w:sz w:val="28"/>
          <w:szCs w:val="28"/>
        </w:rPr>
        <w:t xml:space="preserve"> с общим недоразвитием речи (аспект понимания </w:t>
      </w:r>
      <w:proofErr w:type="spellStart"/>
      <w:r w:rsidR="00322919">
        <w:rPr>
          <w:rFonts w:ascii="Times New Roman" w:hAnsi="Times New Roman"/>
          <w:sz w:val="28"/>
          <w:szCs w:val="28"/>
        </w:rPr>
        <w:t>фактуальной</w:t>
      </w:r>
      <w:proofErr w:type="spellEnd"/>
      <w:r w:rsidR="00322919">
        <w:rPr>
          <w:rFonts w:ascii="Times New Roman" w:hAnsi="Times New Roman"/>
          <w:sz w:val="28"/>
          <w:szCs w:val="28"/>
        </w:rPr>
        <w:t xml:space="preserve"> информации текста): этапы и закономерности // Специальное образование. 2016. №2. URL: https://cyberleninka.ru/article/n/stanovlenie-tekstovoy-kompetentsii-u-obuchayuschihsya-s-obschim-nedorazvitiem-rechi-aspekt-ponimaniya-faktualnoy-informatsii-teksta (дата обращения: 12.02.2020)</w:t>
      </w:r>
    </w:p>
    <w:p w:rsidR="00322919" w:rsidRDefault="00784DD3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322919">
        <w:rPr>
          <w:rFonts w:ascii="Times New Roman" w:hAnsi="Times New Roman"/>
          <w:sz w:val="28"/>
          <w:szCs w:val="28"/>
        </w:rPr>
        <w:t xml:space="preserve">. Жукова Н.С. Преодоление недоразвития речи у детей. [Электронный ресурс] – М.: </w:t>
      </w:r>
      <w:proofErr w:type="spellStart"/>
      <w:r w:rsidR="00322919">
        <w:rPr>
          <w:rFonts w:ascii="Times New Roman" w:hAnsi="Times New Roman"/>
          <w:sz w:val="28"/>
          <w:szCs w:val="28"/>
        </w:rPr>
        <w:t>Соц</w:t>
      </w:r>
      <w:proofErr w:type="gramStart"/>
      <w:r w:rsidR="00322919">
        <w:rPr>
          <w:rFonts w:ascii="Times New Roman" w:hAnsi="Times New Roman"/>
          <w:sz w:val="28"/>
          <w:szCs w:val="28"/>
        </w:rPr>
        <w:t>.-</w:t>
      </w:r>
      <w:proofErr w:type="gramEnd"/>
      <w:r w:rsidR="00322919">
        <w:rPr>
          <w:rFonts w:ascii="Times New Roman" w:hAnsi="Times New Roman"/>
          <w:sz w:val="28"/>
          <w:szCs w:val="28"/>
        </w:rPr>
        <w:t>полит</w:t>
      </w:r>
      <w:proofErr w:type="spellEnd"/>
      <w:r w:rsidR="00322919">
        <w:rPr>
          <w:rFonts w:ascii="Times New Roman" w:hAnsi="Times New Roman"/>
          <w:sz w:val="28"/>
          <w:szCs w:val="28"/>
        </w:rPr>
        <w:t>. журн., 1994. — 96 с. URL: http://pedlib.ru/Books/2/0028/2_0028-2.shtml (дата обращения: 15.03.2020)</w:t>
      </w:r>
    </w:p>
    <w:p w:rsidR="007E291B" w:rsidRDefault="00764FD1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E29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291B">
        <w:rPr>
          <w:rFonts w:ascii="Times New Roman" w:hAnsi="Times New Roman"/>
          <w:sz w:val="28"/>
          <w:szCs w:val="28"/>
        </w:rPr>
        <w:t>Карачевцева</w:t>
      </w:r>
      <w:proofErr w:type="spellEnd"/>
      <w:r w:rsidR="007E291B">
        <w:rPr>
          <w:rFonts w:ascii="Times New Roman" w:hAnsi="Times New Roman"/>
          <w:sz w:val="28"/>
          <w:szCs w:val="28"/>
        </w:rPr>
        <w:t xml:space="preserve"> И.Н. Организация работы по формированию понимания читаемого текста с младшими школьниками, имеющими общее недоразвитие речи, в условиях общеобразовательной школы // Известия РГПУ им. А.И. Герцена. 2012. №133. URL: https://cyberleninka.ru/article/n/organizatsiya-raboty-po-formirovaniyu-ponimaniya-chitaemogo-teksta-s-mladshimi-shkolnikami-imeyuschimi-obschee-nedorazvitie-rechi-v (дата обращения: 12.02.2020)</w:t>
      </w:r>
    </w:p>
    <w:p w:rsidR="005252D0" w:rsidRDefault="00764FD1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252D0">
        <w:rPr>
          <w:rFonts w:ascii="Times New Roman" w:hAnsi="Times New Roman"/>
          <w:sz w:val="28"/>
          <w:szCs w:val="28"/>
        </w:rPr>
        <w:t xml:space="preserve">. Логинова Н.Э. Формирование речевой регуляции учебной деятельности </w:t>
      </w:r>
      <w:proofErr w:type="gramStart"/>
      <w:r w:rsidR="005252D0">
        <w:rPr>
          <w:rFonts w:ascii="Times New Roman" w:hAnsi="Times New Roman"/>
          <w:sz w:val="28"/>
          <w:szCs w:val="28"/>
        </w:rPr>
        <w:t>у младших школьников с общим недоразвитием речи в системе работы над связным высказыванием // Наука о человеке</w:t>
      </w:r>
      <w:proofErr w:type="gramEnd"/>
      <w:r w:rsidR="005252D0">
        <w:rPr>
          <w:rFonts w:ascii="Times New Roman" w:hAnsi="Times New Roman"/>
          <w:sz w:val="28"/>
          <w:szCs w:val="28"/>
        </w:rPr>
        <w:t>: гуманитарные исследования. 2014. №2 (16). URL: https://cyberleninka.ru/article/n/formirovanie-rechevoy-regulyatsii-uchebnoy-deyatelnosti-u-mladshih-shkolnikov-s-obschim-nedorazvitiem-rechi-v-sisteme-raboty-nad (дата обращения: 09.04.2020)</w:t>
      </w:r>
    </w:p>
    <w:p w:rsidR="007E291B" w:rsidRDefault="00764FD1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E29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291B">
        <w:rPr>
          <w:rFonts w:ascii="Times New Roman" w:hAnsi="Times New Roman"/>
          <w:sz w:val="28"/>
          <w:szCs w:val="28"/>
        </w:rPr>
        <w:t>Лурия</w:t>
      </w:r>
      <w:proofErr w:type="spellEnd"/>
      <w:r w:rsidR="007E291B">
        <w:rPr>
          <w:rFonts w:ascii="Times New Roman" w:hAnsi="Times New Roman"/>
          <w:sz w:val="28"/>
          <w:szCs w:val="28"/>
        </w:rPr>
        <w:t xml:space="preserve"> А.Р. Основы нейропсихологии. – М.: Издательский центр «Академия», 2013. – 384 </w:t>
      </w:r>
      <w:proofErr w:type="gramStart"/>
      <w:r w:rsidR="007E291B">
        <w:rPr>
          <w:rFonts w:ascii="Times New Roman" w:hAnsi="Times New Roman"/>
          <w:sz w:val="28"/>
          <w:szCs w:val="28"/>
        </w:rPr>
        <w:t>с</w:t>
      </w:r>
      <w:proofErr w:type="gramEnd"/>
      <w:r w:rsidR="007E291B">
        <w:rPr>
          <w:rFonts w:ascii="Times New Roman" w:hAnsi="Times New Roman"/>
          <w:sz w:val="28"/>
          <w:szCs w:val="28"/>
        </w:rPr>
        <w:t>.</w:t>
      </w:r>
    </w:p>
    <w:p w:rsidR="005252D0" w:rsidRDefault="0085077D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252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252D0">
        <w:rPr>
          <w:rFonts w:ascii="Times New Roman" w:hAnsi="Times New Roman"/>
          <w:sz w:val="28"/>
          <w:szCs w:val="28"/>
        </w:rPr>
        <w:t>Мигурская</w:t>
      </w:r>
      <w:proofErr w:type="spellEnd"/>
      <w:r w:rsidR="005252D0">
        <w:rPr>
          <w:rFonts w:ascii="Times New Roman" w:hAnsi="Times New Roman"/>
          <w:sz w:val="28"/>
          <w:szCs w:val="28"/>
        </w:rPr>
        <w:t xml:space="preserve"> А.А. Семантическое восприятие текста в процессе чтения младшими школьниками с </w:t>
      </w:r>
      <w:proofErr w:type="spellStart"/>
      <w:r w:rsidR="005252D0">
        <w:rPr>
          <w:rFonts w:ascii="Times New Roman" w:hAnsi="Times New Roman"/>
          <w:sz w:val="28"/>
          <w:szCs w:val="28"/>
        </w:rPr>
        <w:t>дислексией</w:t>
      </w:r>
      <w:proofErr w:type="spellEnd"/>
      <w:r w:rsidR="005252D0">
        <w:rPr>
          <w:rFonts w:ascii="Times New Roman" w:hAnsi="Times New Roman"/>
          <w:sz w:val="28"/>
          <w:szCs w:val="28"/>
        </w:rPr>
        <w:t xml:space="preserve"> // Специальное образование. 2016. №XII. URL: https://cyberleninka.ru/article/n/semanticheskoe-vospriyatie-teksta-v-protsesse-chteniya-mladshimi-shkolnikami-s-disleksiey (дата обращения: 12.02.2020)</w:t>
      </w:r>
    </w:p>
    <w:p w:rsidR="00CA1A58" w:rsidRDefault="00CA1A58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232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Четверикова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Т.Ю. Школьники с тяжёлыми нарушениями речи как читатели // Концепт. 2017. №S11. URL: https://cyberleninka.ru/article/n/shkolniki-s-tyazhyolymi-narusheniyami-rechi-kak-chitateli (дата обращения: 12.02.2020)</w:t>
      </w:r>
    </w:p>
    <w:p w:rsidR="00CA1A58" w:rsidRDefault="00CA1A58" w:rsidP="00AC08C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2D0" w:rsidRDefault="005252D0" w:rsidP="007E291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2D0" w:rsidRDefault="005252D0" w:rsidP="007E291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91B" w:rsidRDefault="007E291B" w:rsidP="003229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245" w:rsidRDefault="00F95245" w:rsidP="0098156E">
      <w:pPr>
        <w:spacing w:after="0" w:line="36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p w:rsidR="00FA1185" w:rsidRDefault="00FA1185"/>
    <w:sectPr w:rsidR="00FA1185" w:rsidSect="00AC08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B44C4"/>
    <w:rsid w:val="00020036"/>
    <w:rsid w:val="00045BD2"/>
    <w:rsid w:val="00062CE0"/>
    <w:rsid w:val="000A30C7"/>
    <w:rsid w:val="001A4D70"/>
    <w:rsid w:val="001A52DD"/>
    <w:rsid w:val="001C30CE"/>
    <w:rsid w:val="002B309B"/>
    <w:rsid w:val="00322919"/>
    <w:rsid w:val="0034568A"/>
    <w:rsid w:val="003C1E8C"/>
    <w:rsid w:val="00404C96"/>
    <w:rsid w:val="00411A22"/>
    <w:rsid w:val="00417A30"/>
    <w:rsid w:val="004753B5"/>
    <w:rsid w:val="004D61AE"/>
    <w:rsid w:val="005252D0"/>
    <w:rsid w:val="00547086"/>
    <w:rsid w:val="00564814"/>
    <w:rsid w:val="0059596A"/>
    <w:rsid w:val="006046DC"/>
    <w:rsid w:val="006B5BE8"/>
    <w:rsid w:val="006E238D"/>
    <w:rsid w:val="006F18F4"/>
    <w:rsid w:val="007279B5"/>
    <w:rsid w:val="00764FD1"/>
    <w:rsid w:val="00784DD3"/>
    <w:rsid w:val="007C0EA9"/>
    <w:rsid w:val="007C4546"/>
    <w:rsid w:val="007E291B"/>
    <w:rsid w:val="007F1F63"/>
    <w:rsid w:val="0081799D"/>
    <w:rsid w:val="0082327A"/>
    <w:rsid w:val="008359C3"/>
    <w:rsid w:val="0085077D"/>
    <w:rsid w:val="008A0A63"/>
    <w:rsid w:val="00945248"/>
    <w:rsid w:val="00960CA2"/>
    <w:rsid w:val="009664C0"/>
    <w:rsid w:val="0098156E"/>
    <w:rsid w:val="00982C47"/>
    <w:rsid w:val="009E67FC"/>
    <w:rsid w:val="00A02630"/>
    <w:rsid w:val="00A02B9D"/>
    <w:rsid w:val="00A961DB"/>
    <w:rsid w:val="00AA5B24"/>
    <w:rsid w:val="00AB1327"/>
    <w:rsid w:val="00AC08C8"/>
    <w:rsid w:val="00B72C0E"/>
    <w:rsid w:val="00B83294"/>
    <w:rsid w:val="00B85FF3"/>
    <w:rsid w:val="00BE1C9F"/>
    <w:rsid w:val="00C51A2F"/>
    <w:rsid w:val="00CA1A58"/>
    <w:rsid w:val="00D03918"/>
    <w:rsid w:val="00D51B63"/>
    <w:rsid w:val="00D951AF"/>
    <w:rsid w:val="00E97C8E"/>
    <w:rsid w:val="00EF2177"/>
    <w:rsid w:val="00F41D26"/>
    <w:rsid w:val="00F8589A"/>
    <w:rsid w:val="00F95245"/>
    <w:rsid w:val="00FA1185"/>
    <w:rsid w:val="00FB44C4"/>
    <w:rsid w:val="00FB70A7"/>
    <w:rsid w:val="00FD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C4"/>
    <w:rPr>
      <w:rFonts w:ascii="Calibri" w:eastAsia="Calibri" w:hAnsi="Calibri" w:cs="Times New Roman"/>
      <w:color w:val="00000A"/>
    </w:rPr>
  </w:style>
  <w:style w:type="paragraph" w:styleId="2">
    <w:name w:val="heading 2"/>
    <w:basedOn w:val="a"/>
    <w:next w:val="a"/>
    <w:link w:val="20"/>
    <w:uiPriority w:val="9"/>
    <w:unhideWhenUsed/>
    <w:qFormat/>
    <w:rsid w:val="00FB44C4"/>
    <w:pPr>
      <w:spacing w:after="0" w:line="360" w:lineRule="auto"/>
      <w:ind w:firstLine="851"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4C4"/>
    <w:rPr>
      <w:rFonts w:ascii="Times New Roman" w:eastAsia="Calibri" w:hAnsi="Times New Roman" w:cs="Times New Roman"/>
      <w:b/>
      <w:color w:val="00000A"/>
      <w:sz w:val="28"/>
      <w:szCs w:val="28"/>
    </w:rPr>
  </w:style>
  <w:style w:type="character" w:styleId="a3">
    <w:name w:val="Hyperlink"/>
    <w:basedOn w:val="a0"/>
    <w:uiPriority w:val="99"/>
    <w:unhideWhenUsed/>
    <w:rsid w:val="000A30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84E5E-9702-4C23-ACC1-18335FE6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9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User</cp:lastModifiedBy>
  <cp:revision>17</cp:revision>
  <dcterms:created xsi:type="dcterms:W3CDTF">2020-06-04T11:44:00Z</dcterms:created>
  <dcterms:modified xsi:type="dcterms:W3CDTF">2020-06-15T14:46:00Z</dcterms:modified>
</cp:coreProperties>
</file>