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715" w:rsidRPr="00962A21" w:rsidRDefault="00943715" w:rsidP="00962A21">
      <w:pPr>
        <w:jc w:val="center"/>
        <w:rPr>
          <w:rFonts w:ascii="Times New Roman" w:hAnsi="Times New Roman"/>
          <w:b/>
          <w:color w:val="000000"/>
          <w:sz w:val="28"/>
          <w:szCs w:val="28"/>
          <w:shd w:val="clear" w:color="auto" w:fill="FFFFFF"/>
        </w:rPr>
      </w:pPr>
      <w:r w:rsidRPr="00962A21">
        <w:rPr>
          <w:rFonts w:ascii="Times New Roman" w:hAnsi="Times New Roman"/>
          <w:b/>
          <w:color w:val="000000"/>
          <w:sz w:val="28"/>
          <w:szCs w:val="28"/>
          <w:shd w:val="clear" w:color="auto" w:fill="FFFFFF"/>
        </w:rPr>
        <w:t>Рекомендации логопеда для домашних занятий при запуске речи.</w:t>
      </w:r>
    </w:p>
    <w:p w:rsidR="00943715" w:rsidRPr="00962A21" w:rsidRDefault="00943715" w:rsidP="00962A21">
      <w:pPr>
        <w:pStyle w:val="ListParagraph"/>
        <w:numPr>
          <w:ilvl w:val="0"/>
          <w:numId w:val="1"/>
        </w:numPr>
        <w:rPr>
          <w:rFonts w:ascii="Times New Roman" w:hAnsi="Times New Roman"/>
          <w:sz w:val="28"/>
          <w:szCs w:val="28"/>
        </w:rPr>
      </w:pPr>
      <w:r w:rsidRPr="00962A21">
        <w:rPr>
          <w:rFonts w:ascii="Times New Roman" w:hAnsi="Times New Roman"/>
          <w:b/>
          <w:color w:val="000000"/>
          <w:sz w:val="28"/>
          <w:szCs w:val="28"/>
          <w:shd w:val="clear" w:color="auto" w:fill="FFFFFF"/>
        </w:rPr>
        <w:t>При отсутствии речи у ребенка, ее «запуск» ведется ежедневно в процессе режимных моментов.</w:t>
      </w:r>
      <w:r w:rsidRPr="00962A21">
        <w:rPr>
          <w:rFonts w:ascii="Times New Roman" w:hAnsi="Times New Roman"/>
          <w:color w:val="000000"/>
          <w:sz w:val="28"/>
          <w:szCs w:val="28"/>
          <w:shd w:val="clear" w:color="auto" w:fill="FFFFFF"/>
        </w:rPr>
        <w:t xml:space="preserve"> Это не работа и не занятие, в его обычном понимании. Это ваш диалог (сначала монолог) при любой деятельности, где в поле зрения есть малыш. Важно организовать для неговорящего малыша особый речевой режим. </w:t>
      </w:r>
      <w:r w:rsidRPr="00962A21">
        <w:rPr>
          <w:rFonts w:ascii="Times New Roman" w:hAnsi="Times New Roman"/>
          <w:color w:val="000000"/>
          <w:sz w:val="28"/>
          <w:szCs w:val="28"/>
        </w:rPr>
        <w:br/>
      </w:r>
      <w:r w:rsidRPr="00962A21">
        <w:rPr>
          <w:rFonts w:ascii="Times New Roman" w:hAnsi="Times New Roman"/>
          <w:sz w:val="28"/>
          <w:szCs w:val="28"/>
          <w:shd w:val="clear" w:color="auto" w:fill="FFFFFF"/>
        </w:rPr>
        <w:sym w:font="Symbol" w:char="F0D8"/>
      </w:r>
      <w:r w:rsidRPr="00962A21">
        <w:rPr>
          <w:rFonts w:ascii="Times New Roman" w:hAnsi="Times New Roman"/>
          <w:color w:val="000000"/>
          <w:sz w:val="28"/>
          <w:szCs w:val="28"/>
          <w:shd w:val="clear" w:color="auto" w:fill="FFFFFF"/>
        </w:rPr>
        <w:t xml:space="preserve"> Общаемся с ребенком в режиме одностороннего диалога.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Что значит односторонний диалог? Взрослый не просто рассказывает и комментирует все увиденное ребенку, а обозначив какую-то ситуацию, постоянно задает по ней вопросы. Такие ситуации берутся ежедневно из бытовых моментов.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Например : «Миша, пошли мыть руки! Миша, что мы пойдем делать?»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Взрослый сам же и отвечает, дает речевой образец – «Мыть руки!»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«Что мы пойдем мыть? Руки или ноги? – руки».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«Пойдем гулять!? Куда пойдем? Гулять!»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Повторять ответ можно много раз и это важно (при работе с неговорящим ребенком можно повторять до 50 раз)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 </w:t>
      </w:r>
      <w:r w:rsidRPr="00962A21">
        <w:rPr>
          <w:rFonts w:ascii="Times New Roman" w:hAnsi="Times New Roman"/>
          <w:color w:val="000000"/>
          <w:sz w:val="28"/>
          <w:szCs w:val="28"/>
        </w:rPr>
        <w:br/>
      </w:r>
      <w:r w:rsidRPr="00962A21">
        <w:rPr>
          <w:rFonts w:ascii="Times New Roman" w:hAnsi="Times New Roman"/>
          <w:sz w:val="28"/>
          <w:szCs w:val="28"/>
          <w:shd w:val="clear" w:color="auto" w:fill="FFFFFF"/>
        </w:rPr>
        <w:sym w:font="Symbol" w:char="F0D8"/>
      </w:r>
      <w:r w:rsidRPr="00962A21">
        <w:rPr>
          <w:rFonts w:ascii="Times New Roman" w:hAnsi="Times New Roman"/>
          <w:color w:val="000000"/>
          <w:sz w:val="28"/>
          <w:szCs w:val="28"/>
          <w:shd w:val="clear" w:color="auto" w:fill="FFFFFF"/>
        </w:rPr>
        <w:t xml:space="preserve"> Говорим при общении с ребенком, упрощая собственную речь, простыми фразами, состоящими из 1 – 2 слов (Дай! На! Пить! Дай пить! Ай-яй-яй!), тщательно артикулируем звуки, тянем гласные.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Если ребенок отвечает, но с искажением слова, не поправляем его, а повторяйте за ним эхом, давая правильный речевой образец.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Например: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Взрослый: Пошли гулять? Куда мы пойдем?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Ребенок отвечает: ять.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Взрослый: Правильно, гулять! </w:t>
      </w:r>
      <w:r w:rsidRPr="00962A21">
        <w:rPr>
          <w:rFonts w:ascii="Times New Roman" w:hAnsi="Times New Roman"/>
          <w:color w:val="000000"/>
          <w:sz w:val="28"/>
          <w:szCs w:val="28"/>
        </w:rPr>
        <w:br/>
      </w:r>
      <w:r w:rsidRPr="00962A21">
        <w:rPr>
          <w:rFonts w:ascii="Times New Roman" w:hAnsi="Times New Roman"/>
          <w:sz w:val="28"/>
          <w:szCs w:val="28"/>
          <w:shd w:val="clear" w:color="auto" w:fill="FFFFFF"/>
        </w:rPr>
        <w:sym w:font="Symbol" w:char="F0D8"/>
      </w:r>
      <w:r w:rsidRPr="00962A21">
        <w:rPr>
          <w:rFonts w:ascii="Times New Roman" w:hAnsi="Times New Roman"/>
          <w:color w:val="000000"/>
          <w:sz w:val="28"/>
          <w:szCs w:val="28"/>
          <w:shd w:val="clear" w:color="auto" w:fill="FFFFFF"/>
        </w:rPr>
        <w:t xml:space="preserve"> Важно говорить с ребенком так, чтобы глаза родителя были на одном уровне с его глазами, чтобы он хорошо видел артикуляцию. Нужно стараться говорить одними и теми же словами, короткими фразами.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Примерный список слов, который можно много раз в бытовых ситуациях повторять на начальном этапе вызывания речи: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Дай!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Пить!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Иди!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Хочу!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Ам!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Ай!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Спать!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Постепенно переходим к диалогу с ребенком по мере появления слов. </w:t>
      </w:r>
    </w:p>
    <w:p w:rsidR="00943715" w:rsidRPr="00962A21" w:rsidRDefault="00943715" w:rsidP="00962A21">
      <w:pPr>
        <w:pStyle w:val="ListParagraph"/>
        <w:numPr>
          <w:ilvl w:val="0"/>
          <w:numId w:val="1"/>
        </w:numPr>
        <w:rPr>
          <w:rFonts w:ascii="Times New Roman" w:hAnsi="Times New Roman"/>
          <w:b/>
          <w:sz w:val="28"/>
          <w:szCs w:val="28"/>
        </w:rPr>
      </w:pPr>
      <w:r w:rsidRPr="00962A21">
        <w:rPr>
          <w:rFonts w:ascii="Times New Roman" w:hAnsi="Times New Roman"/>
          <w:b/>
          <w:color w:val="000000"/>
          <w:sz w:val="28"/>
          <w:szCs w:val="28"/>
          <w:shd w:val="clear" w:color="auto" w:fill="FFFFFF"/>
        </w:rPr>
        <w:t>Выполнять простую артикуляционную гимнастику </w:t>
      </w:r>
      <w:r w:rsidRPr="00962A21">
        <w:rPr>
          <w:rFonts w:ascii="Times New Roman" w:hAnsi="Times New Roman"/>
          <w:b/>
          <w:color w:val="000000"/>
          <w:sz w:val="28"/>
          <w:szCs w:val="28"/>
        </w:rPr>
        <w:br/>
      </w:r>
      <w:r w:rsidRPr="00962A21">
        <w:rPr>
          <w:rFonts w:ascii="Times New Roman" w:hAnsi="Times New Roman"/>
          <w:color w:val="000000"/>
          <w:sz w:val="28"/>
          <w:szCs w:val="28"/>
          <w:shd w:val="clear" w:color="auto" w:fill="FFFFFF"/>
        </w:rPr>
        <w:t>Взяв игрушки или картинки, делаем простые артикуляционные упражнения: «Бегемотик» (широко открываем ротик), можно спеть звук АААА, «Лягушка» (улыбочка) можно спеть звук ИИИИ, «Слоник» (губки вперед трубочкой) можно спеть звук УУУУУ. </w:t>
      </w:r>
    </w:p>
    <w:p w:rsidR="00943715" w:rsidRPr="00962A21" w:rsidRDefault="00943715" w:rsidP="00962A21">
      <w:pPr>
        <w:pStyle w:val="ListParagraph"/>
        <w:numPr>
          <w:ilvl w:val="0"/>
          <w:numId w:val="1"/>
        </w:numPr>
        <w:rPr>
          <w:rFonts w:ascii="Times New Roman" w:hAnsi="Times New Roman"/>
          <w:b/>
          <w:sz w:val="28"/>
          <w:szCs w:val="28"/>
        </w:rPr>
      </w:pPr>
      <w:r w:rsidRPr="00962A21">
        <w:rPr>
          <w:rFonts w:ascii="Times New Roman" w:hAnsi="Times New Roman"/>
          <w:b/>
          <w:color w:val="000000"/>
          <w:sz w:val="28"/>
          <w:szCs w:val="28"/>
          <w:shd w:val="clear" w:color="auto" w:fill="FFFFFF"/>
        </w:rPr>
        <w:t>Делать вместе с малышом пальчиковую гимнастику и логоритмику для малышей. </w:t>
      </w:r>
      <w:r w:rsidRPr="00962A21">
        <w:rPr>
          <w:rFonts w:ascii="Times New Roman" w:hAnsi="Times New Roman"/>
          <w:b/>
          <w:color w:val="000000"/>
          <w:sz w:val="28"/>
          <w:szCs w:val="28"/>
        </w:rPr>
        <w:br/>
      </w:r>
      <w:r w:rsidRPr="00962A21">
        <w:rPr>
          <w:rFonts w:ascii="Times New Roman" w:hAnsi="Times New Roman"/>
          <w:color w:val="000000"/>
          <w:sz w:val="28"/>
          <w:szCs w:val="28"/>
          <w:shd w:val="clear" w:color="auto" w:fill="FFFFFF"/>
        </w:rPr>
        <w:t>Одна из самых лучших систем занятий – это логоритмика Екатерины Железновой для детей 2-3 года. У каждой песенки-попевки обязательно есть возгласы для подпевания (ау, му, иа, бух и т.д.), обычно дети во время песенки начинают повторять эти возгласы.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Например, песенка-инсценировка «Кубики».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Текст: Мишка с кубиком идет,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Желтый кубик он несет,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Уронил он кубик ОЙ!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Принеси теперь другой!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У взрослого в руках мишка, ребенок подает мишке кубик названного цвета, мишка роняет кубик, первые несколько раз взрослый говорит восклицание: «Ой!» сам. Затем перед этим восклицанием делает паузу, давая возможность ребенку самому закончить фразу. Если малыш все же не говорит, взрослый повторяет сам «Ой! Ой!» несколько раз. Очень важно заниматься регулярно, петь одну и ту же песенку целую неделю (возможно и дольше, если ребенку песенка нравится), потом разучивать новую. </w:t>
      </w:r>
    </w:p>
    <w:p w:rsidR="00943715" w:rsidRPr="00962A21" w:rsidRDefault="00943715" w:rsidP="00962A21">
      <w:pPr>
        <w:pStyle w:val="ListParagraph"/>
        <w:numPr>
          <w:ilvl w:val="0"/>
          <w:numId w:val="1"/>
        </w:numPr>
        <w:rPr>
          <w:rFonts w:ascii="Times New Roman" w:hAnsi="Times New Roman"/>
          <w:b/>
          <w:sz w:val="28"/>
          <w:szCs w:val="28"/>
        </w:rPr>
      </w:pPr>
      <w:r w:rsidRPr="00962A21">
        <w:rPr>
          <w:rFonts w:ascii="Times New Roman" w:hAnsi="Times New Roman"/>
          <w:b/>
          <w:color w:val="000000"/>
          <w:sz w:val="28"/>
          <w:szCs w:val="28"/>
          <w:shd w:val="clear" w:color="auto" w:fill="FFFFFF"/>
        </w:rPr>
        <w:t>Совместная игра с ребенком (игры на вызывание звукоподражания) </w:t>
      </w:r>
      <w:r w:rsidRPr="00962A21">
        <w:rPr>
          <w:rFonts w:ascii="Times New Roman" w:hAnsi="Times New Roman"/>
          <w:b/>
          <w:color w:val="000000"/>
          <w:sz w:val="28"/>
          <w:szCs w:val="28"/>
        </w:rPr>
        <w:br/>
      </w:r>
      <w:r w:rsidRPr="00962A21">
        <w:rPr>
          <w:rFonts w:ascii="Times New Roman" w:hAnsi="Times New Roman"/>
          <w:color w:val="000000"/>
          <w:sz w:val="28"/>
          <w:szCs w:val="28"/>
          <w:shd w:val="clear" w:color="auto" w:fill="FFFFFF"/>
        </w:rPr>
        <w:sym w:font="Symbol" w:char="F0D8"/>
      </w:r>
      <w:r w:rsidRPr="00962A21">
        <w:rPr>
          <w:rFonts w:ascii="Times New Roman" w:hAnsi="Times New Roman"/>
          <w:color w:val="000000"/>
          <w:sz w:val="28"/>
          <w:szCs w:val="28"/>
          <w:shd w:val="clear" w:color="auto" w:fill="FFFFFF"/>
        </w:rPr>
        <w:t xml:space="preserve"> Например, игра «Давай покормим мишку» (или другую любимую игрушку ребенка): Давай покормим мишку! Мишка сьел кашку. Мишка сказал: АМ! Теперь ты покорми мишку. Мишка АМ!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sym w:font="Symbol" w:char="F0D8"/>
      </w:r>
      <w:r w:rsidRPr="00962A21">
        <w:rPr>
          <w:rFonts w:ascii="Times New Roman" w:hAnsi="Times New Roman"/>
          <w:color w:val="000000"/>
          <w:sz w:val="28"/>
          <w:szCs w:val="28"/>
          <w:shd w:val="clear" w:color="auto" w:fill="FFFFFF"/>
        </w:rPr>
        <w:t xml:space="preserve"> Игры на на подражание голосу животных с картинками, звучащими книжками (му, ав, мяу, бе, га-га и т.д.) </w:t>
      </w:r>
    </w:p>
    <w:p w:rsidR="00943715" w:rsidRPr="00962A21" w:rsidRDefault="00943715" w:rsidP="00962A21">
      <w:pPr>
        <w:pStyle w:val="ListParagraph"/>
        <w:numPr>
          <w:ilvl w:val="0"/>
          <w:numId w:val="1"/>
        </w:numPr>
        <w:rPr>
          <w:rFonts w:ascii="Times New Roman" w:hAnsi="Times New Roman"/>
          <w:b/>
          <w:sz w:val="28"/>
          <w:szCs w:val="28"/>
        </w:rPr>
      </w:pPr>
      <w:r w:rsidRPr="00962A21">
        <w:rPr>
          <w:rFonts w:ascii="Times New Roman" w:hAnsi="Times New Roman"/>
          <w:b/>
          <w:color w:val="000000"/>
          <w:sz w:val="28"/>
          <w:szCs w:val="28"/>
          <w:shd w:val="clear" w:color="auto" w:fill="FFFFFF"/>
        </w:rPr>
        <w:t xml:space="preserve">  Игры с звучащими игрушками</w:t>
      </w:r>
      <w:r w:rsidRPr="00962A21">
        <w:rPr>
          <w:rFonts w:ascii="Times New Roman" w:hAnsi="Times New Roman"/>
          <w:color w:val="000000"/>
          <w:sz w:val="28"/>
          <w:szCs w:val="28"/>
          <w:shd w:val="clear" w:color="auto" w:fill="FFFFFF"/>
        </w:rPr>
        <w:t xml:space="preserve"> (разговаривающие игрушки, музыкальные инструменты) - свистеть в дудочки, свистульки, бить в барабан, палочкой бить по ксилофону, звенеть в разные колокольчики.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Каждому инструменту дать короткое название, идентичное его звуку: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Барабан – бум,бум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Дудочка – ууууу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Колокольчик – дзинь-дзинь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Ксилофон – тук-тук и т.д. </w:t>
      </w:r>
    </w:p>
    <w:p w:rsidR="00943715" w:rsidRPr="00962A21" w:rsidRDefault="00943715" w:rsidP="00962A21">
      <w:pPr>
        <w:pStyle w:val="ListParagraph"/>
        <w:numPr>
          <w:ilvl w:val="0"/>
          <w:numId w:val="1"/>
        </w:numPr>
        <w:rPr>
          <w:rFonts w:ascii="Times New Roman" w:hAnsi="Times New Roman"/>
          <w:b/>
          <w:sz w:val="28"/>
          <w:szCs w:val="28"/>
        </w:rPr>
      </w:pPr>
      <w:r w:rsidRPr="00962A21">
        <w:rPr>
          <w:rFonts w:ascii="Times New Roman" w:hAnsi="Times New Roman"/>
          <w:color w:val="000000"/>
          <w:sz w:val="28"/>
          <w:szCs w:val="28"/>
          <w:shd w:val="clear" w:color="auto" w:fill="FFFFFF"/>
        </w:rPr>
        <w:t>Слушание книг (развитие слухового внимания)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Как научить ребенка слушать книги: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1 этап – рассматривание книг вместе с ребенком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2 этап - драматизации с игрушками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3 этап – рассказывание сказки или коротенькой истории из книжки (именно рассказывание)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Для чтения лучше выбирать простые русские народные сказки</w:t>
      </w:r>
      <w:r>
        <w:rPr>
          <w:rFonts w:ascii="Times New Roman" w:hAnsi="Times New Roman"/>
          <w:color w:val="000000"/>
          <w:sz w:val="28"/>
          <w:szCs w:val="28"/>
          <w:shd w:val="clear" w:color="auto" w:fill="FFFFFF"/>
        </w:rPr>
        <w:t>.</w:t>
      </w:r>
    </w:p>
    <w:p w:rsidR="00943715" w:rsidRPr="00962A21" w:rsidRDefault="00943715" w:rsidP="00962A21">
      <w:pPr>
        <w:pStyle w:val="ListParagraph"/>
        <w:numPr>
          <w:ilvl w:val="0"/>
          <w:numId w:val="1"/>
        </w:numPr>
        <w:rPr>
          <w:rFonts w:ascii="Times New Roman" w:hAnsi="Times New Roman"/>
          <w:b/>
          <w:sz w:val="28"/>
          <w:szCs w:val="28"/>
        </w:rPr>
      </w:pPr>
      <w:r w:rsidRPr="00962A21">
        <w:rPr>
          <w:rFonts w:ascii="Times New Roman" w:hAnsi="Times New Roman"/>
          <w:color w:val="000000"/>
          <w:sz w:val="28"/>
          <w:szCs w:val="28"/>
          <w:shd w:val="clear" w:color="auto" w:fill="FFFFFF"/>
        </w:rPr>
        <w:t xml:space="preserve"> </w:t>
      </w:r>
      <w:r w:rsidRPr="00962A21">
        <w:rPr>
          <w:rFonts w:ascii="Times New Roman" w:hAnsi="Times New Roman"/>
          <w:b/>
          <w:color w:val="000000"/>
          <w:sz w:val="28"/>
          <w:szCs w:val="28"/>
          <w:shd w:val="clear" w:color="auto" w:fill="FFFFFF"/>
        </w:rPr>
        <w:t>Декламирование стихов ребенку.</w:t>
      </w:r>
      <w:r w:rsidRPr="00962A21">
        <w:rPr>
          <w:rFonts w:ascii="Times New Roman" w:hAnsi="Times New Roman"/>
          <w:color w:val="000000"/>
          <w:sz w:val="28"/>
          <w:szCs w:val="28"/>
          <w:shd w:val="clear" w:color="auto" w:fill="FFFFFF"/>
        </w:rPr>
        <w:t>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Это один из самых действенных приемов.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Как же правильно читать стихи ребенку? Сажаем ребенка на колени и, покачивая малыша, декламируем медленно и монотонно без выражения стихотворение, растягивая гласные. Этот прием называется мелоритмодекламация, и он очень действенен для запуска речи у неговорящего ребенка.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Например, Му-ха, му-ха, Цо-ко-туха,по-зо-ло-чен-ное брю-хо и т.д.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После нескольких раз чтения стихотворения ребенку таким образом в конце строки делаем паузу, давая возможность малышу закончить фразу.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Рекомендуем все стихи К. И. Чуковского, А. Барто, Е. Благилиной, И Токмаковой, С. Маршака, русские народные потешки. </w:t>
      </w:r>
      <w:r w:rsidRPr="00962A21">
        <w:rPr>
          <w:rFonts w:ascii="Times New Roman" w:hAnsi="Times New Roman"/>
          <w:color w:val="000000"/>
          <w:sz w:val="28"/>
          <w:szCs w:val="28"/>
        </w:rPr>
        <w:br/>
      </w:r>
      <w:r w:rsidRPr="00962A21">
        <w:rPr>
          <w:rFonts w:ascii="Times New Roman" w:hAnsi="Times New Roman"/>
          <w:color w:val="000000"/>
          <w:sz w:val="28"/>
          <w:szCs w:val="28"/>
          <w:shd w:val="clear" w:color="auto" w:fill="FFFFFF"/>
        </w:rPr>
        <w:t>По ритмомелодике самыми лучшими для детского восприятия считаются стихи и сказки Чуковского и русские народные потешки. </w:t>
      </w:r>
    </w:p>
    <w:p w:rsidR="00943715" w:rsidRPr="00962A21" w:rsidRDefault="00943715" w:rsidP="00962A21">
      <w:pPr>
        <w:pStyle w:val="ListParagraph"/>
        <w:numPr>
          <w:ilvl w:val="0"/>
          <w:numId w:val="1"/>
        </w:numPr>
        <w:rPr>
          <w:rFonts w:ascii="Times New Roman" w:hAnsi="Times New Roman"/>
          <w:b/>
          <w:sz w:val="28"/>
          <w:szCs w:val="28"/>
        </w:rPr>
      </w:pPr>
      <w:r w:rsidRPr="00962A21">
        <w:rPr>
          <w:rFonts w:ascii="Times New Roman" w:hAnsi="Times New Roman"/>
          <w:color w:val="000000"/>
          <w:sz w:val="28"/>
          <w:szCs w:val="28"/>
          <w:shd w:val="clear" w:color="auto" w:fill="FFFFFF"/>
        </w:rPr>
        <w:t xml:space="preserve"> </w:t>
      </w:r>
      <w:r w:rsidRPr="00962A21">
        <w:rPr>
          <w:rFonts w:ascii="Times New Roman" w:hAnsi="Times New Roman"/>
          <w:b/>
          <w:color w:val="000000"/>
          <w:sz w:val="28"/>
          <w:szCs w:val="28"/>
          <w:shd w:val="clear" w:color="auto" w:fill="FFFFFF"/>
        </w:rPr>
        <w:t>Самое важное – сократить времяпровождение ребенка у телевизора, </w:t>
      </w:r>
      <w:r w:rsidRPr="00962A21">
        <w:rPr>
          <w:rFonts w:ascii="Times New Roman" w:hAnsi="Times New Roman"/>
          <w:b/>
          <w:color w:val="000000"/>
          <w:sz w:val="28"/>
          <w:szCs w:val="28"/>
        </w:rPr>
        <w:br/>
      </w:r>
      <w:r w:rsidRPr="00962A21">
        <w:rPr>
          <w:rFonts w:ascii="Times New Roman" w:hAnsi="Times New Roman"/>
          <w:b/>
          <w:color w:val="000000"/>
          <w:sz w:val="28"/>
          <w:szCs w:val="28"/>
          <w:shd w:val="clear" w:color="auto" w:fill="FFFFFF"/>
        </w:rPr>
        <w:t>с телефоном или планшетом.</w:t>
      </w:r>
      <w:r w:rsidRPr="00962A21">
        <w:rPr>
          <w:rFonts w:ascii="Times New Roman" w:hAnsi="Times New Roman"/>
          <w:color w:val="000000"/>
          <w:sz w:val="28"/>
          <w:szCs w:val="28"/>
          <w:shd w:val="clear" w:color="auto" w:fill="FFFFFF"/>
        </w:rPr>
        <w:t xml:space="preserve"> а лучше на время запуска речи вообще исключить! У ребенка речь развивается только при живом общении с взрослым по подражанию в совместной деятельности, и особенно это важно для неговорящего и плохоговорящего ребенка! </w:t>
      </w:r>
    </w:p>
    <w:p w:rsidR="00943715" w:rsidRPr="00962A21" w:rsidRDefault="00943715" w:rsidP="00962A21">
      <w:pPr>
        <w:pStyle w:val="ListParagraph"/>
        <w:numPr>
          <w:ilvl w:val="0"/>
          <w:numId w:val="1"/>
        </w:numPr>
        <w:rPr>
          <w:rFonts w:ascii="Times New Roman" w:hAnsi="Times New Roman"/>
          <w:b/>
          <w:sz w:val="28"/>
          <w:szCs w:val="28"/>
        </w:rPr>
      </w:pPr>
      <w:r w:rsidRPr="00962A21">
        <w:rPr>
          <w:rFonts w:ascii="Times New Roman" w:hAnsi="Times New Roman"/>
          <w:b/>
          <w:sz w:val="28"/>
          <w:szCs w:val="28"/>
        </w:rPr>
        <w:t>Развитие общей моторики</w:t>
      </w:r>
    </w:p>
    <w:p w:rsidR="00943715" w:rsidRPr="00962A21" w:rsidRDefault="00943715" w:rsidP="00962A21">
      <w:pPr>
        <w:pStyle w:val="ListParagraph"/>
        <w:rPr>
          <w:rFonts w:ascii="Times New Roman" w:hAnsi="Times New Roman"/>
          <w:sz w:val="28"/>
          <w:szCs w:val="28"/>
        </w:rPr>
      </w:pPr>
      <w:r w:rsidRPr="00962A21">
        <w:rPr>
          <w:rFonts w:ascii="Times New Roman" w:hAnsi="Times New Roman"/>
          <w:sz w:val="28"/>
          <w:szCs w:val="28"/>
        </w:rPr>
        <w:t>-ходим по лестнице вниз и вверх приставным шагом</w:t>
      </w:r>
    </w:p>
    <w:p w:rsidR="00943715" w:rsidRDefault="00943715" w:rsidP="00962A21">
      <w:pPr>
        <w:pStyle w:val="ListParagraph"/>
        <w:rPr>
          <w:rFonts w:ascii="Times New Roman" w:hAnsi="Times New Roman"/>
          <w:sz w:val="28"/>
          <w:szCs w:val="28"/>
        </w:rPr>
      </w:pPr>
      <w:r w:rsidRPr="00962A21">
        <w:rPr>
          <w:rFonts w:ascii="Times New Roman" w:hAnsi="Times New Roman"/>
          <w:sz w:val="28"/>
          <w:szCs w:val="28"/>
        </w:rPr>
        <w:t>-ловим и катаем мячик</w:t>
      </w:r>
      <w:r>
        <w:rPr>
          <w:rFonts w:ascii="Times New Roman" w:hAnsi="Times New Roman"/>
          <w:sz w:val="28"/>
          <w:szCs w:val="28"/>
        </w:rPr>
        <w:t>.</w:t>
      </w:r>
    </w:p>
    <w:p w:rsidR="00943715" w:rsidRPr="00962A21" w:rsidRDefault="00943715" w:rsidP="00962A21">
      <w:pPr>
        <w:pStyle w:val="ListParagraph"/>
        <w:rPr>
          <w:rFonts w:ascii="Times New Roman" w:hAnsi="Times New Roman"/>
          <w:sz w:val="28"/>
          <w:szCs w:val="28"/>
        </w:rPr>
      </w:pPr>
    </w:p>
    <w:p w:rsidR="00943715" w:rsidRPr="00962A21" w:rsidRDefault="00943715" w:rsidP="00962A21">
      <w:pPr>
        <w:pStyle w:val="ListParagraph"/>
        <w:numPr>
          <w:ilvl w:val="0"/>
          <w:numId w:val="1"/>
        </w:numPr>
        <w:rPr>
          <w:rFonts w:ascii="Times New Roman" w:hAnsi="Times New Roman"/>
          <w:sz w:val="28"/>
          <w:szCs w:val="28"/>
        </w:rPr>
      </w:pPr>
      <w:r w:rsidRPr="00962A21">
        <w:rPr>
          <w:rFonts w:ascii="Times New Roman" w:hAnsi="Times New Roman"/>
          <w:sz w:val="28"/>
          <w:szCs w:val="28"/>
        </w:rPr>
        <w:t xml:space="preserve"> </w:t>
      </w:r>
      <w:r w:rsidRPr="00962A21">
        <w:rPr>
          <w:rFonts w:ascii="Times New Roman" w:hAnsi="Times New Roman"/>
          <w:b/>
          <w:sz w:val="28"/>
          <w:szCs w:val="28"/>
        </w:rPr>
        <w:t>Развитие дыхания</w:t>
      </w:r>
      <w:r w:rsidRPr="00962A21">
        <w:rPr>
          <w:rFonts w:ascii="Times New Roman" w:hAnsi="Times New Roman"/>
          <w:sz w:val="28"/>
          <w:szCs w:val="28"/>
        </w:rPr>
        <w:t xml:space="preserve"> (важно для речи) – мыльные пузыри, дуем на перышки, ватку, дуем в трубочки, свистки, дудочки.</w:t>
      </w:r>
    </w:p>
    <w:p w:rsidR="00943715" w:rsidRDefault="00943715" w:rsidP="00962A21">
      <w:pPr>
        <w:pStyle w:val="ListParagraph"/>
        <w:rPr>
          <w:rFonts w:ascii="Times New Roman" w:hAnsi="Times New Roman"/>
          <w:b/>
          <w:sz w:val="28"/>
          <w:szCs w:val="28"/>
        </w:rPr>
      </w:pPr>
      <w:r w:rsidRPr="00962A21">
        <w:rPr>
          <w:rFonts w:ascii="Times New Roman" w:hAnsi="Times New Roman"/>
          <w:color w:val="000000"/>
          <w:sz w:val="28"/>
          <w:szCs w:val="28"/>
        </w:rPr>
        <w:br/>
      </w:r>
    </w:p>
    <w:p w:rsidR="00943715" w:rsidRDefault="00943715" w:rsidP="00962A21">
      <w:pPr>
        <w:pStyle w:val="ListParagraph"/>
        <w:rPr>
          <w:rFonts w:ascii="Times New Roman" w:hAnsi="Times New Roman"/>
          <w:b/>
          <w:sz w:val="28"/>
          <w:szCs w:val="28"/>
        </w:rPr>
      </w:pPr>
    </w:p>
    <w:p w:rsidR="00943715" w:rsidRPr="00962A21" w:rsidRDefault="00943715" w:rsidP="00962A21">
      <w:pPr>
        <w:pStyle w:val="ListParagraph"/>
        <w:rPr>
          <w:rFonts w:ascii="Times New Roman" w:hAnsi="Times New Roman"/>
          <w:b/>
          <w:sz w:val="28"/>
          <w:szCs w:val="28"/>
        </w:rPr>
      </w:pPr>
      <w:r w:rsidRPr="00962A21">
        <w:rPr>
          <w:rFonts w:ascii="Times New Roman" w:hAnsi="Times New Roman"/>
          <w:b/>
          <w:sz w:val="28"/>
          <w:szCs w:val="28"/>
        </w:rPr>
        <w:t>Игрушки, стимулирующие развитие речи и слуховое восприятие.</w:t>
      </w:r>
    </w:p>
    <w:p w:rsidR="00943715" w:rsidRPr="00962A21" w:rsidRDefault="00943715" w:rsidP="00962A21">
      <w:pPr>
        <w:pStyle w:val="ListParagraph"/>
        <w:numPr>
          <w:ilvl w:val="0"/>
          <w:numId w:val="3"/>
        </w:numPr>
        <w:rPr>
          <w:rFonts w:ascii="Times New Roman" w:hAnsi="Times New Roman"/>
          <w:sz w:val="28"/>
          <w:szCs w:val="28"/>
        </w:rPr>
      </w:pPr>
      <w:r w:rsidRPr="00962A21">
        <w:rPr>
          <w:rFonts w:ascii="Times New Roman" w:hAnsi="Times New Roman"/>
          <w:sz w:val="28"/>
          <w:szCs w:val="28"/>
        </w:rPr>
        <w:t>Детские музыкальные инструменты (барабан, ксилофон, бубен, детское пианино, маракасы), звучащие игрушки .</w:t>
      </w:r>
    </w:p>
    <w:p w:rsidR="00943715" w:rsidRPr="00962A21" w:rsidRDefault="00943715" w:rsidP="00962A21">
      <w:pPr>
        <w:pStyle w:val="ListParagraph"/>
        <w:ind w:left="1080"/>
        <w:rPr>
          <w:rFonts w:ascii="Times New Roman" w:hAnsi="Times New Roman"/>
          <w:sz w:val="28"/>
          <w:szCs w:val="28"/>
        </w:rPr>
      </w:pPr>
      <w:r w:rsidRPr="00962A21">
        <w:rPr>
          <w:rFonts w:ascii="Times New Roman" w:hAnsi="Times New Roman"/>
          <w:sz w:val="28"/>
          <w:szCs w:val="28"/>
        </w:rPr>
        <w:t>Играем с этими инструментами в игры «Угадай, что звучит» (берем 2 игрушки за игру).</w:t>
      </w:r>
    </w:p>
    <w:p w:rsidR="00943715" w:rsidRPr="00962A21" w:rsidRDefault="00943715" w:rsidP="00962A21">
      <w:pPr>
        <w:pStyle w:val="ListParagraph"/>
        <w:numPr>
          <w:ilvl w:val="0"/>
          <w:numId w:val="3"/>
        </w:numPr>
        <w:rPr>
          <w:rFonts w:ascii="Times New Roman" w:hAnsi="Times New Roman"/>
          <w:sz w:val="28"/>
          <w:szCs w:val="28"/>
        </w:rPr>
      </w:pPr>
      <w:r w:rsidRPr="00962A21">
        <w:rPr>
          <w:rFonts w:ascii="Times New Roman" w:hAnsi="Times New Roman"/>
          <w:sz w:val="28"/>
          <w:szCs w:val="28"/>
        </w:rPr>
        <w:t xml:space="preserve">Обязательно должна быть кукла по типу советской (такие есть у фирмы «Весна») 40 </w:t>
      </w:r>
      <w:smartTag w:uri="urn:schemas-microsoft-com:office:smarttags" w:element="metricconverter">
        <w:smartTagPr>
          <w:attr w:name="ProductID" w:val="-50 см"/>
        </w:smartTagPr>
        <w:r w:rsidRPr="00962A21">
          <w:rPr>
            <w:rFonts w:ascii="Times New Roman" w:hAnsi="Times New Roman"/>
            <w:sz w:val="28"/>
            <w:szCs w:val="28"/>
          </w:rPr>
          <w:t>-50 см</w:t>
        </w:r>
      </w:smartTag>
      <w:r w:rsidRPr="00962A21">
        <w:rPr>
          <w:rFonts w:ascii="Times New Roman" w:hAnsi="Times New Roman"/>
          <w:sz w:val="28"/>
          <w:szCs w:val="28"/>
        </w:rPr>
        <w:t xml:space="preserve"> высотой, с волосами.</w:t>
      </w:r>
      <w:r>
        <w:rPr>
          <w:rFonts w:ascii="Times New Roman" w:hAnsi="Times New Roman"/>
          <w:sz w:val="28"/>
          <w:szCs w:val="28"/>
        </w:rPr>
        <w:t xml:space="preserve"> Называем части тела у куклы.</w:t>
      </w:r>
    </w:p>
    <w:p w:rsidR="00943715" w:rsidRPr="00962A21" w:rsidRDefault="00943715" w:rsidP="00962A21">
      <w:pPr>
        <w:pStyle w:val="ListParagraph"/>
        <w:ind w:left="1080"/>
        <w:rPr>
          <w:rFonts w:ascii="Times New Roman" w:hAnsi="Times New Roman"/>
          <w:sz w:val="28"/>
          <w:szCs w:val="28"/>
        </w:rPr>
      </w:pPr>
      <w:r w:rsidRPr="006D06F1">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126.75pt;height:135.75pt;visibility:visible">
            <v:imagedata r:id="rId5" o:title=""/>
          </v:shape>
        </w:pict>
      </w:r>
    </w:p>
    <w:p w:rsidR="00943715" w:rsidRPr="00962A21" w:rsidRDefault="00943715" w:rsidP="00962A21">
      <w:pPr>
        <w:pStyle w:val="ListParagraph"/>
        <w:ind w:left="1080"/>
        <w:rPr>
          <w:rFonts w:ascii="Times New Roman" w:hAnsi="Times New Roman"/>
          <w:sz w:val="28"/>
          <w:szCs w:val="28"/>
        </w:rPr>
      </w:pPr>
      <w:r w:rsidRPr="00962A21">
        <w:rPr>
          <w:rFonts w:ascii="Times New Roman" w:hAnsi="Times New Roman"/>
          <w:sz w:val="28"/>
          <w:szCs w:val="28"/>
        </w:rPr>
        <w:t>С куклой проигрывайте сюжеты</w:t>
      </w:r>
    </w:p>
    <w:p w:rsidR="00943715" w:rsidRPr="00962A21" w:rsidRDefault="00943715" w:rsidP="00962A21">
      <w:pPr>
        <w:pStyle w:val="ListParagraph"/>
        <w:ind w:left="1080"/>
        <w:rPr>
          <w:rFonts w:ascii="Times New Roman" w:hAnsi="Times New Roman"/>
          <w:sz w:val="28"/>
          <w:szCs w:val="28"/>
        </w:rPr>
      </w:pPr>
      <w:r w:rsidRPr="00962A21">
        <w:rPr>
          <w:rFonts w:ascii="Times New Roman" w:hAnsi="Times New Roman"/>
          <w:sz w:val="28"/>
          <w:szCs w:val="28"/>
        </w:rPr>
        <w:t>- кормим куклу</w:t>
      </w:r>
    </w:p>
    <w:p w:rsidR="00943715" w:rsidRPr="00962A21" w:rsidRDefault="00943715" w:rsidP="00962A21">
      <w:pPr>
        <w:pStyle w:val="ListParagraph"/>
        <w:ind w:left="1080"/>
        <w:rPr>
          <w:rFonts w:ascii="Times New Roman" w:hAnsi="Times New Roman"/>
          <w:sz w:val="28"/>
          <w:szCs w:val="28"/>
        </w:rPr>
      </w:pPr>
      <w:r w:rsidRPr="00962A21">
        <w:rPr>
          <w:rFonts w:ascii="Times New Roman" w:hAnsi="Times New Roman"/>
          <w:sz w:val="28"/>
          <w:szCs w:val="28"/>
        </w:rPr>
        <w:t>-укладываем спать</w:t>
      </w:r>
    </w:p>
    <w:p w:rsidR="00943715" w:rsidRPr="00962A21" w:rsidRDefault="00943715" w:rsidP="00962A21">
      <w:pPr>
        <w:pStyle w:val="ListParagraph"/>
        <w:ind w:left="1080"/>
        <w:rPr>
          <w:rFonts w:ascii="Times New Roman" w:hAnsi="Times New Roman"/>
          <w:sz w:val="28"/>
          <w:szCs w:val="28"/>
        </w:rPr>
      </w:pPr>
      <w:r w:rsidRPr="00962A21">
        <w:rPr>
          <w:rFonts w:ascii="Times New Roman" w:hAnsi="Times New Roman"/>
          <w:sz w:val="28"/>
          <w:szCs w:val="28"/>
        </w:rPr>
        <w:t>-берем Лялю гулять, одеваем, расчесываем и т.д.</w:t>
      </w:r>
    </w:p>
    <w:p w:rsidR="00943715" w:rsidRPr="00962A21" w:rsidRDefault="00943715" w:rsidP="00962A21">
      <w:pPr>
        <w:pStyle w:val="ListParagraph"/>
        <w:ind w:left="1080"/>
        <w:rPr>
          <w:rFonts w:ascii="Times New Roman" w:hAnsi="Times New Roman"/>
          <w:sz w:val="28"/>
          <w:szCs w:val="28"/>
        </w:rPr>
      </w:pPr>
      <w:r w:rsidRPr="00962A21">
        <w:rPr>
          <w:rFonts w:ascii="Times New Roman" w:hAnsi="Times New Roman"/>
          <w:sz w:val="28"/>
          <w:szCs w:val="28"/>
        </w:rPr>
        <w:t>Все проговариваем (Ляля спит баю –бай, Ляля будет кушать –Ам, Ам)</w:t>
      </w:r>
    </w:p>
    <w:p w:rsidR="00943715" w:rsidRPr="00962A21" w:rsidRDefault="00943715" w:rsidP="00962A21">
      <w:pPr>
        <w:pStyle w:val="ListParagraph"/>
        <w:numPr>
          <w:ilvl w:val="0"/>
          <w:numId w:val="3"/>
        </w:numPr>
        <w:rPr>
          <w:rFonts w:ascii="Times New Roman" w:hAnsi="Times New Roman"/>
          <w:sz w:val="28"/>
          <w:szCs w:val="28"/>
        </w:rPr>
      </w:pPr>
      <w:r w:rsidRPr="00962A21">
        <w:rPr>
          <w:rFonts w:ascii="Times New Roman" w:hAnsi="Times New Roman"/>
          <w:sz w:val="28"/>
          <w:szCs w:val="28"/>
        </w:rPr>
        <w:t>Наборы для театрализации сказок («Курочка Ряба», «Репка», «Теремок», «Маша и медведь», «Теремок», «Колобок»). Эти сказки замечательно развивают речь и все психические процессы. Проигрывайте эти сказки с игрушками. Наборы могут быть разными (магнитные, деревянные, пальчиковые, в виде матрешки).</w:t>
      </w:r>
    </w:p>
    <w:p w:rsidR="00943715" w:rsidRPr="00962A21" w:rsidRDefault="00943715" w:rsidP="00962A21">
      <w:pPr>
        <w:pStyle w:val="ListParagraph"/>
        <w:numPr>
          <w:ilvl w:val="0"/>
          <w:numId w:val="3"/>
        </w:numPr>
        <w:rPr>
          <w:rFonts w:ascii="Times New Roman" w:hAnsi="Times New Roman"/>
          <w:sz w:val="28"/>
          <w:szCs w:val="28"/>
        </w:rPr>
      </w:pPr>
      <w:r w:rsidRPr="00962A21">
        <w:rPr>
          <w:rFonts w:ascii="Times New Roman" w:hAnsi="Times New Roman"/>
          <w:sz w:val="28"/>
          <w:szCs w:val="28"/>
        </w:rPr>
        <w:t>Много разнофактурных мячиков.</w:t>
      </w:r>
    </w:p>
    <w:p w:rsidR="00943715" w:rsidRPr="00962A21" w:rsidRDefault="00943715" w:rsidP="00962A21">
      <w:pPr>
        <w:pStyle w:val="ListParagraph"/>
        <w:numPr>
          <w:ilvl w:val="0"/>
          <w:numId w:val="3"/>
        </w:numPr>
        <w:rPr>
          <w:rFonts w:ascii="Times New Roman" w:hAnsi="Times New Roman"/>
          <w:sz w:val="28"/>
          <w:szCs w:val="28"/>
        </w:rPr>
      </w:pPr>
      <w:r w:rsidRPr="00962A21">
        <w:rPr>
          <w:rFonts w:ascii="Times New Roman" w:hAnsi="Times New Roman"/>
          <w:sz w:val="28"/>
          <w:szCs w:val="28"/>
        </w:rPr>
        <w:t xml:space="preserve">Матрешка, пирамидка (в этом возрасте пирамидка на 2-4 кольца). Заодно называем цвета. </w:t>
      </w:r>
    </w:p>
    <w:p w:rsidR="00943715" w:rsidRPr="00962A21" w:rsidRDefault="00943715" w:rsidP="00962A21">
      <w:pPr>
        <w:pStyle w:val="ListParagraph"/>
        <w:numPr>
          <w:ilvl w:val="0"/>
          <w:numId w:val="3"/>
        </w:numPr>
        <w:rPr>
          <w:rFonts w:ascii="Times New Roman" w:hAnsi="Times New Roman"/>
          <w:sz w:val="28"/>
          <w:szCs w:val="28"/>
        </w:rPr>
      </w:pPr>
      <w:r w:rsidRPr="00962A21">
        <w:rPr>
          <w:rFonts w:ascii="Times New Roman" w:hAnsi="Times New Roman"/>
          <w:sz w:val="28"/>
          <w:szCs w:val="28"/>
        </w:rPr>
        <w:t>Фигурки животных по темам «Домашние животные», «Дикие животные». С животными разыгрываем звукоподражания.</w:t>
      </w:r>
    </w:p>
    <w:p w:rsidR="00943715" w:rsidRPr="00962A21" w:rsidRDefault="00943715" w:rsidP="00962A21">
      <w:pPr>
        <w:pStyle w:val="ListParagraph"/>
        <w:ind w:left="1080"/>
        <w:rPr>
          <w:rFonts w:ascii="Times New Roman" w:hAnsi="Times New Roman"/>
          <w:sz w:val="28"/>
          <w:szCs w:val="28"/>
        </w:rPr>
      </w:pPr>
    </w:p>
    <w:p w:rsidR="00943715" w:rsidRPr="00962A21" w:rsidRDefault="00943715" w:rsidP="00962A21">
      <w:pPr>
        <w:pStyle w:val="ListParagraph"/>
        <w:numPr>
          <w:ilvl w:val="0"/>
          <w:numId w:val="4"/>
        </w:numPr>
        <w:rPr>
          <w:rFonts w:ascii="Times New Roman" w:hAnsi="Times New Roman"/>
          <w:b/>
          <w:sz w:val="28"/>
          <w:szCs w:val="28"/>
        </w:rPr>
      </w:pPr>
      <w:r w:rsidRPr="00962A21">
        <w:rPr>
          <w:rFonts w:ascii="Times New Roman" w:hAnsi="Times New Roman"/>
          <w:b/>
          <w:sz w:val="28"/>
          <w:szCs w:val="28"/>
        </w:rPr>
        <w:t>Развитие общей моторики</w:t>
      </w:r>
    </w:p>
    <w:p w:rsidR="00943715" w:rsidRPr="00962A21" w:rsidRDefault="00943715" w:rsidP="00962A21">
      <w:pPr>
        <w:pStyle w:val="ListParagraph"/>
        <w:rPr>
          <w:rFonts w:ascii="Times New Roman" w:hAnsi="Times New Roman"/>
          <w:sz w:val="28"/>
          <w:szCs w:val="28"/>
        </w:rPr>
      </w:pPr>
      <w:r w:rsidRPr="00962A21">
        <w:rPr>
          <w:rFonts w:ascii="Times New Roman" w:hAnsi="Times New Roman"/>
          <w:sz w:val="28"/>
          <w:szCs w:val="28"/>
        </w:rPr>
        <w:t>-ходим по лестнице вниз и вверх приставным шагом</w:t>
      </w:r>
    </w:p>
    <w:p w:rsidR="00943715" w:rsidRPr="00962A21" w:rsidRDefault="00943715" w:rsidP="00962A21">
      <w:pPr>
        <w:pStyle w:val="ListParagraph"/>
        <w:rPr>
          <w:rFonts w:ascii="Times New Roman" w:hAnsi="Times New Roman"/>
          <w:sz w:val="28"/>
          <w:szCs w:val="28"/>
        </w:rPr>
      </w:pPr>
      <w:r w:rsidRPr="00962A21">
        <w:rPr>
          <w:rFonts w:ascii="Times New Roman" w:hAnsi="Times New Roman"/>
          <w:sz w:val="28"/>
          <w:szCs w:val="28"/>
        </w:rPr>
        <w:t>-ловим и катаем мячик</w:t>
      </w:r>
    </w:p>
    <w:p w:rsidR="00943715" w:rsidRPr="00537114" w:rsidRDefault="00943715" w:rsidP="00537114">
      <w:pPr>
        <w:pStyle w:val="ListParagraph"/>
        <w:numPr>
          <w:ilvl w:val="0"/>
          <w:numId w:val="4"/>
        </w:numPr>
        <w:rPr>
          <w:rFonts w:ascii="Times New Roman" w:hAnsi="Times New Roman"/>
          <w:sz w:val="28"/>
          <w:szCs w:val="28"/>
        </w:rPr>
      </w:pPr>
      <w:r w:rsidRPr="00537114">
        <w:rPr>
          <w:rFonts w:ascii="Times New Roman" w:hAnsi="Times New Roman"/>
          <w:sz w:val="28"/>
          <w:szCs w:val="28"/>
        </w:rPr>
        <w:t xml:space="preserve"> </w:t>
      </w:r>
      <w:r w:rsidRPr="00537114">
        <w:rPr>
          <w:rFonts w:ascii="Times New Roman" w:hAnsi="Times New Roman"/>
          <w:b/>
          <w:sz w:val="28"/>
          <w:szCs w:val="28"/>
        </w:rPr>
        <w:t>Развитие дыхания</w:t>
      </w:r>
      <w:r w:rsidRPr="00537114">
        <w:rPr>
          <w:rFonts w:ascii="Times New Roman" w:hAnsi="Times New Roman"/>
          <w:sz w:val="28"/>
          <w:szCs w:val="28"/>
        </w:rPr>
        <w:t xml:space="preserve"> (важно для речи) – мыльные пузыри, дуем на перышки, ватку, дуем в трубочки, свистки, дудочки.</w:t>
      </w:r>
    </w:p>
    <w:sectPr w:rsidR="00943715" w:rsidRPr="00537114" w:rsidSect="00576F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767BF"/>
    <w:multiLevelType w:val="hybridMultilevel"/>
    <w:tmpl w:val="94F27D14"/>
    <w:lvl w:ilvl="0" w:tplc="1FBCFA9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24FC1877"/>
    <w:multiLevelType w:val="hybridMultilevel"/>
    <w:tmpl w:val="BEC4DB1C"/>
    <w:lvl w:ilvl="0" w:tplc="01CC62F4">
      <w:start w:val="1"/>
      <w:numFmt w:val="decimal"/>
      <w:lvlText w:val="%1."/>
      <w:lvlJc w:val="left"/>
      <w:pPr>
        <w:ind w:left="720" w:hanging="360"/>
      </w:pPr>
      <w:rPr>
        <w:rFonts w:ascii="Arial" w:hAnsi="Arial" w:cs="Arial" w:hint="default"/>
        <w:color w:val="000000"/>
        <w:sz w:val="2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6A87A5D"/>
    <w:multiLevelType w:val="hybridMultilevel"/>
    <w:tmpl w:val="79727A98"/>
    <w:lvl w:ilvl="0" w:tplc="0419000F">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BBA4248"/>
    <w:multiLevelType w:val="hybridMultilevel"/>
    <w:tmpl w:val="66EE2938"/>
    <w:lvl w:ilvl="0" w:tplc="C29C76BC">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2A21"/>
    <w:rsid w:val="00537114"/>
    <w:rsid w:val="00576F55"/>
    <w:rsid w:val="006B18AD"/>
    <w:rsid w:val="006D06F1"/>
    <w:rsid w:val="007F0185"/>
    <w:rsid w:val="00943715"/>
    <w:rsid w:val="00962A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F5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2A21"/>
    <w:pPr>
      <w:ind w:left="720"/>
      <w:contextualSpacing/>
    </w:pPr>
  </w:style>
  <w:style w:type="paragraph" w:styleId="BalloonText">
    <w:name w:val="Balloon Text"/>
    <w:basedOn w:val="Normal"/>
    <w:link w:val="BalloonTextChar"/>
    <w:uiPriority w:val="99"/>
    <w:semiHidden/>
    <w:rsid w:val="00962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A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4</Pages>
  <Words>988</Words>
  <Characters>5638</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222</dc:creator>
  <cp:keywords/>
  <dc:description/>
  <cp:lastModifiedBy>USER</cp:lastModifiedBy>
  <cp:revision>3</cp:revision>
  <dcterms:created xsi:type="dcterms:W3CDTF">2019-02-05T18:57:00Z</dcterms:created>
  <dcterms:modified xsi:type="dcterms:W3CDTF">2019-12-18T09:39:00Z</dcterms:modified>
</cp:coreProperties>
</file>