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Формирование и развитие функционально – грамотной личности </w:t>
      </w: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267">
        <w:rPr>
          <w:rFonts w:ascii="Times New Roman" w:hAnsi="Times New Roman" w:cs="Times New Roman"/>
          <w:b/>
          <w:color w:val="000000"/>
          <w:sz w:val="28"/>
          <w:szCs w:val="28"/>
        </w:rPr>
        <w:t>через внеурочную деятельность по «Естествознанию»</w:t>
      </w: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ind w:firstLine="453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267">
        <w:rPr>
          <w:rFonts w:ascii="Times New Roman" w:hAnsi="Times New Roman" w:cs="Times New Roman"/>
          <w:b/>
          <w:color w:val="000000"/>
          <w:sz w:val="28"/>
          <w:szCs w:val="28"/>
        </w:rPr>
        <w:t>Автор работы:</w:t>
      </w:r>
    </w:p>
    <w:p w:rsidR="00D56220" w:rsidRPr="003F2267" w:rsidRDefault="00D56220" w:rsidP="00D56220">
      <w:pPr>
        <w:shd w:val="clear" w:color="auto" w:fill="FFFFFF"/>
        <w:spacing w:after="0" w:line="360" w:lineRule="auto"/>
        <w:ind w:firstLine="453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267">
        <w:rPr>
          <w:rFonts w:ascii="Times New Roman" w:hAnsi="Times New Roman" w:cs="Times New Roman"/>
          <w:b/>
          <w:color w:val="000000"/>
          <w:sz w:val="28"/>
          <w:szCs w:val="28"/>
        </w:rPr>
        <w:t>учитель физики</w:t>
      </w:r>
    </w:p>
    <w:p w:rsidR="00D56220" w:rsidRPr="003F2267" w:rsidRDefault="00D56220" w:rsidP="00D56220">
      <w:pPr>
        <w:shd w:val="clear" w:color="auto" w:fill="FFFFFF"/>
        <w:spacing w:after="0" w:line="360" w:lineRule="auto"/>
        <w:ind w:left="453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267">
        <w:rPr>
          <w:rFonts w:ascii="Times New Roman" w:hAnsi="Times New Roman" w:cs="Times New Roman"/>
          <w:b/>
          <w:color w:val="000000"/>
          <w:sz w:val="28"/>
          <w:szCs w:val="28"/>
        </w:rPr>
        <w:t>высшей квалификационной категории                 МБОУ СОШ № 9 г.Татарска</w:t>
      </w:r>
    </w:p>
    <w:p w:rsidR="00D56220" w:rsidRPr="003F2267" w:rsidRDefault="00D56220" w:rsidP="00D56220">
      <w:pPr>
        <w:shd w:val="clear" w:color="auto" w:fill="FFFFFF"/>
        <w:spacing w:after="0" w:line="360" w:lineRule="auto"/>
        <w:ind w:firstLine="453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267">
        <w:rPr>
          <w:rFonts w:ascii="Times New Roman" w:hAnsi="Times New Roman" w:cs="Times New Roman"/>
          <w:b/>
          <w:color w:val="000000"/>
          <w:sz w:val="28"/>
          <w:szCs w:val="28"/>
        </w:rPr>
        <w:t>Попова Татьяна Анатольевна</w:t>
      </w:r>
    </w:p>
    <w:p w:rsidR="00D56220" w:rsidRPr="003F2267" w:rsidRDefault="00D56220" w:rsidP="00D56220">
      <w:pPr>
        <w:shd w:val="clear" w:color="auto" w:fill="FFFFFF"/>
        <w:spacing w:after="0" w:line="360" w:lineRule="auto"/>
        <w:ind w:firstLine="453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D56220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220" w:rsidRPr="003F2267" w:rsidRDefault="00192EEB" w:rsidP="00D562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Татарск - 2020</w:t>
      </w:r>
    </w:p>
    <w:p w:rsidR="00D56220" w:rsidRDefault="00D56220" w:rsidP="00D56220">
      <w:pPr>
        <w:pStyle w:val="a4"/>
        <w:spacing w:before="0" w:beforeAutospacing="0" w:after="0" w:afterAutospacing="0"/>
        <w:ind w:left="3686"/>
        <w:jc w:val="both"/>
      </w:pPr>
    </w:p>
    <w:p w:rsidR="00D56220" w:rsidRDefault="00D56220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192EEB" w:rsidRDefault="00192EEB" w:rsidP="00D56220">
      <w:pPr>
        <w:pStyle w:val="a4"/>
        <w:spacing w:before="0" w:beforeAutospacing="0" w:after="0" w:afterAutospacing="0"/>
        <w:ind w:left="3686"/>
        <w:jc w:val="both"/>
      </w:pPr>
    </w:p>
    <w:p w:rsidR="008A21F4" w:rsidRPr="00C80AF4" w:rsidRDefault="008A21F4" w:rsidP="00D56220">
      <w:pPr>
        <w:pStyle w:val="a4"/>
        <w:spacing w:before="0" w:beforeAutospacing="0" w:after="0" w:afterAutospacing="0"/>
        <w:ind w:left="3686"/>
        <w:jc w:val="both"/>
      </w:pPr>
      <w:r w:rsidRPr="00C80AF4">
        <w:lastRenderedPageBreak/>
        <w:t>«У каждого реб</w:t>
      </w:r>
      <w:r w:rsidR="00D56220">
        <w:t>ё</w:t>
      </w:r>
      <w:r w:rsidRPr="00C80AF4">
        <w:t xml:space="preserve">нка в глубинах его души спрятаны серебряные колокольчики. </w:t>
      </w:r>
      <w:r w:rsidR="004E4738" w:rsidRPr="00C80AF4">
        <w:t xml:space="preserve"> </w:t>
      </w:r>
      <w:r w:rsidRPr="00C80AF4">
        <w:t xml:space="preserve">Надо их отыскать, затронуть, чтобы они зазвенели добрым </w:t>
      </w:r>
      <w:r w:rsidR="00D56220">
        <w:t>и весёлым звоном, чтобы мир ребё</w:t>
      </w:r>
      <w:r w:rsidRPr="00C80AF4">
        <w:t>нка стал радостным и светлым».</w:t>
      </w:r>
    </w:p>
    <w:p w:rsidR="008A21F4" w:rsidRDefault="008A21F4" w:rsidP="00D56220">
      <w:pPr>
        <w:pStyle w:val="a4"/>
        <w:spacing w:before="0" w:beforeAutospacing="0" w:after="0" w:afterAutospacing="0"/>
        <w:ind w:firstLine="567"/>
        <w:jc w:val="right"/>
        <w:rPr>
          <w:rStyle w:val="aa"/>
          <w:sz w:val="28"/>
          <w:szCs w:val="28"/>
        </w:rPr>
      </w:pPr>
      <w:r w:rsidRPr="004E4738">
        <w:rPr>
          <w:rStyle w:val="aa"/>
          <w:sz w:val="28"/>
          <w:szCs w:val="28"/>
        </w:rPr>
        <w:t>В.А. Сухомлинский.</w:t>
      </w:r>
    </w:p>
    <w:p w:rsidR="00AE1D05" w:rsidRPr="004E4738" w:rsidRDefault="00AE1D05" w:rsidP="00D56220">
      <w:pPr>
        <w:pStyle w:val="a4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</w:p>
    <w:p w:rsidR="008F6495" w:rsidRPr="004E4738" w:rsidRDefault="00580CCB" w:rsidP="00D5622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F6495" w:rsidRPr="004E4738">
        <w:rPr>
          <w:rFonts w:ascii="Times New Roman" w:hAnsi="Times New Roman" w:cs="Times New Roman"/>
          <w:b/>
          <w:sz w:val="28"/>
          <w:szCs w:val="28"/>
        </w:rPr>
        <w:t>Актуальность, перспективность и научно-методическое обоснование проблемы</w:t>
      </w:r>
    </w:p>
    <w:p w:rsidR="008F6495" w:rsidRPr="004E4738" w:rsidRDefault="008F6495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    На разных уровнях и в разных формах в последние годы звучит утверждение о том, что утерян интерес к физическому образованию у значительного числа уч</w:t>
      </w:r>
      <w:r w:rsidR="00371791" w:rsidRPr="004E4738">
        <w:rPr>
          <w:rFonts w:ascii="Times New Roman" w:eastAsia="Times New Roman" w:hAnsi="Times New Roman" w:cs="Times New Roman"/>
          <w:sz w:val="28"/>
          <w:szCs w:val="28"/>
        </w:rPr>
        <w:t>ащихся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>, что низки конкурсы в технические вузы</w:t>
      </w:r>
      <w:r w:rsidR="00371791" w:rsidRPr="004E4738">
        <w:rPr>
          <w:rFonts w:ascii="Times New Roman" w:eastAsia="Times New Roman" w:hAnsi="Times New Roman" w:cs="Times New Roman"/>
          <w:sz w:val="28"/>
          <w:szCs w:val="28"/>
        </w:rPr>
        <w:t xml:space="preserve">. Молодые люди всё 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71791" w:rsidRPr="004E4738">
        <w:rPr>
          <w:rFonts w:ascii="Times New Roman" w:eastAsia="Times New Roman" w:hAnsi="Times New Roman" w:cs="Times New Roman"/>
          <w:sz w:val="28"/>
          <w:szCs w:val="28"/>
        </w:rPr>
        <w:t xml:space="preserve">еньше стремятся 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к получению специальности, так или иначе связанной с физикой. У современных школьников наблюдается уменьшение интереса к изучению физики. Это можно объяснить и сложностью предмета, и уменьшением количества часов на его изучение, и переходом на концентрическую систему преподавания материала. С каждым годом усложняется и содержание </w:t>
      </w:r>
      <w:proofErr w:type="spellStart"/>
      <w:r w:rsidRPr="004E4738">
        <w:rPr>
          <w:rFonts w:ascii="Times New Roman" w:eastAsia="Times New Roman" w:hAnsi="Times New Roman" w:cs="Times New Roman"/>
          <w:sz w:val="28"/>
          <w:szCs w:val="28"/>
        </w:rPr>
        <w:t>КИМов</w:t>
      </w:r>
      <w:proofErr w:type="spellEnd"/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ЕГЭ.</w:t>
      </w:r>
    </w:p>
    <w:p w:rsidR="008D0F27" w:rsidRPr="004E4738" w:rsidRDefault="008D0F27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 xml:space="preserve">Характерная черта нашей жизни – нарастание темпа изменений. Мы живём в мире, который совсем не похож на тот, в котором мы родились. И темп изменений продолжает нарастать. </w:t>
      </w:r>
    </w:p>
    <w:p w:rsidR="008D0F27" w:rsidRPr="004E4738" w:rsidRDefault="008D0F27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Сегодняшним школьникам предстоит:</w:t>
      </w:r>
      <w:r w:rsidR="00AE1D05">
        <w:rPr>
          <w:rFonts w:ascii="Times New Roman" w:hAnsi="Times New Roman" w:cs="Times New Roman"/>
          <w:sz w:val="28"/>
          <w:szCs w:val="28"/>
        </w:rPr>
        <w:t xml:space="preserve"> </w:t>
      </w:r>
      <w:r w:rsidRPr="004E4738">
        <w:rPr>
          <w:rFonts w:ascii="Times New Roman" w:hAnsi="Times New Roman" w:cs="Times New Roman"/>
          <w:sz w:val="28"/>
          <w:szCs w:val="28"/>
        </w:rPr>
        <w:t>работать по профессиям, которых пока нет; использовать технологии, которые еще не созданы;</w:t>
      </w:r>
      <w:r w:rsidR="00AE1D05">
        <w:rPr>
          <w:rFonts w:ascii="Times New Roman" w:hAnsi="Times New Roman" w:cs="Times New Roman"/>
          <w:sz w:val="28"/>
          <w:szCs w:val="28"/>
        </w:rPr>
        <w:t xml:space="preserve"> </w:t>
      </w:r>
      <w:r w:rsidRPr="004E4738">
        <w:rPr>
          <w:rFonts w:ascii="Times New Roman" w:hAnsi="Times New Roman" w:cs="Times New Roman"/>
          <w:sz w:val="28"/>
          <w:szCs w:val="28"/>
        </w:rPr>
        <w:t>решать задачи, о которых мы можем лишь догадываться.</w:t>
      </w:r>
    </w:p>
    <w:p w:rsidR="00285EDF" w:rsidRPr="00EC6A1D" w:rsidRDefault="008D0F27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Школьное образование должно соответствовать целям опережающего развития.</w:t>
      </w:r>
      <w:r w:rsidR="00285EDF" w:rsidRPr="004E473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285EDF" w:rsidRPr="00EC6A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01.09.2013 года наша школа реализует  в пилотном режиме ФГОСООО.</w:t>
      </w:r>
    </w:p>
    <w:p w:rsidR="00E11224" w:rsidRPr="004E4738" w:rsidRDefault="008D0F27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В условиях перехода на новые образовательные результаты школьный курс физики играет важную роль, поскольку является системообразующим для естественно-научных предметов. Содержание физики имеет отчетливую практическую направленность и </w:t>
      </w:r>
      <w:proofErr w:type="spellStart"/>
      <w:r w:rsidRPr="004E4738">
        <w:rPr>
          <w:rFonts w:ascii="Times New Roman" w:eastAsia="Times New Roman" w:hAnsi="Times New Roman" w:cs="Times New Roman"/>
          <w:sz w:val="28"/>
          <w:szCs w:val="28"/>
        </w:rPr>
        <w:t>межпредметное</w:t>
      </w:r>
      <w:proofErr w:type="spellEnd"/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значение; физическое образование является основой для формирования естественно-научного мировоззрения. В результате перехода на ФГОС ООО меняется роль</w:t>
      </w:r>
      <w:r w:rsidR="00695A91" w:rsidRPr="004E473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95A91" w:rsidRPr="004E47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деятельность учителя в </w:t>
      </w:r>
      <w:proofErr w:type="spellStart"/>
      <w:r w:rsidR="00695A91" w:rsidRPr="004E4738">
        <w:rPr>
          <w:rFonts w:ascii="Times New Roman" w:eastAsia="Times New Roman" w:hAnsi="Times New Roman" w:cs="Times New Roman"/>
          <w:sz w:val="28"/>
          <w:szCs w:val="28"/>
        </w:rPr>
        <w:t>классноурочной</w:t>
      </w:r>
      <w:proofErr w:type="spellEnd"/>
      <w:r w:rsidR="003625FC" w:rsidRPr="004E473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C5BC5" w:rsidRPr="004E4738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>: от репродуктивных спос</w:t>
      </w:r>
      <w:r w:rsidR="003625FC" w:rsidRPr="004E4738">
        <w:rPr>
          <w:rFonts w:ascii="Times New Roman" w:eastAsia="Times New Roman" w:hAnsi="Times New Roman" w:cs="Times New Roman"/>
          <w:sz w:val="28"/>
          <w:szCs w:val="28"/>
        </w:rPr>
        <w:t>обов обучения перешли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к формированию у обучающихся навыков познавательной деятельности, от жестких правил </w:t>
      </w:r>
      <w:r w:rsidR="007C5BC5" w:rsidRPr="004E4738">
        <w:rPr>
          <w:rFonts w:ascii="Times New Roman" w:eastAsia="Times New Roman" w:hAnsi="Times New Roman" w:cs="Times New Roman"/>
          <w:sz w:val="28"/>
          <w:szCs w:val="28"/>
        </w:rPr>
        <w:t>поведения к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развитию </w:t>
      </w:r>
      <w:proofErr w:type="spellStart"/>
      <w:r w:rsidRPr="004E4738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у детей, от фиксированных предметных результатов обучения к комплексному формированию </w:t>
      </w:r>
      <w:proofErr w:type="spellStart"/>
      <w:r w:rsidRPr="004E4738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знаний, от стандартной системы </w:t>
      </w:r>
      <w:r w:rsidR="007C5BC5" w:rsidRPr="004E4738">
        <w:rPr>
          <w:rFonts w:ascii="Times New Roman" w:eastAsia="Times New Roman" w:hAnsi="Times New Roman" w:cs="Times New Roman"/>
          <w:sz w:val="28"/>
          <w:szCs w:val="28"/>
        </w:rPr>
        <w:t>оценивания к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738">
        <w:rPr>
          <w:rFonts w:ascii="Times New Roman" w:eastAsia="Times New Roman" w:hAnsi="Times New Roman" w:cs="Times New Roman"/>
          <w:sz w:val="28"/>
          <w:szCs w:val="28"/>
        </w:rPr>
        <w:t>взаимооценке</w:t>
      </w:r>
      <w:proofErr w:type="spellEnd"/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и взаимоконтролю.</w:t>
      </w:r>
      <w:r w:rsidR="00285EDF" w:rsidRPr="004E473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11224" w:rsidRPr="004E4738">
        <w:rPr>
          <w:rFonts w:ascii="Times New Roman" w:hAnsi="Times New Roman" w:cs="Times New Roman"/>
          <w:color w:val="000000"/>
          <w:sz w:val="28"/>
          <w:szCs w:val="28"/>
        </w:rPr>
        <w:t>Развитие личности в системе образования обеспечивается, прежде всего, через формирование  универсальных учебных действий (УУД), которые выступают инвариантной основой образовательного и воспитательного процесса. Овладение учащимися универсальными учебными действиями  выступает как  способность к саморазвитию и самосовершенствованию путем сознательного и активного присвоения нового социального опыта.  УУД</w:t>
      </w:r>
      <w:r w:rsidR="00E11224" w:rsidRPr="004E47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E11224" w:rsidRPr="004E4738">
        <w:rPr>
          <w:rFonts w:ascii="Times New Roman" w:hAnsi="Times New Roman" w:cs="Times New Roman"/>
          <w:color w:val="000000"/>
          <w:sz w:val="28"/>
          <w:szCs w:val="28"/>
        </w:rPr>
        <w:t>создают</w:t>
      </w:r>
      <w:r w:rsidR="00E11224" w:rsidRPr="004E47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11224" w:rsidRPr="004E4738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самостоятельного успешного усвоения новых знаний, умений и компетентностей, включая организацию усвоения, то есть умения учиться. </w:t>
      </w:r>
    </w:p>
    <w:p w:rsidR="005577C1" w:rsidRPr="004E4738" w:rsidRDefault="00285EDF" w:rsidP="00D5622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 xml:space="preserve"> </w:t>
      </w:r>
      <w:r w:rsidR="003D1F9E">
        <w:rPr>
          <w:rFonts w:ascii="Times New Roman" w:hAnsi="Times New Roman" w:cs="Times New Roman"/>
          <w:sz w:val="28"/>
          <w:szCs w:val="28"/>
        </w:rPr>
        <w:t xml:space="preserve">Пятый </w:t>
      </w:r>
      <w:r w:rsidR="003D1F9E" w:rsidRPr="004E4738">
        <w:rPr>
          <w:rFonts w:ascii="Times New Roman" w:hAnsi="Times New Roman" w:cs="Times New Roman"/>
          <w:sz w:val="28"/>
          <w:szCs w:val="28"/>
        </w:rPr>
        <w:t>год</w:t>
      </w:r>
      <w:r w:rsidR="00371791" w:rsidRPr="004E4738">
        <w:rPr>
          <w:rFonts w:ascii="Times New Roman" w:hAnsi="Times New Roman" w:cs="Times New Roman"/>
          <w:sz w:val="28"/>
          <w:szCs w:val="28"/>
        </w:rPr>
        <w:t xml:space="preserve"> в</w:t>
      </w:r>
      <w:r w:rsidR="003D1F9E">
        <w:rPr>
          <w:rFonts w:ascii="Times New Roman" w:hAnsi="Times New Roman" w:cs="Times New Roman"/>
          <w:sz w:val="28"/>
          <w:szCs w:val="28"/>
        </w:rPr>
        <w:t xml:space="preserve"> 5- 10</w:t>
      </w:r>
      <w:r w:rsidR="00E11224" w:rsidRPr="004E4738">
        <w:rPr>
          <w:rFonts w:ascii="Times New Roman" w:hAnsi="Times New Roman" w:cs="Times New Roman"/>
          <w:sz w:val="28"/>
          <w:szCs w:val="28"/>
        </w:rPr>
        <w:t xml:space="preserve"> классах формирую УУД через </w:t>
      </w:r>
      <w:r w:rsidR="00551566" w:rsidRPr="004E4738">
        <w:rPr>
          <w:rFonts w:ascii="Times New Roman" w:hAnsi="Times New Roman" w:cs="Times New Roman"/>
          <w:color w:val="000000" w:themeColor="text1"/>
          <w:sz w:val="28"/>
          <w:szCs w:val="28"/>
        </w:rPr>
        <w:t>внеурочную</w:t>
      </w:r>
      <w:r w:rsidR="00E11224" w:rsidRPr="004E4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</w:t>
      </w:r>
      <w:r w:rsidR="00E11224" w:rsidRPr="004E4738">
        <w:rPr>
          <w:rFonts w:ascii="Times New Roman" w:hAnsi="Times New Roman" w:cs="Times New Roman"/>
          <w:sz w:val="28"/>
          <w:szCs w:val="28"/>
        </w:rPr>
        <w:t xml:space="preserve"> по предмету физика</w:t>
      </w:r>
      <w:r w:rsidR="00E32EA1" w:rsidRPr="004E4738">
        <w:rPr>
          <w:rFonts w:ascii="Times New Roman" w:hAnsi="Times New Roman" w:cs="Times New Roman"/>
          <w:sz w:val="28"/>
          <w:szCs w:val="28"/>
        </w:rPr>
        <w:t xml:space="preserve"> и </w:t>
      </w:r>
      <w:r w:rsidR="00371791" w:rsidRPr="004E4738">
        <w:rPr>
          <w:rFonts w:ascii="Times New Roman" w:hAnsi="Times New Roman" w:cs="Times New Roman"/>
          <w:sz w:val="28"/>
          <w:szCs w:val="28"/>
        </w:rPr>
        <w:t>через апробацию</w:t>
      </w:r>
      <w:r w:rsidR="00E32EA1" w:rsidRPr="004E4738">
        <w:rPr>
          <w:rFonts w:ascii="Times New Roman" w:hAnsi="Times New Roman" w:cs="Times New Roman"/>
          <w:sz w:val="28"/>
          <w:szCs w:val="28"/>
        </w:rPr>
        <w:t xml:space="preserve"> курса естествознания. </w:t>
      </w:r>
      <w:r w:rsidR="002E62FE" w:rsidRPr="004E4738">
        <w:rPr>
          <w:rFonts w:ascii="Times New Roman" w:hAnsi="Times New Roman" w:cs="Times New Roman"/>
          <w:sz w:val="28"/>
          <w:szCs w:val="28"/>
        </w:rPr>
        <w:t>Своими целями, задачами и</w:t>
      </w:r>
      <w:r w:rsidR="003D1F9E">
        <w:rPr>
          <w:rFonts w:ascii="Times New Roman" w:hAnsi="Times New Roman" w:cs="Times New Roman"/>
          <w:sz w:val="28"/>
          <w:szCs w:val="28"/>
        </w:rPr>
        <w:t xml:space="preserve"> содержанием образования курс «Естествознание» и </w:t>
      </w:r>
      <w:r w:rsidR="003D1F9E" w:rsidRPr="004E4738">
        <w:rPr>
          <w:rFonts w:ascii="Times New Roman" w:hAnsi="Times New Roman" w:cs="Times New Roman"/>
          <w:sz w:val="28"/>
          <w:szCs w:val="28"/>
        </w:rPr>
        <w:t>“</w:t>
      </w:r>
      <w:r w:rsidR="007C5BC5" w:rsidRPr="004E4738">
        <w:rPr>
          <w:rFonts w:ascii="Times New Roman" w:hAnsi="Times New Roman" w:cs="Times New Roman"/>
          <w:sz w:val="28"/>
          <w:szCs w:val="28"/>
        </w:rPr>
        <w:t>Я</w:t>
      </w:r>
      <w:r w:rsidR="002E62FE" w:rsidRPr="004E4738">
        <w:rPr>
          <w:rFonts w:ascii="Times New Roman" w:hAnsi="Times New Roman" w:cs="Times New Roman"/>
          <w:sz w:val="28"/>
          <w:szCs w:val="28"/>
        </w:rPr>
        <w:t xml:space="preserve"> познаю мир </w:t>
      </w:r>
      <w:r w:rsidR="007C5BC5" w:rsidRPr="004E4738">
        <w:rPr>
          <w:rFonts w:ascii="Times New Roman" w:hAnsi="Times New Roman" w:cs="Times New Roman"/>
          <w:sz w:val="28"/>
          <w:szCs w:val="28"/>
        </w:rPr>
        <w:t>физики” способствуют</w:t>
      </w:r>
      <w:r w:rsidR="002E62FE" w:rsidRPr="004E4738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966507" w:rsidRPr="004E4738">
        <w:rPr>
          <w:rFonts w:ascii="Times New Roman" w:hAnsi="Times New Roman" w:cs="Times New Roman"/>
          <w:sz w:val="28"/>
          <w:szCs w:val="28"/>
        </w:rPr>
        <w:t xml:space="preserve"> и </w:t>
      </w:r>
      <w:r w:rsidR="007C5BC5" w:rsidRPr="004E4738">
        <w:rPr>
          <w:rFonts w:ascii="Times New Roman" w:hAnsi="Times New Roman" w:cs="Times New Roman"/>
          <w:sz w:val="28"/>
          <w:szCs w:val="28"/>
        </w:rPr>
        <w:t>развитию функционально</w:t>
      </w:r>
      <w:r w:rsidR="002E62FE" w:rsidRPr="004E4738">
        <w:rPr>
          <w:rFonts w:ascii="Times New Roman" w:hAnsi="Times New Roman" w:cs="Times New Roman"/>
          <w:b/>
          <w:sz w:val="28"/>
          <w:szCs w:val="28"/>
        </w:rPr>
        <w:t xml:space="preserve"> грамотной личности</w:t>
      </w:r>
      <w:r w:rsidR="002E62FE" w:rsidRPr="004E4738">
        <w:rPr>
          <w:rFonts w:ascii="Times New Roman" w:hAnsi="Times New Roman" w:cs="Times New Roman"/>
          <w:sz w:val="28"/>
          <w:szCs w:val="28"/>
        </w:rPr>
        <w:t xml:space="preserve">, т.е. личности, которая способна использовать уже имеющиеся у неё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 </w:t>
      </w:r>
      <w:r w:rsidR="007C5BC5" w:rsidRPr="004E4738">
        <w:rPr>
          <w:rFonts w:ascii="Times New Roman" w:hAnsi="Times New Roman" w:cs="Times New Roman"/>
          <w:sz w:val="28"/>
          <w:szCs w:val="28"/>
        </w:rPr>
        <w:t>и которая</w:t>
      </w:r>
      <w:r w:rsidR="002E62FE" w:rsidRPr="004E4738">
        <w:rPr>
          <w:rFonts w:ascii="Times New Roman" w:hAnsi="Times New Roman" w:cs="Times New Roman"/>
          <w:sz w:val="28"/>
          <w:szCs w:val="28"/>
        </w:rPr>
        <w:t xml:space="preserve"> способна осваивать новые знания на </w:t>
      </w:r>
      <w:r w:rsidR="007C5BC5" w:rsidRPr="004E4738">
        <w:rPr>
          <w:rFonts w:ascii="Times New Roman" w:hAnsi="Times New Roman" w:cs="Times New Roman"/>
          <w:sz w:val="28"/>
          <w:szCs w:val="28"/>
        </w:rPr>
        <w:t>протяжении всей</w:t>
      </w:r>
      <w:r w:rsidR="002E62FE" w:rsidRPr="004E4738">
        <w:rPr>
          <w:rFonts w:ascii="Times New Roman" w:hAnsi="Times New Roman" w:cs="Times New Roman"/>
          <w:sz w:val="28"/>
          <w:szCs w:val="28"/>
        </w:rPr>
        <w:t xml:space="preserve"> жизни.</w:t>
      </w:r>
      <w:r w:rsidR="009C659B" w:rsidRPr="004E47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2D3E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Учение –</w:t>
      </w:r>
      <w:r w:rsidR="00AE1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D3E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целенаправленный и мотивированный процесс, поэтому моя задача, как учителя, состоит в том, чтобы включить каждого ученика в деятельность, обеспеч</w:t>
      </w:r>
      <w:r w:rsidR="00280318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ивающую формирование и развити</w:t>
      </w:r>
      <w:r w:rsidR="00806BAB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280318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D3E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познавательных потребностей.</w:t>
      </w:r>
      <w:r w:rsidR="00442D3E" w:rsidRPr="004E473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577C1" w:rsidRPr="004E473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577C1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апробации модуля я изучила научную литературу и интернет</w:t>
      </w:r>
      <w:r w:rsidR="00FA5905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7C1" w:rsidRPr="004E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источники</w:t>
      </w:r>
      <w:r w:rsidR="001F7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84A14" w:rsidRDefault="00F84A14" w:rsidP="00D562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="00CD1C97" w:rsidRPr="00677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моей работы</w:t>
      </w:r>
      <w:r w:rsidR="00573F14" w:rsidRPr="00677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573F14" w:rsidRPr="004E4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 школьников естественно-научной картины мира через внеурочную деятельность.</w:t>
      </w:r>
    </w:p>
    <w:p w:rsidR="00275FE5" w:rsidRPr="004E4738" w:rsidRDefault="00145C27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47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Внеурочная работа направлена на решение следующих задач:</w:t>
      </w:r>
    </w:p>
    <w:p w:rsidR="00275FE5" w:rsidRPr="004E4738" w:rsidRDefault="00275FE5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73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</w:t>
      </w:r>
      <w:r w:rsidRPr="004E47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45C27" w:rsidRPr="004E4738">
        <w:rPr>
          <w:rFonts w:ascii="Times New Roman" w:hAnsi="Times New Roman" w:cs="Times New Roman"/>
          <w:color w:val="000000"/>
          <w:sz w:val="28"/>
          <w:szCs w:val="28"/>
        </w:rPr>
        <w:t>Создание благоприятных условий для накопления опыта коллективной жизни, навыков сотрудничества.</w:t>
      </w:r>
    </w:p>
    <w:p w:rsidR="00275FE5" w:rsidRPr="004E4738" w:rsidRDefault="00275FE5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73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45C27" w:rsidRPr="004E4738">
        <w:rPr>
          <w:rFonts w:ascii="Times New Roman" w:hAnsi="Times New Roman" w:cs="Times New Roman"/>
          <w:color w:val="000000"/>
          <w:sz w:val="28"/>
          <w:szCs w:val="28"/>
        </w:rPr>
        <w:t>Формирование потребности в продуктивной, социально-одобряемой деятельности через непосредственное знакомство с различными видами деятельности, формирование в соответствии с индивидуальными наклонностями интереса к ним, необходимых умений и навыков.</w:t>
      </w:r>
    </w:p>
    <w:p w:rsidR="00145C27" w:rsidRPr="004E4738" w:rsidRDefault="00275FE5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145C27" w:rsidRPr="004E473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нравственного, эмоционального, волевого компонентов мировоззрения. </w:t>
      </w:r>
    </w:p>
    <w:p w:rsidR="00145C27" w:rsidRPr="004E4738" w:rsidRDefault="00275FE5" w:rsidP="00D5622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4738">
        <w:rPr>
          <w:color w:val="000000"/>
          <w:sz w:val="28"/>
          <w:szCs w:val="28"/>
        </w:rPr>
        <w:t>4.</w:t>
      </w:r>
      <w:r w:rsidR="00145C27" w:rsidRPr="004E4738">
        <w:rPr>
          <w:color w:val="000000"/>
          <w:sz w:val="28"/>
          <w:szCs w:val="28"/>
        </w:rPr>
        <w:t xml:space="preserve">Развитие познавательного интереса. Данная задача внеурочной работы отражает преемственность учебной и </w:t>
      </w:r>
      <w:proofErr w:type="spellStart"/>
      <w:r w:rsidR="00145C27" w:rsidRPr="004E4738">
        <w:rPr>
          <w:color w:val="000000"/>
          <w:sz w:val="28"/>
          <w:szCs w:val="28"/>
        </w:rPr>
        <w:t>внеучебной</w:t>
      </w:r>
      <w:proofErr w:type="spellEnd"/>
      <w:r w:rsidR="00145C27" w:rsidRPr="004E4738">
        <w:rPr>
          <w:color w:val="000000"/>
          <w:sz w:val="28"/>
          <w:szCs w:val="28"/>
        </w:rPr>
        <w:t xml:space="preserve"> деятельности, так как внеурочная работа связана с учебно-воспитательной работой на уроке и, в конечном счете, направлена на повышение эффективности учебного процесса.</w:t>
      </w:r>
    </w:p>
    <w:p w:rsidR="00145C27" w:rsidRPr="004E4738" w:rsidRDefault="00275FE5" w:rsidP="00D5622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4738">
        <w:rPr>
          <w:color w:val="000000"/>
          <w:sz w:val="28"/>
          <w:szCs w:val="28"/>
        </w:rPr>
        <w:t>5.</w:t>
      </w:r>
      <w:r w:rsidR="00145C27" w:rsidRPr="004E4738">
        <w:rPr>
          <w:color w:val="000000"/>
          <w:sz w:val="28"/>
          <w:szCs w:val="28"/>
        </w:rPr>
        <w:t>Организация свободного времени учащихся. В настоящее время очень важно удлинить сроки организованного педагогического влияния, чтобы предупредить отрицательные последствия детской безнадзорности.</w:t>
      </w:r>
    </w:p>
    <w:p w:rsidR="00145C27" w:rsidRPr="004E4738" w:rsidRDefault="00145C27" w:rsidP="00D5622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4738">
        <w:rPr>
          <w:color w:val="000000"/>
          <w:sz w:val="28"/>
          <w:szCs w:val="28"/>
        </w:rPr>
        <w:t>Перечисленные задачи определяют основные направления моей работы по организации внеурочной деятельности. В реальной работе они конкретизируются в соответствии с особенностями группы учащихся и поставленной задачей.</w:t>
      </w:r>
      <w:r w:rsidR="00DC0EC3" w:rsidRPr="004E4738">
        <w:rPr>
          <w:color w:val="000000"/>
          <w:sz w:val="28"/>
          <w:szCs w:val="28"/>
        </w:rPr>
        <w:t xml:space="preserve"> </w:t>
      </w:r>
      <w:r w:rsidRPr="004E4738">
        <w:rPr>
          <w:color w:val="000000"/>
          <w:sz w:val="28"/>
          <w:szCs w:val="28"/>
        </w:rPr>
        <w:t>Развитие личности лучше всего реализуется в конкретной, целенаправленной деятельности. Чем шире такая деятельность, чем ближе эта деятельность к реальной действительности, чем больше направленности на конечный результат, тем активнее выделяется творческая самостоятельность ученика, тем больше у него стимул повысить свой образовательный уровень, научиться конкретному делу, приобрести достаточно много универсальных знаний, не только помогающих ему в работе, но и способствующих его индивидуальному развитию.</w:t>
      </w:r>
      <w:r w:rsidR="001A547F" w:rsidRPr="004E4738">
        <w:rPr>
          <w:color w:val="000000"/>
          <w:sz w:val="28"/>
          <w:szCs w:val="28"/>
        </w:rPr>
        <w:t xml:space="preserve"> </w:t>
      </w:r>
    </w:p>
    <w:p w:rsidR="00450D49" w:rsidRPr="004E4738" w:rsidRDefault="00450D49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738">
        <w:rPr>
          <w:rFonts w:ascii="Times New Roman" w:eastAsia="Times New Roman" w:hAnsi="Times New Roman" w:cs="Times New Roman"/>
          <w:b/>
          <w:sz w:val="28"/>
          <w:szCs w:val="28"/>
        </w:rPr>
        <w:t>Для внеурочной работы характерны:</w:t>
      </w:r>
    </w:p>
    <w:p w:rsidR="00450D49" w:rsidRPr="004E4738" w:rsidRDefault="00450D49" w:rsidP="00D5622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E4738">
        <w:rPr>
          <w:sz w:val="28"/>
          <w:szCs w:val="28"/>
        </w:rPr>
        <w:t>• необходимость удовлетворения интересов и запросов учащихся;</w:t>
      </w:r>
      <w:r w:rsidRPr="004E4738">
        <w:rPr>
          <w:sz w:val="28"/>
          <w:szCs w:val="28"/>
        </w:rPr>
        <w:br/>
        <w:t>• добровольность выбора ими вида работы;</w:t>
      </w:r>
      <w:r w:rsidRPr="004E4738">
        <w:rPr>
          <w:sz w:val="28"/>
          <w:szCs w:val="28"/>
        </w:rPr>
        <w:br/>
      </w:r>
      <w:r w:rsidRPr="004E4738">
        <w:rPr>
          <w:sz w:val="28"/>
          <w:szCs w:val="28"/>
        </w:rPr>
        <w:lastRenderedPageBreak/>
        <w:t>• определенная самостоятельность участников работы;</w:t>
      </w:r>
      <w:r w:rsidRPr="004E4738">
        <w:rPr>
          <w:sz w:val="28"/>
          <w:szCs w:val="28"/>
        </w:rPr>
        <w:br/>
        <w:t>• учет местных условий</w:t>
      </w:r>
    </w:p>
    <w:p w:rsidR="00C80AF4" w:rsidRDefault="00D20C75" w:rsidP="00D5622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4E4738">
        <w:rPr>
          <w:sz w:val="28"/>
          <w:szCs w:val="28"/>
        </w:rPr>
        <w:t xml:space="preserve">В нашей школе </w:t>
      </w:r>
      <w:r w:rsidR="00E06860" w:rsidRPr="004E4738">
        <w:rPr>
          <w:sz w:val="28"/>
          <w:szCs w:val="28"/>
        </w:rPr>
        <w:t xml:space="preserve"> на достаточно высоком уровне работает служба сопровождения, в состав которой входят психолог и социальный педагог</w:t>
      </w:r>
      <w:r w:rsidR="00C74A40" w:rsidRPr="004E4738">
        <w:rPr>
          <w:sz w:val="28"/>
          <w:szCs w:val="28"/>
        </w:rPr>
        <w:t xml:space="preserve">. </w:t>
      </w:r>
      <w:r w:rsidR="00E06860" w:rsidRPr="004E4738">
        <w:rPr>
          <w:color w:val="000000"/>
          <w:sz w:val="28"/>
          <w:szCs w:val="28"/>
        </w:rPr>
        <w:t>О</w:t>
      </w:r>
      <w:r w:rsidR="00C74A40" w:rsidRPr="004E4738">
        <w:rPr>
          <w:color w:val="000000"/>
          <w:sz w:val="28"/>
          <w:szCs w:val="28"/>
        </w:rPr>
        <w:t xml:space="preserve">дно </w:t>
      </w:r>
      <w:r w:rsidR="001A547F" w:rsidRPr="004E4738">
        <w:rPr>
          <w:color w:val="000000"/>
          <w:sz w:val="28"/>
          <w:szCs w:val="28"/>
        </w:rPr>
        <w:t>из приоритетных направлений</w:t>
      </w:r>
      <w:r w:rsidR="00E06860" w:rsidRPr="004E4738">
        <w:rPr>
          <w:color w:val="000000"/>
          <w:sz w:val="28"/>
          <w:szCs w:val="28"/>
        </w:rPr>
        <w:t xml:space="preserve"> службы</w:t>
      </w:r>
      <w:r w:rsidR="00C74A40" w:rsidRPr="004E4738">
        <w:rPr>
          <w:color w:val="000000"/>
          <w:sz w:val="28"/>
          <w:szCs w:val="28"/>
        </w:rPr>
        <w:t xml:space="preserve"> является: </w:t>
      </w:r>
      <w:r w:rsidR="00C74A40" w:rsidRPr="004E4738">
        <w:rPr>
          <w:b/>
          <w:sz w:val="28"/>
          <w:szCs w:val="28"/>
        </w:rPr>
        <w:t xml:space="preserve"> </w:t>
      </w:r>
    </w:p>
    <w:p w:rsidR="00C74A40" w:rsidRPr="004E4738" w:rsidRDefault="00C74A40" w:rsidP="00D5622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4E4738">
        <w:rPr>
          <w:sz w:val="28"/>
          <w:szCs w:val="28"/>
        </w:rPr>
        <w:t xml:space="preserve">1.Разработка </w:t>
      </w:r>
      <w:r w:rsidR="008056C9" w:rsidRPr="004E4738">
        <w:rPr>
          <w:sz w:val="28"/>
          <w:szCs w:val="28"/>
        </w:rPr>
        <w:t>методического инструментария</w:t>
      </w:r>
      <w:r w:rsidRPr="004E4738">
        <w:rPr>
          <w:sz w:val="28"/>
          <w:szCs w:val="28"/>
        </w:rPr>
        <w:t xml:space="preserve"> </w:t>
      </w:r>
      <w:r w:rsidR="008056C9" w:rsidRPr="004E4738">
        <w:rPr>
          <w:sz w:val="28"/>
          <w:szCs w:val="28"/>
        </w:rPr>
        <w:t xml:space="preserve"> для изучения гото</w:t>
      </w:r>
      <w:r w:rsidRPr="004E4738">
        <w:rPr>
          <w:sz w:val="28"/>
          <w:szCs w:val="28"/>
        </w:rPr>
        <w:t>внос</w:t>
      </w:r>
      <w:r w:rsidR="00605CD6" w:rsidRPr="004E4738">
        <w:rPr>
          <w:sz w:val="28"/>
          <w:szCs w:val="28"/>
        </w:rPr>
        <w:t>ти у</w:t>
      </w:r>
      <w:r w:rsidRPr="004E4738">
        <w:rPr>
          <w:sz w:val="28"/>
          <w:szCs w:val="28"/>
        </w:rPr>
        <w:t>чителей</w:t>
      </w:r>
      <w:r w:rsidR="00605CD6" w:rsidRPr="004E4738">
        <w:rPr>
          <w:sz w:val="28"/>
          <w:szCs w:val="28"/>
        </w:rPr>
        <w:t xml:space="preserve"> - </w:t>
      </w:r>
      <w:r w:rsidRPr="004E4738">
        <w:rPr>
          <w:sz w:val="28"/>
          <w:szCs w:val="28"/>
        </w:rPr>
        <w:t>предметников и обучающихся к переходу на новые ФГОС</w:t>
      </w:r>
      <w:r w:rsidR="00B83FED">
        <w:rPr>
          <w:sz w:val="28"/>
          <w:szCs w:val="28"/>
        </w:rPr>
        <w:t>.</w:t>
      </w:r>
      <w:r w:rsidRPr="004E4738">
        <w:rPr>
          <w:sz w:val="28"/>
          <w:szCs w:val="28"/>
        </w:rPr>
        <w:t xml:space="preserve"> </w:t>
      </w:r>
    </w:p>
    <w:p w:rsidR="00C80AF4" w:rsidRDefault="00C74A40" w:rsidP="00D5622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E4738">
        <w:rPr>
          <w:sz w:val="28"/>
          <w:szCs w:val="28"/>
        </w:rPr>
        <w:t>2.П</w:t>
      </w:r>
      <w:r w:rsidR="008056C9" w:rsidRPr="004E4738">
        <w:rPr>
          <w:sz w:val="28"/>
          <w:szCs w:val="28"/>
        </w:rPr>
        <w:t>редупреждение возможных осложнений при составлении индивидуальных образовательных маршрутов обучающихся</w:t>
      </w:r>
      <w:r w:rsidRPr="004E4738">
        <w:rPr>
          <w:sz w:val="28"/>
          <w:szCs w:val="28"/>
        </w:rPr>
        <w:t xml:space="preserve"> с учетом возрастных и психологических особенностей.</w:t>
      </w:r>
    </w:p>
    <w:p w:rsidR="00472765" w:rsidRPr="004E4738" w:rsidRDefault="00472765" w:rsidP="00D5622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E4738">
        <w:rPr>
          <w:sz w:val="28"/>
          <w:szCs w:val="28"/>
        </w:rPr>
        <w:t>3. Обеспечение преемственности содержания и форм образовательного процесса в школе.</w:t>
      </w:r>
    </w:p>
    <w:p w:rsidR="00E135A9" w:rsidRPr="004E4738" w:rsidRDefault="00472765" w:rsidP="00D56220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E4738">
        <w:rPr>
          <w:sz w:val="28"/>
          <w:szCs w:val="28"/>
        </w:rPr>
        <w:t>4.Фу</w:t>
      </w:r>
      <w:r w:rsidR="00E135A9" w:rsidRPr="004E4738">
        <w:rPr>
          <w:sz w:val="28"/>
          <w:szCs w:val="28"/>
        </w:rPr>
        <w:t>нкционирование системы мониторингов возможностей и способно</w:t>
      </w:r>
      <w:r w:rsidR="00716605" w:rsidRPr="004E4738">
        <w:rPr>
          <w:sz w:val="28"/>
          <w:szCs w:val="28"/>
        </w:rPr>
        <w:t xml:space="preserve">стей обучающихся. </w:t>
      </w:r>
      <w:r w:rsidR="00E135A9" w:rsidRPr="004E4738">
        <w:rPr>
          <w:sz w:val="28"/>
          <w:szCs w:val="28"/>
        </w:rPr>
        <w:t xml:space="preserve">Поддержка одаренных детей и детей с ограниченными возможностями в здоровье. </w:t>
      </w:r>
    </w:p>
    <w:p w:rsidR="00E135A9" w:rsidRPr="004E4738" w:rsidRDefault="00E135A9" w:rsidP="00D56220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E4738">
        <w:rPr>
          <w:sz w:val="28"/>
          <w:szCs w:val="28"/>
        </w:rPr>
        <w:t>Обучение и воспитание составляет единый педагогический процесс, обеспечивающий формирование и всестороннее развитие личности учащегося, поэтому так важно, чтобы усилия родителей и учителей в этом процессе были объединены. Педагогические задачи успешно решаются лишь при органическом сочетании учебного и воспитательного воздействия на детей в ходе урока и во внеурочное время – это  важная составная часть работы школы.</w:t>
      </w:r>
    </w:p>
    <w:p w:rsidR="00442D3E" w:rsidRPr="004E4738" w:rsidRDefault="00716605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73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42D3E" w:rsidRPr="004E4738">
        <w:rPr>
          <w:rFonts w:ascii="Times New Roman" w:eastAsia="Times New Roman" w:hAnsi="Times New Roman" w:cs="Times New Roman"/>
          <w:b/>
          <w:sz w:val="28"/>
          <w:szCs w:val="28"/>
        </w:rPr>
        <w:t>.Сущность опыта</w:t>
      </w:r>
    </w:p>
    <w:p w:rsidR="00F91B19" w:rsidRPr="004E4738" w:rsidRDefault="00895942" w:rsidP="00D5622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4738">
        <w:rPr>
          <w:rFonts w:ascii="Times New Roman" w:hAnsi="Times New Roman" w:cs="Times New Roman"/>
          <w:sz w:val="28"/>
          <w:szCs w:val="28"/>
        </w:rPr>
        <w:t xml:space="preserve">  </w:t>
      </w:r>
      <w:r w:rsidR="00AF5401" w:rsidRPr="004E4738">
        <w:rPr>
          <w:rFonts w:ascii="Times New Roman" w:hAnsi="Times New Roman" w:cs="Times New Roman"/>
          <w:sz w:val="28"/>
          <w:szCs w:val="28"/>
        </w:rPr>
        <w:t>В условиях внедрения ФГОС ООО возникла необходимость в новом жанре программного документа – программе внеурочной деятельности</w:t>
      </w:r>
      <w:r w:rsidR="00F46364" w:rsidRPr="004E4738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3D1F9E">
        <w:rPr>
          <w:rFonts w:ascii="Times New Roman" w:hAnsi="Times New Roman" w:cs="Times New Roman"/>
          <w:sz w:val="28"/>
          <w:szCs w:val="28"/>
        </w:rPr>
        <w:t>П</w:t>
      </w:r>
      <w:r w:rsidR="00F46364" w:rsidRPr="004E4738">
        <w:rPr>
          <w:rFonts w:ascii="Times New Roman" w:hAnsi="Times New Roman" w:cs="Times New Roman"/>
          <w:sz w:val="28"/>
          <w:szCs w:val="28"/>
        </w:rPr>
        <w:t>ри</w:t>
      </w:r>
      <w:r w:rsidR="003D1F9E">
        <w:rPr>
          <w:rFonts w:ascii="Times New Roman" w:hAnsi="Times New Roman" w:cs="Times New Roman"/>
          <w:sz w:val="28"/>
          <w:szCs w:val="28"/>
        </w:rPr>
        <w:t xml:space="preserve"> составлении рабочей </w:t>
      </w:r>
      <w:r w:rsidR="001F75D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F75DD" w:rsidRPr="004E4738">
        <w:rPr>
          <w:rFonts w:ascii="Times New Roman" w:hAnsi="Times New Roman" w:cs="Times New Roman"/>
          <w:sz w:val="28"/>
          <w:szCs w:val="28"/>
        </w:rPr>
        <w:t>основывалась</w:t>
      </w:r>
      <w:r w:rsidR="00F46364" w:rsidRPr="004E4738">
        <w:rPr>
          <w:rFonts w:ascii="Times New Roman" w:hAnsi="Times New Roman" w:cs="Times New Roman"/>
          <w:sz w:val="28"/>
          <w:szCs w:val="28"/>
        </w:rPr>
        <w:t xml:space="preserve"> на структуру учебной программы </w:t>
      </w:r>
      <w:r w:rsidR="00F46364" w:rsidRPr="004E4738">
        <w:rPr>
          <w:rFonts w:ascii="Times New Roman" w:hAnsi="Times New Roman" w:cs="Times New Roman"/>
          <w:color w:val="000000" w:themeColor="text1"/>
          <w:sz w:val="28"/>
          <w:szCs w:val="28"/>
        </w:rPr>
        <w:t>общего образования</w:t>
      </w:r>
      <w:r w:rsidR="00F91B19" w:rsidRPr="004E47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91B19" w:rsidRPr="004E4738">
        <w:rPr>
          <w:rFonts w:ascii="Times New Roman" w:hAnsi="Times New Roman" w:cs="Times New Roman"/>
          <w:sz w:val="28"/>
          <w:szCs w:val="28"/>
        </w:rPr>
        <w:t xml:space="preserve"> которая направлена на реализацию следующих </w:t>
      </w:r>
      <w:r w:rsidR="001563D2" w:rsidRPr="004E4738">
        <w:rPr>
          <w:rFonts w:ascii="Times New Roman" w:hAnsi="Times New Roman" w:cs="Times New Roman"/>
          <w:bCs/>
          <w:sz w:val="28"/>
          <w:szCs w:val="28"/>
        </w:rPr>
        <w:t>линий развития личности</w:t>
      </w:r>
      <w:r w:rsidR="00840E06" w:rsidRPr="004E4738">
        <w:rPr>
          <w:rFonts w:ascii="Times New Roman" w:hAnsi="Times New Roman" w:cs="Times New Roman"/>
          <w:bCs/>
          <w:sz w:val="28"/>
          <w:szCs w:val="28"/>
        </w:rPr>
        <w:t xml:space="preserve"> средствами предмета</w:t>
      </w:r>
      <w:r w:rsidR="00F91B19" w:rsidRPr="004E4738">
        <w:rPr>
          <w:rFonts w:ascii="Times New Roman" w:hAnsi="Times New Roman" w:cs="Times New Roman"/>
          <w:bCs/>
          <w:sz w:val="28"/>
          <w:szCs w:val="28"/>
        </w:rPr>
        <w:t>:</w:t>
      </w:r>
      <w:r w:rsidR="009246DF" w:rsidRPr="004E4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9E" w:rsidRDefault="00F91B19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4738">
        <w:rPr>
          <w:rFonts w:ascii="Times New Roman" w:hAnsi="Times New Roman" w:cs="Times New Roman"/>
          <w:b/>
          <w:sz w:val="28"/>
          <w:szCs w:val="28"/>
        </w:rPr>
        <w:t>1</w:t>
      </w:r>
      <w:r w:rsidR="00716605" w:rsidRPr="00CD1C97">
        <w:rPr>
          <w:rFonts w:ascii="Times New Roman" w:hAnsi="Times New Roman" w:cs="Times New Roman"/>
          <w:sz w:val="28"/>
          <w:szCs w:val="28"/>
        </w:rPr>
        <w:t>.</w:t>
      </w:r>
      <w:r w:rsidRPr="00CD1C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1C97">
        <w:rPr>
          <w:rFonts w:ascii="Times New Roman" w:hAnsi="Times New Roman" w:cs="Times New Roman"/>
          <w:sz w:val="28"/>
          <w:szCs w:val="28"/>
        </w:rPr>
        <w:t xml:space="preserve">Формирование основ научного мировоззрения и физического мышления. </w:t>
      </w:r>
    </w:p>
    <w:p w:rsidR="00CD1C97" w:rsidRDefault="00716605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9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91B19" w:rsidRPr="00CD1C97">
        <w:rPr>
          <w:rFonts w:ascii="Times New Roman" w:hAnsi="Times New Roman" w:cs="Times New Roman"/>
          <w:sz w:val="28"/>
          <w:szCs w:val="28"/>
        </w:rPr>
        <w:t xml:space="preserve"> Проектирование и проведение наблюдения природных явлений с использованием необходимых измерительных приборов</w:t>
      </w:r>
    </w:p>
    <w:p w:rsidR="00CD1C97" w:rsidRDefault="00716605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97">
        <w:rPr>
          <w:rFonts w:ascii="Times New Roman" w:hAnsi="Times New Roman" w:cs="Times New Roman"/>
          <w:sz w:val="28"/>
          <w:szCs w:val="28"/>
        </w:rPr>
        <w:t>3.</w:t>
      </w:r>
      <w:r w:rsidR="00F91B19" w:rsidRPr="00CD1C97">
        <w:rPr>
          <w:rFonts w:ascii="Times New Roman" w:hAnsi="Times New Roman" w:cs="Times New Roman"/>
          <w:sz w:val="28"/>
          <w:szCs w:val="28"/>
        </w:rPr>
        <w:t xml:space="preserve"> Диалектический метод познания природы. </w:t>
      </w:r>
    </w:p>
    <w:p w:rsidR="00F91B19" w:rsidRPr="00CD1C97" w:rsidRDefault="00F91B19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97">
        <w:rPr>
          <w:rFonts w:ascii="Times New Roman" w:hAnsi="Times New Roman" w:cs="Times New Roman"/>
          <w:sz w:val="28"/>
          <w:szCs w:val="28"/>
        </w:rPr>
        <w:t xml:space="preserve"> 4</w:t>
      </w:r>
      <w:r w:rsidR="00716605" w:rsidRPr="00CD1C97">
        <w:rPr>
          <w:rFonts w:ascii="Times New Roman" w:hAnsi="Times New Roman" w:cs="Times New Roman"/>
          <w:sz w:val="28"/>
          <w:szCs w:val="28"/>
        </w:rPr>
        <w:t>.</w:t>
      </w:r>
      <w:r w:rsidRPr="00CD1C97">
        <w:rPr>
          <w:rFonts w:ascii="Times New Roman" w:hAnsi="Times New Roman" w:cs="Times New Roman"/>
          <w:sz w:val="28"/>
          <w:szCs w:val="28"/>
        </w:rPr>
        <w:t xml:space="preserve"> Развитие интеллектуальных и творческих </w:t>
      </w:r>
      <w:r w:rsidR="007C5BC5" w:rsidRPr="00CD1C97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9246DF" w:rsidRPr="00CD1C97" w:rsidRDefault="00F91B19" w:rsidP="00D5622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97">
        <w:rPr>
          <w:rFonts w:ascii="Times New Roman" w:hAnsi="Times New Roman" w:cs="Times New Roman"/>
          <w:sz w:val="28"/>
          <w:szCs w:val="28"/>
        </w:rPr>
        <w:t>5</w:t>
      </w:r>
      <w:r w:rsidR="00716605" w:rsidRPr="00CD1C97">
        <w:rPr>
          <w:rFonts w:ascii="Times New Roman" w:hAnsi="Times New Roman" w:cs="Times New Roman"/>
          <w:sz w:val="28"/>
          <w:szCs w:val="28"/>
        </w:rPr>
        <w:t>.</w:t>
      </w:r>
      <w:r w:rsidRPr="00CD1C97">
        <w:rPr>
          <w:rFonts w:ascii="Times New Roman" w:hAnsi="Times New Roman" w:cs="Times New Roman"/>
          <w:sz w:val="28"/>
          <w:szCs w:val="28"/>
        </w:rPr>
        <w:t xml:space="preserve"> Применение полученных знаний и умений для решения практических задач повседневной жизни</w:t>
      </w:r>
      <w:r w:rsidR="009246DF" w:rsidRPr="00CD1C97">
        <w:rPr>
          <w:rFonts w:ascii="Times New Roman" w:hAnsi="Times New Roman" w:cs="Times New Roman"/>
          <w:sz w:val="28"/>
          <w:szCs w:val="28"/>
        </w:rPr>
        <w:t>.</w:t>
      </w:r>
    </w:p>
    <w:p w:rsidR="00E52392" w:rsidRPr="004E4738" w:rsidRDefault="009246DF" w:rsidP="00D5622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 xml:space="preserve"> Программы одобрены научно-методическим советом школы и РМО </w:t>
      </w:r>
      <w:r w:rsidR="00450D49" w:rsidRPr="004E4738">
        <w:rPr>
          <w:rFonts w:ascii="Times New Roman" w:hAnsi="Times New Roman" w:cs="Times New Roman"/>
          <w:sz w:val="28"/>
          <w:szCs w:val="28"/>
        </w:rPr>
        <w:t xml:space="preserve">учителей физики </w:t>
      </w:r>
      <w:r w:rsidRPr="004E4738">
        <w:rPr>
          <w:rFonts w:ascii="Times New Roman" w:hAnsi="Times New Roman" w:cs="Times New Roman"/>
          <w:sz w:val="28"/>
          <w:szCs w:val="28"/>
        </w:rPr>
        <w:t>Татарского района.</w:t>
      </w:r>
    </w:p>
    <w:p w:rsidR="001563D2" w:rsidRPr="004E4738" w:rsidRDefault="001563D2" w:rsidP="00D5622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738">
        <w:rPr>
          <w:rFonts w:ascii="Times New Roman" w:hAnsi="Times New Roman" w:cs="Times New Roman"/>
          <w:i/>
          <w:sz w:val="28"/>
          <w:szCs w:val="28"/>
        </w:rPr>
        <w:t>Методы обучения — по типу деятельности:</w:t>
      </w:r>
    </w:p>
    <w:p w:rsidR="001563D2" w:rsidRPr="004E4738" w:rsidRDefault="00716605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1.М</w:t>
      </w:r>
      <w:r w:rsidR="001563D2" w:rsidRPr="004E4738">
        <w:rPr>
          <w:rFonts w:ascii="Times New Roman" w:hAnsi="Times New Roman" w:cs="Times New Roman"/>
          <w:sz w:val="28"/>
          <w:szCs w:val="28"/>
        </w:rPr>
        <w:t>етоды передачи и усвоения знаний, или вербальные методы (дискуссия, работа с текстом</w:t>
      </w:r>
      <w:r w:rsidR="00895942" w:rsidRPr="004E4738">
        <w:rPr>
          <w:rFonts w:ascii="Times New Roman" w:hAnsi="Times New Roman" w:cs="Times New Roman"/>
          <w:sz w:val="28"/>
          <w:szCs w:val="28"/>
        </w:rPr>
        <w:t>, оборудованием</w:t>
      </w:r>
      <w:r w:rsidR="001563D2" w:rsidRPr="004E4738">
        <w:rPr>
          <w:rFonts w:ascii="Times New Roman" w:hAnsi="Times New Roman" w:cs="Times New Roman"/>
          <w:sz w:val="28"/>
          <w:szCs w:val="28"/>
        </w:rPr>
        <w:t>);</w:t>
      </w:r>
    </w:p>
    <w:p w:rsidR="001563D2" w:rsidRPr="004E4738" w:rsidRDefault="00716605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2.П</w:t>
      </w:r>
      <w:r w:rsidR="001563D2" w:rsidRPr="004E4738">
        <w:rPr>
          <w:rFonts w:ascii="Times New Roman" w:hAnsi="Times New Roman" w:cs="Times New Roman"/>
          <w:sz w:val="28"/>
          <w:szCs w:val="28"/>
        </w:rPr>
        <w:t>рактические методы (практические задания, лабораторные работы,</w:t>
      </w:r>
      <w:r w:rsidR="00895942" w:rsidRPr="004E4738">
        <w:rPr>
          <w:rFonts w:ascii="Times New Roman" w:hAnsi="Times New Roman" w:cs="Times New Roman"/>
          <w:sz w:val="28"/>
          <w:szCs w:val="28"/>
        </w:rPr>
        <w:t xml:space="preserve"> проекты с элементами конструирования,</w:t>
      </w:r>
      <w:r w:rsidR="001563D2" w:rsidRPr="004E4738">
        <w:rPr>
          <w:rFonts w:ascii="Times New Roman" w:hAnsi="Times New Roman" w:cs="Times New Roman"/>
          <w:sz w:val="28"/>
          <w:szCs w:val="28"/>
        </w:rPr>
        <w:t xml:space="preserve"> эксперимент);</w:t>
      </w:r>
    </w:p>
    <w:p w:rsidR="003D1F9E" w:rsidRDefault="00716605" w:rsidP="00D5622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3.М</w:t>
      </w:r>
      <w:r w:rsidR="001563D2" w:rsidRPr="004E4738">
        <w:rPr>
          <w:rFonts w:ascii="Times New Roman" w:hAnsi="Times New Roman" w:cs="Times New Roman"/>
          <w:sz w:val="28"/>
          <w:szCs w:val="28"/>
        </w:rPr>
        <w:t xml:space="preserve">етоды контроля </w:t>
      </w:r>
      <w:r w:rsidRPr="004E4738">
        <w:rPr>
          <w:rFonts w:ascii="Times New Roman" w:hAnsi="Times New Roman" w:cs="Times New Roman"/>
          <w:sz w:val="28"/>
          <w:szCs w:val="28"/>
        </w:rPr>
        <w:t>и оценки результатов обучения (</w:t>
      </w:r>
      <w:r w:rsidR="001563D2" w:rsidRPr="004E4738">
        <w:rPr>
          <w:rFonts w:ascii="Times New Roman" w:hAnsi="Times New Roman" w:cs="Times New Roman"/>
          <w:sz w:val="28"/>
          <w:szCs w:val="28"/>
        </w:rPr>
        <w:t>защита проектов).</w:t>
      </w:r>
      <w:r w:rsidR="00812B41" w:rsidRPr="004E4738">
        <w:rPr>
          <w:rFonts w:ascii="Times New Roman" w:hAnsi="Times New Roman" w:cs="Times New Roman"/>
          <w:sz w:val="28"/>
          <w:szCs w:val="28"/>
        </w:rPr>
        <w:t xml:space="preserve"> </w:t>
      </w:r>
      <w:r w:rsidR="00895942" w:rsidRPr="004E4738">
        <w:rPr>
          <w:rFonts w:ascii="Times New Roman" w:hAnsi="Times New Roman" w:cs="Times New Roman"/>
          <w:sz w:val="28"/>
          <w:szCs w:val="28"/>
        </w:rPr>
        <w:t>Данный курс реализует системно-</w:t>
      </w:r>
      <w:proofErr w:type="spellStart"/>
      <w:r w:rsidR="00895942" w:rsidRPr="004E473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895942" w:rsidRPr="004E4738">
        <w:rPr>
          <w:rFonts w:ascii="Times New Roman" w:hAnsi="Times New Roman" w:cs="Times New Roman"/>
          <w:sz w:val="28"/>
          <w:szCs w:val="28"/>
        </w:rPr>
        <w:t xml:space="preserve"> подход и направлен на развитие способностей учащихся к исследованию, на формирование умений проводить наблюдения, выполнять экспериментальные задания, решать качественные, количественные, графические задачи  по тематики.  Эта важная задача реализуется с помощью специально разрабатываемых материалов для учащихся и используемых методов преподавания курса.</w:t>
      </w:r>
    </w:p>
    <w:p w:rsidR="00895942" w:rsidRPr="004E4738" w:rsidRDefault="00895942" w:rsidP="00D5622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7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Основные принципы организации внеурочной деятельности:</w:t>
      </w:r>
      <w:r w:rsidR="00B8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>учёт возрастных особенностей;</w:t>
      </w:r>
      <w:r w:rsidR="00B8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>сочетание индивидуальных и коллективных форм работы;</w:t>
      </w:r>
      <w:r w:rsidR="00B8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>связь теории с практикой;</w:t>
      </w:r>
      <w:r w:rsidR="00B8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>доступность и наглядность;</w:t>
      </w:r>
      <w:r w:rsidR="00B83FED" w:rsidRPr="004E4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>включение в активную жизненную позицию.</w:t>
      </w:r>
    </w:p>
    <w:p w:rsidR="003732DA" w:rsidRPr="00CD1C97" w:rsidRDefault="001563D2" w:rsidP="00D5622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bCs/>
          <w:sz w:val="28"/>
          <w:szCs w:val="28"/>
        </w:rPr>
        <w:t>Основные технологии обучения</w:t>
      </w:r>
      <w:r w:rsidR="00846A27" w:rsidRPr="004E4738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="00846A27" w:rsidRPr="004E473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1926F5" w:rsidRPr="004E47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етапредметные</w:t>
      </w:r>
      <w:proofErr w:type="spellEnd"/>
      <w:r w:rsidR="001926F5" w:rsidRPr="004E47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технологии</w:t>
      </w:r>
      <w:r w:rsidR="001926F5" w:rsidRPr="004E473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– педагогические способы работы с мышлением, коммуникацией, действием, пониманием и рефлексией учащихся</w:t>
      </w:r>
      <w:r w:rsidR="00CD1C9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="002760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D1C97">
        <w:rPr>
          <w:rFonts w:ascii="Times New Roman" w:hAnsi="Times New Roman" w:cs="Times New Roman"/>
          <w:sz w:val="28"/>
          <w:szCs w:val="28"/>
        </w:rPr>
        <w:t>развитие критического мышления,</w:t>
      </w:r>
      <w:r w:rsidR="002760E4">
        <w:rPr>
          <w:rFonts w:ascii="Times New Roman" w:hAnsi="Times New Roman" w:cs="Times New Roman"/>
          <w:sz w:val="28"/>
          <w:szCs w:val="28"/>
        </w:rPr>
        <w:t xml:space="preserve"> </w:t>
      </w:r>
      <w:r w:rsidR="00CD1C97">
        <w:rPr>
          <w:rFonts w:ascii="Times New Roman" w:hAnsi="Times New Roman" w:cs="Times New Roman"/>
          <w:sz w:val="28"/>
          <w:szCs w:val="28"/>
        </w:rPr>
        <w:t>т</w:t>
      </w:r>
      <w:r w:rsidR="003732DA" w:rsidRPr="004E4738">
        <w:rPr>
          <w:rFonts w:ascii="Times New Roman" w:hAnsi="Times New Roman" w:cs="Times New Roman"/>
          <w:sz w:val="28"/>
          <w:szCs w:val="28"/>
        </w:rPr>
        <w:t>ехнология про</w:t>
      </w:r>
      <w:r w:rsidR="00CD1C97">
        <w:rPr>
          <w:rFonts w:ascii="Times New Roman" w:hAnsi="Times New Roman" w:cs="Times New Roman"/>
          <w:sz w:val="28"/>
          <w:szCs w:val="28"/>
        </w:rPr>
        <w:t>блемного обучения, л</w:t>
      </w:r>
      <w:r w:rsidRPr="004E4738">
        <w:rPr>
          <w:rFonts w:ascii="Times New Roman" w:hAnsi="Times New Roman" w:cs="Times New Roman"/>
          <w:sz w:val="28"/>
          <w:szCs w:val="28"/>
        </w:rPr>
        <w:t>ичностно-ориентированный</w:t>
      </w:r>
      <w:r w:rsidR="00CD1C97">
        <w:rPr>
          <w:rFonts w:ascii="Times New Roman" w:hAnsi="Times New Roman" w:cs="Times New Roman"/>
          <w:sz w:val="28"/>
          <w:szCs w:val="28"/>
        </w:rPr>
        <w:t xml:space="preserve"> подход, </w:t>
      </w:r>
      <w:proofErr w:type="spellStart"/>
      <w:r w:rsidR="00CD1C97">
        <w:rPr>
          <w:rFonts w:ascii="Times New Roman" w:hAnsi="Times New Roman" w:cs="Times New Roman"/>
          <w:sz w:val="28"/>
          <w:szCs w:val="28"/>
        </w:rPr>
        <w:t>з</w:t>
      </w:r>
      <w:r w:rsidR="00221080" w:rsidRPr="004E4738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221080" w:rsidRPr="004E4738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CD1C97">
        <w:rPr>
          <w:rFonts w:ascii="Times New Roman" w:hAnsi="Times New Roman" w:cs="Times New Roman"/>
          <w:sz w:val="28"/>
          <w:szCs w:val="28"/>
        </w:rPr>
        <w:t>, т</w:t>
      </w:r>
      <w:r w:rsidRPr="004E4738">
        <w:rPr>
          <w:rFonts w:ascii="Times New Roman" w:hAnsi="Times New Roman" w:cs="Times New Roman"/>
          <w:sz w:val="28"/>
          <w:szCs w:val="28"/>
        </w:rPr>
        <w:t>ехнология коммуникативного обучения на основе схемных и знак</w:t>
      </w:r>
      <w:r w:rsidR="00221080" w:rsidRPr="004E4738">
        <w:rPr>
          <w:rFonts w:ascii="Times New Roman" w:hAnsi="Times New Roman" w:cs="Times New Roman"/>
          <w:sz w:val="28"/>
          <w:szCs w:val="28"/>
        </w:rPr>
        <w:t>овых моделей учебного материала</w:t>
      </w:r>
      <w:r w:rsidR="00CD1C97">
        <w:rPr>
          <w:rFonts w:ascii="Times New Roman" w:hAnsi="Times New Roman" w:cs="Times New Roman"/>
          <w:sz w:val="28"/>
          <w:szCs w:val="28"/>
        </w:rPr>
        <w:t>, п</w:t>
      </w:r>
      <w:r w:rsidRPr="00CD1C97">
        <w:rPr>
          <w:rFonts w:ascii="Times New Roman" w:hAnsi="Times New Roman" w:cs="Times New Roman"/>
          <w:sz w:val="28"/>
          <w:szCs w:val="28"/>
        </w:rPr>
        <w:t xml:space="preserve">роектные </w:t>
      </w:r>
      <w:r w:rsidRPr="00CD1C97">
        <w:rPr>
          <w:rFonts w:ascii="Times New Roman" w:hAnsi="Times New Roman" w:cs="Times New Roman"/>
          <w:sz w:val="28"/>
          <w:szCs w:val="28"/>
        </w:rPr>
        <w:lastRenderedPageBreak/>
        <w:t>творческие технологии</w:t>
      </w:r>
      <w:r w:rsidR="00CD1C97">
        <w:rPr>
          <w:rFonts w:ascii="Times New Roman" w:hAnsi="Times New Roman" w:cs="Times New Roman"/>
          <w:sz w:val="28"/>
          <w:szCs w:val="28"/>
        </w:rPr>
        <w:t>,</w:t>
      </w:r>
      <w:r w:rsidRPr="00CD1C97">
        <w:rPr>
          <w:rFonts w:ascii="Times New Roman" w:hAnsi="Times New Roman" w:cs="Times New Roman"/>
          <w:sz w:val="28"/>
          <w:szCs w:val="28"/>
        </w:rPr>
        <w:t xml:space="preserve"> </w:t>
      </w:r>
      <w:r w:rsidR="00CD1C97">
        <w:rPr>
          <w:rFonts w:ascii="Times New Roman" w:hAnsi="Times New Roman" w:cs="Times New Roman"/>
          <w:sz w:val="28"/>
          <w:szCs w:val="28"/>
        </w:rPr>
        <w:t xml:space="preserve">и </w:t>
      </w:r>
      <w:r w:rsidR="003732DA" w:rsidRPr="00CD1C9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ИКТ технологий. </w:t>
      </w:r>
      <w:r w:rsidR="003732DA" w:rsidRPr="00CD1C9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Мультимедийные </w:t>
      </w:r>
      <w:r w:rsidR="003732DA" w:rsidRPr="00CD1C9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3732DA" w:rsidRPr="00CD1C9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учебных материалы</w:t>
      </w:r>
      <w:r w:rsidR="003732DA" w:rsidRPr="00CD1C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732DA" w:rsidRPr="00CD1C9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своеобразным трендом в современном преподавании школьных предметов. Действительно, на компьютере можно воспроизвести многие процессы и опыты, порой достаточно трудоемкие и сложные. Мультимедиа позволяет воспроизводить видео- и аудио-файлы, демонстрировать качественные детальные иллюстрации. Для преподавателей физики – это настоящая находка. При объяснении новой темы, при закреплении темы можно использовать анимацию, видео и решенные задачи, а также тренировочные задания, которые находятся в электронном прило</w:t>
      </w:r>
      <w:r w:rsidR="002760E4">
        <w:rPr>
          <w:rFonts w:ascii="Times New Roman" w:hAnsi="Times New Roman" w:cs="Times New Roman"/>
          <w:sz w:val="28"/>
          <w:szCs w:val="28"/>
          <w:shd w:val="clear" w:color="auto" w:fill="FFFFFF"/>
        </w:rPr>
        <w:t>жении, что в</w:t>
      </w:r>
      <w:r w:rsidR="003732DA" w:rsidRPr="00CD1C97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последствии повышает интерес к предмету физики и способствует развитию личности</w:t>
      </w:r>
      <w:r w:rsidR="001F7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04094" w:rsidRDefault="003732DA" w:rsidP="001F75DD">
      <w:pPr>
        <w:pStyle w:val="Style6"/>
        <w:widowControl/>
        <w:spacing w:line="360" w:lineRule="auto"/>
      </w:pPr>
      <w:r w:rsidRPr="00004094">
        <w:rPr>
          <w:sz w:val="28"/>
          <w:szCs w:val="28"/>
        </w:rPr>
        <w:t>Используются различные электронные интерактивные приложения, диски с интерактивными л</w:t>
      </w:r>
      <w:r w:rsidR="00004094" w:rsidRPr="00004094">
        <w:rPr>
          <w:sz w:val="28"/>
          <w:szCs w:val="28"/>
        </w:rPr>
        <w:t>абораторными работами и опытами. На практике применяю урок с применением инновационных образовательных технологий:</w:t>
      </w:r>
      <w:r w:rsidR="00004094" w:rsidRPr="00004094">
        <w:rPr>
          <w:rStyle w:val="FontStyle59"/>
          <w:sz w:val="28"/>
          <w:szCs w:val="28"/>
        </w:rPr>
        <w:t xml:space="preserve"> урок-исследование, урок-лаборатория, урок</w:t>
      </w:r>
      <w:r w:rsidR="00004094">
        <w:rPr>
          <w:rStyle w:val="FontStyle59"/>
          <w:sz w:val="28"/>
          <w:szCs w:val="28"/>
        </w:rPr>
        <w:t xml:space="preserve"> </w:t>
      </w:r>
      <w:r w:rsidR="00004094" w:rsidRPr="00004094">
        <w:rPr>
          <w:rStyle w:val="FontStyle59"/>
          <w:sz w:val="28"/>
          <w:szCs w:val="28"/>
        </w:rPr>
        <w:t>-</w:t>
      </w:r>
      <w:r w:rsidR="00004094">
        <w:rPr>
          <w:rStyle w:val="FontStyle59"/>
          <w:sz w:val="28"/>
          <w:szCs w:val="28"/>
        </w:rPr>
        <w:t xml:space="preserve"> </w:t>
      </w:r>
      <w:r w:rsidR="00004094" w:rsidRPr="00004094">
        <w:rPr>
          <w:rStyle w:val="FontStyle59"/>
          <w:sz w:val="28"/>
          <w:szCs w:val="28"/>
        </w:rPr>
        <w:t>творческий отчёт, урок изобретательства, урок «Удивительное рядом», урок-защита исследовательских проектов, урок-экспертиза, урок «Патент на открытие»,</w:t>
      </w:r>
      <w:r w:rsidR="00004094">
        <w:rPr>
          <w:rStyle w:val="FontStyle59"/>
          <w:sz w:val="28"/>
          <w:szCs w:val="28"/>
        </w:rPr>
        <w:t xml:space="preserve"> </w:t>
      </w:r>
      <w:r w:rsidR="00004094" w:rsidRPr="00004094">
        <w:rPr>
          <w:rStyle w:val="FontStyle59"/>
          <w:sz w:val="28"/>
          <w:szCs w:val="28"/>
        </w:rPr>
        <w:t>урок открытых мыслей; учебный эксперимент</w:t>
      </w:r>
      <w:r w:rsidR="00004094">
        <w:rPr>
          <w:rStyle w:val="FontStyle59"/>
          <w:sz w:val="28"/>
          <w:szCs w:val="28"/>
        </w:rPr>
        <w:t>.</w:t>
      </w:r>
    </w:p>
    <w:p w:rsidR="00D07A79" w:rsidRPr="004E4738" w:rsidRDefault="003625FC" w:rsidP="00D56220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E4738">
        <w:rPr>
          <w:sz w:val="28"/>
          <w:szCs w:val="28"/>
        </w:rPr>
        <w:t xml:space="preserve">Опыт проведения внеурочной работы </w:t>
      </w:r>
      <w:r w:rsidR="00716605" w:rsidRPr="004E4738">
        <w:rPr>
          <w:sz w:val="28"/>
          <w:szCs w:val="28"/>
        </w:rPr>
        <w:t>по физике показывает, что эта дисциплина</w:t>
      </w:r>
      <w:r w:rsidRPr="004E4738">
        <w:rPr>
          <w:sz w:val="28"/>
          <w:szCs w:val="28"/>
        </w:rPr>
        <w:t xml:space="preserve"> очень полезна как для самих учеников, так и для учителя. Эта работа помогает учителю лучше узнать своих учеников, их индивидуальные способности, выявить среди </w:t>
      </w:r>
      <w:r w:rsidR="004F7968" w:rsidRPr="004E4738">
        <w:rPr>
          <w:sz w:val="28"/>
          <w:szCs w:val="28"/>
        </w:rPr>
        <w:t>них одарённых ребят, проявивших</w:t>
      </w:r>
      <w:r w:rsidRPr="004E4738">
        <w:rPr>
          <w:sz w:val="28"/>
          <w:szCs w:val="28"/>
        </w:rPr>
        <w:t xml:space="preserve"> интерес к физик</w:t>
      </w:r>
      <w:r w:rsidR="004F7968" w:rsidRPr="004E4738">
        <w:rPr>
          <w:sz w:val="28"/>
          <w:szCs w:val="28"/>
        </w:rPr>
        <w:t>е,</w:t>
      </w:r>
      <w:r w:rsidRPr="004E4738">
        <w:rPr>
          <w:sz w:val="28"/>
          <w:szCs w:val="28"/>
        </w:rPr>
        <w:t xml:space="preserve"> и всячески направлять развитие этого интереса и применения полученных знаний в их будущей в</w:t>
      </w:r>
      <w:r w:rsidR="009A225B" w:rsidRPr="004E4738">
        <w:rPr>
          <w:sz w:val="28"/>
          <w:szCs w:val="28"/>
        </w:rPr>
        <w:t xml:space="preserve">ыбранной профессии – результат организации </w:t>
      </w:r>
      <w:proofErr w:type="spellStart"/>
      <w:r w:rsidR="009A225B" w:rsidRPr="004E4738">
        <w:rPr>
          <w:sz w:val="28"/>
          <w:szCs w:val="28"/>
        </w:rPr>
        <w:t>учебно</w:t>
      </w:r>
      <w:proofErr w:type="spellEnd"/>
      <w:r w:rsidR="009A225B" w:rsidRPr="004E4738">
        <w:rPr>
          <w:sz w:val="28"/>
          <w:szCs w:val="28"/>
        </w:rPr>
        <w:t xml:space="preserve"> - воспитательного процесса.</w:t>
      </w:r>
      <w:r w:rsidR="007267E9" w:rsidRPr="004E4738">
        <w:rPr>
          <w:sz w:val="28"/>
          <w:szCs w:val="28"/>
        </w:rPr>
        <w:t xml:space="preserve"> </w:t>
      </w:r>
    </w:p>
    <w:p w:rsidR="003B078E" w:rsidRPr="004E4738" w:rsidRDefault="003B078E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Для этого в школе должно быть обеспечено:</w:t>
      </w:r>
    </w:p>
    <w:p w:rsidR="003B078E" w:rsidRPr="004E4738" w:rsidRDefault="00656B30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1.</w:t>
      </w:r>
      <w:r w:rsidR="003B078E" w:rsidRPr="004E4738">
        <w:rPr>
          <w:rFonts w:ascii="Times New Roman" w:hAnsi="Times New Roman" w:cs="Times New Roman"/>
          <w:sz w:val="28"/>
          <w:szCs w:val="28"/>
        </w:rPr>
        <w:t>Изучение не только достижений прошлого, но и технологий, которые пригодятся в будущем.</w:t>
      </w:r>
    </w:p>
    <w:p w:rsidR="003B078E" w:rsidRPr="004E4738" w:rsidRDefault="00656B30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2.</w:t>
      </w:r>
      <w:r w:rsidR="003B078E" w:rsidRPr="004E4738">
        <w:rPr>
          <w:rFonts w:ascii="Times New Roman" w:hAnsi="Times New Roman" w:cs="Times New Roman"/>
          <w:sz w:val="28"/>
          <w:szCs w:val="28"/>
        </w:rPr>
        <w:t xml:space="preserve">Обучение ориентировано как на </w:t>
      </w:r>
      <w:proofErr w:type="spellStart"/>
      <w:r w:rsidR="003B078E" w:rsidRPr="004E4738">
        <w:rPr>
          <w:rFonts w:ascii="Times New Roman" w:hAnsi="Times New Roman" w:cs="Times New Roman"/>
          <w:sz w:val="28"/>
          <w:szCs w:val="28"/>
        </w:rPr>
        <w:t>знаниевые</w:t>
      </w:r>
      <w:proofErr w:type="spellEnd"/>
      <w:r w:rsidR="003B078E" w:rsidRPr="004E4738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4F7968" w:rsidRPr="004E473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3B078E" w:rsidRPr="004E4738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3B078E" w:rsidRPr="004E4738">
        <w:rPr>
          <w:rFonts w:ascii="Times New Roman" w:hAnsi="Times New Roman" w:cs="Times New Roman"/>
          <w:sz w:val="28"/>
          <w:szCs w:val="28"/>
        </w:rPr>
        <w:t xml:space="preserve"> аспекты содержания образования.</w:t>
      </w:r>
    </w:p>
    <w:p w:rsidR="00656B30" w:rsidRPr="004E4738" w:rsidRDefault="00656B30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lastRenderedPageBreak/>
        <w:t>Внеурочная деятельность, как и деятельность обучающихся в рамках уроков</w:t>
      </w:r>
      <w:r w:rsidR="004F7968" w:rsidRPr="004E4738">
        <w:rPr>
          <w:rFonts w:ascii="Times New Roman" w:hAnsi="Times New Roman" w:cs="Times New Roman"/>
          <w:sz w:val="28"/>
          <w:szCs w:val="28"/>
        </w:rPr>
        <w:t>,</w:t>
      </w:r>
      <w:r w:rsidRPr="004E4738">
        <w:rPr>
          <w:rFonts w:ascii="Times New Roman" w:hAnsi="Times New Roman" w:cs="Times New Roman"/>
          <w:sz w:val="28"/>
          <w:szCs w:val="28"/>
        </w:rPr>
        <w:t xml:space="preserve"> направлена на достижение  личностных и </w:t>
      </w:r>
      <w:proofErr w:type="spellStart"/>
      <w:r w:rsidRPr="004E473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E4738">
        <w:rPr>
          <w:rFonts w:ascii="Times New Roman" w:hAnsi="Times New Roman" w:cs="Times New Roman"/>
          <w:sz w:val="28"/>
          <w:szCs w:val="28"/>
        </w:rPr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Если предметные результаты достигаются в процессе освоения школьных дисциплин, то в достижении </w:t>
      </w:r>
      <w:proofErr w:type="spellStart"/>
      <w:r w:rsidRPr="004E473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E4738">
        <w:rPr>
          <w:rFonts w:ascii="Times New Roman" w:hAnsi="Times New Roman" w:cs="Times New Roman"/>
          <w:sz w:val="28"/>
          <w:szCs w:val="28"/>
        </w:rPr>
        <w:t>, а особенно личностных результатов – ценностей, ориентиров, пот</w:t>
      </w:r>
      <w:r w:rsidR="004F7968" w:rsidRPr="004E4738">
        <w:rPr>
          <w:rFonts w:ascii="Times New Roman" w:hAnsi="Times New Roman" w:cs="Times New Roman"/>
          <w:sz w:val="28"/>
          <w:szCs w:val="28"/>
        </w:rPr>
        <w:t>ребностей, интересов человека. У</w:t>
      </w:r>
      <w:r w:rsidRPr="004E4738">
        <w:rPr>
          <w:rFonts w:ascii="Times New Roman" w:hAnsi="Times New Roman" w:cs="Times New Roman"/>
          <w:sz w:val="28"/>
          <w:szCs w:val="28"/>
        </w:rPr>
        <w:t>дельный вес внеурочной деятельности гораздо выше, так как ученик выбирает ее</w:t>
      </w:r>
      <w:r w:rsidR="004F7968" w:rsidRPr="004E4738">
        <w:rPr>
          <w:rFonts w:ascii="Times New Roman" w:hAnsi="Times New Roman" w:cs="Times New Roman"/>
          <w:sz w:val="28"/>
          <w:szCs w:val="28"/>
        </w:rPr>
        <w:t>,</w:t>
      </w:r>
      <w:r w:rsidRPr="004E4738">
        <w:rPr>
          <w:rFonts w:ascii="Times New Roman" w:hAnsi="Times New Roman" w:cs="Times New Roman"/>
          <w:sz w:val="28"/>
          <w:szCs w:val="28"/>
        </w:rPr>
        <w:t xml:space="preserve"> исходя из своих интересов</w:t>
      </w:r>
      <w:r w:rsidR="00BC7992">
        <w:rPr>
          <w:rFonts w:ascii="Times New Roman" w:hAnsi="Times New Roman" w:cs="Times New Roman"/>
          <w:sz w:val="28"/>
          <w:szCs w:val="28"/>
        </w:rPr>
        <w:t>, мотивов</w:t>
      </w:r>
      <w:r w:rsidR="001F75DD">
        <w:rPr>
          <w:rFonts w:ascii="Times New Roman" w:hAnsi="Times New Roman" w:cs="Times New Roman"/>
          <w:sz w:val="28"/>
          <w:szCs w:val="28"/>
        </w:rPr>
        <w:t>.</w:t>
      </w:r>
    </w:p>
    <w:p w:rsidR="00275FE5" w:rsidRPr="004E4738" w:rsidRDefault="00656B30" w:rsidP="00D5622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E4738">
        <w:rPr>
          <w:sz w:val="28"/>
          <w:szCs w:val="28"/>
        </w:rPr>
        <w:t xml:space="preserve"> </w:t>
      </w:r>
      <w:r w:rsidR="00275FE5" w:rsidRPr="004E4738">
        <w:rPr>
          <w:sz w:val="28"/>
          <w:szCs w:val="28"/>
        </w:rPr>
        <w:t>С каждым годом повышаются требования к современным инженерам, техническим специалистам и к обычным пользователям в части их умений взаимодействовать с автоматизированными системам, а в школе не готовят инженеров, технологов и других с</w:t>
      </w:r>
      <w:r w:rsidR="007C7B04" w:rsidRPr="004E4738">
        <w:rPr>
          <w:sz w:val="28"/>
          <w:szCs w:val="28"/>
        </w:rPr>
        <w:t>пециалистов. Соответственно вне</w:t>
      </w:r>
      <w:r w:rsidR="00275FE5" w:rsidRPr="004E4738">
        <w:rPr>
          <w:sz w:val="28"/>
          <w:szCs w:val="28"/>
        </w:rPr>
        <w:t xml:space="preserve">урочная работа по предмету - это достаточно условная дисциплина, которая может базироваться на использовании разных элементов: техники или робототехники, - но имеющая в своей основе деятельность, развивающие </w:t>
      </w:r>
      <w:proofErr w:type="spellStart"/>
      <w:r w:rsidR="00275FE5" w:rsidRPr="004E4738">
        <w:rPr>
          <w:sz w:val="28"/>
          <w:szCs w:val="28"/>
        </w:rPr>
        <w:t>общеучебные</w:t>
      </w:r>
      <w:proofErr w:type="spellEnd"/>
      <w:r w:rsidR="00275FE5" w:rsidRPr="004E4738">
        <w:rPr>
          <w:sz w:val="28"/>
          <w:szCs w:val="28"/>
        </w:rPr>
        <w:t xml:space="preserve"> навыки и умения.</w:t>
      </w:r>
    </w:p>
    <w:p w:rsidR="00F54B0F" w:rsidRPr="004E4738" w:rsidRDefault="00F54B0F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>На занятиях</w:t>
      </w:r>
      <w:r w:rsidR="001262A5" w:rsidRPr="004E4738">
        <w:rPr>
          <w:rFonts w:ascii="Times New Roman" w:hAnsi="Times New Roman" w:cs="Times New Roman"/>
          <w:sz w:val="28"/>
          <w:szCs w:val="28"/>
        </w:rPr>
        <w:t xml:space="preserve">  по внеурочной деятельности</w:t>
      </w:r>
      <w:r w:rsidRPr="004E4738">
        <w:rPr>
          <w:rFonts w:ascii="Times New Roman" w:hAnsi="Times New Roman" w:cs="Times New Roman"/>
          <w:sz w:val="28"/>
          <w:szCs w:val="28"/>
        </w:rPr>
        <w:t xml:space="preserve"> мы используем образовательные конструкторы </w:t>
      </w:r>
      <w:r w:rsidRPr="004E4738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E4738">
        <w:rPr>
          <w:rFonts w:ascii="Times New Roman" w:hAnsi="Times New Roman" w:cs="Times New Roman"/>
          <w:sz w:val="28"/>
          <w:szCs w:val="28"/>
        </w:rPr>
        <w:t xml:space="preserve"> </w:t>
      </w:r>
      <w:r w:rsidRPr="004E4738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4E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738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4E4738">
        <w:rPr>
          <w:rFonts w:ascii="Times New Roman" w:hAnsi="Times New Roman" w:cs="Times New Roman"/>
          <w:sz w:val="28"/>
          <w:szCs w:val="28"/>
        </w:rPr>
        <w:t xml:space="preserve">, которые представляют собой новую, отвечающую требованиям современного ребёнка «игрушку». Причем, в процессе игры и обучения ученики собирают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развивают способность находить оптимальное решение, что, несомненно,  пригодится им в течение всей будущей жизни. Использование </w:t>
      </w:r>
      <w:r w:rsidRPr="004E4738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E4738">
        <w:rPr>
          <w:rFonts w:ascii="Times New Roman" w:hAnsi="Times New Roman" w:cs="Times New Roman"/>
          <w:sz w:val="28"/>
          <w:szCs w:val="28"/>
        </w:rPr>
        <w:t xml:space="preserve">-конструкторов во внеурочной деятельности повышает мотивацию учащихся к обучению, так как  при этом требуют знания практически из всех учебных дисциплин: от искусства и истории до математики и естественных наук. </w:t>
      </w:r>
      <w:proofErr w:type="spellStart"/>
      <w:r w:rsidRPr="004E473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E4738">
        <w:rPr>
          <w:rFonts w:ascii="Times New Roman" w:hAnsi="Times New Roman" w:cs="Times New Roman"/>
          <w:sz w:val="28"/>
          <w:szCs w:val="28"/>
        </w:rPr>
        <w:t xml:space="preserve"> занятия опираются на </w:t>
      </w:r>
      <w:r w:rsidRPr="004E4738">
        <w:rPr>
          <w:rFonts w:ascii="Times New Roman" w:hAnsi="Times New Roman" w:cs="Times New Roman"/>
          <w:sz w:val="28"/>
          <w:szCs w:val="28"/>
        </w:rPr>
        <w:lastRenderedPageBreak/>
        <w:t>естественный интерес  к разработке и постройке различных механизмов, включая  изучение основ алгоритмизации и программирования.</w:t>
      </w:r>
    </w:p>
    <w:p w:rsidR="00F54B0F" w:rsidRPr="004E4738" w:rsidRDefault="00F54B0F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b/>
          <w:sz w:val="28"/>
          <w:szCs w:val="28"/>
        </w:rPr>
        <w:t>Актуальность инженерии в общеобразовательной школе</w:t>
      </w:r>
      <w:r w:rsidRPr="004E4738">
        <w:rPr>
          <w:rFonts w:ascii="Times New Roman" w:hAnsi="Times New Roman" w:cs="Times New Roman"/>
          <w:sz w:val="28"/>
          <w:szCs w:val="28"/>
        </w:rPr>
        <w:t xml:space="preserve"> состоит в том, что робототехника представляет обучающимся технологии </w:t>
      </w:r>
      <w:r w:rsidRPr="004E473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E4738">
        <w:rPr>
          <w:rFonts w:ascii="Times New Roman" w:hAnsi="Times New Roman" w:cs="Times New Roman"/>
          <w:sz w:val="28"/>
          <w:szCs w:val="28"/>
        </w:rPr>
        <w:t xml:space="preserve"> века, способствует развитию их коммуникативных, познавательных, регулятивных, личностных способностей: 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изобретают или создают проекты. При проведении занятий по робототехнике этот факт не просто учитывается, а реально используется на каждом занятии, которое направлено на:</w:t>
      </w:r>
    </w:p>
    <w:p w:rsidR="00F54B0F" w:rsidRPr="00EA1E20" w:rsidRDefault="00F54B0F" w:rsidP="00D56220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E20">
        <w:rPr>
          <w:rFonts w:ascii="Times New Roman" w:hAnsi="Times New Roman" w:cs="Times New Roman"/>
          <w:sz w:val="28"/>
          <w:szCs w:val="28"/>
        </w:rPr>
        <w:t>развитие навыков конструирования, моделирования, элементарного программирования;</w:t>
      </w:r>
      <w:r w:rsidR="00EA1E20" w:rsidRPr="00EA1E20">
        <w:rPr>
          <w:rFonts w:ascii="Times New Roman" w:hAnsi="Times New Roman" w:cs="Times New Roman"/>
          <w:sz w:val="28"/>
          <w:szCs w:val="28"/>
        </w:rPr>
        <w:t xml:space="preserve"> </w:t>
      </w:r>
      <w:r w:rsidRPr="00EA1E20">
        <w:rPr>
          <w:rFonts w:ascii="Times New Roman" w:hAnsi="Times New Roman" w:cs="Times New Roman"/>
          <w:sz w:val="28"/>
          <w:szCs w:val="28"/>
        </w:rPr>
        <w:t>формирование у учащихся целостного представления об окружающем мире;</w:t>
      </w:r>
      <w:r w:rsidR="00EA1E20" w:rsidRPr="00EA1E20">
        <w:rPr>
          <w:rFonts w:ascii="Times New Roman" w:hAnsi="Times New Roman" w:cs="Times New Roman"/>
          <w:sz w:val="28"/>
          <w:szCs w:val="28"/>
        </w:rPr>
        <w:t xml:space="preserve"> </w:t>
      </w:r>
      <w:r w:rsidRPr="00EA1E20">
        <w:rPr>
          <w:rFonts w:ascii="Times New Roman" w:hAnsi="Times New Roman" w:cs="Times New Roman"/>
          <w:sz w:val="28"/>
          <w:szCs w:val="28"/>
        </w:rPr>
        <w:t xml:space="preserve">развитие способностей творчески подходить к проблемным ситуациям. </w:t>
      </w:r>
    </w:p>
    <w:p w:rsidR="00F54B0F" w:rsidRPr="004E4738" w:rsidRDefault="00F54B0F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 xml:space="preserve"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 или в командах, обучающиеся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 </w:t>
      </w:r>
    </w:p>
    <w:p w:rsidR="00F54B0F" w:rsidRPr="004E4738" w:rsidRDefault="00F54B0F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 xml:space="preserve">На каждом уроке, используя привычные элементы </w:t>
      </w:r>
      <w:r w:rsidRPr="004E4738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E4738">
        <w:rPr>
          <w:rFonts w:ascii="Times New Roman" w:hAnsi="Times New Roman" w:cs="Times New Roman"/>
          <w:sz w:val="28"/>
          <w:szCs w:val="28"/>
        </w:rPr>
        <w:t xml:space="preserve">, а также мотор и датчики, ученик конструирует новую модель, посредством </w:t>
      </w:r>
      <w:r w:rsidRPr="004E4738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E4738">
        <w:rPr>
          <w:rFonts w:ascii="Times New Roman" w:hAnsi="Times New Roman" w:cs="Times New Roman"/>
          <w:sz w:val="28"/>
          <w:szCs w:val="28"/>
        </w:rPr>
        <w:t xml:space="preserve">-кабеля подключает её к ноутбуку и программирует действие робота. В ходе изучения курса учащиеся развивают мелкую моторику кисти, логическое мышление, конструкторские способности, овладевает совместным творчеством, практическими навыками сборки и построения моделей, устанавливают причинно-следственные связи,  получают специальные знания в области конструирования и моделирования, знакомятся с простыми механизмами. Ребёнок получает возможность расширить свой круг интересов и получить </w:t>
      </w:r>
      <w:r w:rsidRPr="004E4738">
        <w:rPr>
          <w:rFonts w:ascii="Times New Roman" w:hAnsi="Times New Roman" w:cs="Times New Roman"/>
          <w:sz w:val="28"/>
          <w:szCs w:val="28"/>
        </w:rPr>
        <w:lastRenderedPageBreak/>
        <w:t>новые навыки в таких предметных областях, как естественные науки, технология, математика, разви</w:t>
      </w:r>
      <w:r w:rsidR="00DC7B57">
        <w:rPr>
          <w:rFonts w:ascii="Times New Roman" w:hAnsi="Times New Roman" w:cs="Times New Roman"/>
          <w:sz w:val="28"/>
          <w:szCs w:val="28"/>
        </w:rPr>
        <w:t>тие речи</w:t>
      </w:r>
      <w:r w:rsidR="001F75DD">
        <w:rPr>
          <w:rFonts w:ascii="Times New Roman" w:hAnsi="Times New Roman" w:cs="Times New Roman"/>
          <w:sz w:val="28"/>
          <w:szCs w:val="28"/>
        </w:rPr>
        <w:t>.</w:t>
      </w:r>
    </w:p>
    <w:p w:rsidR="00F54B0F" w:rsidRPr="004E4738" w:rsidRDefault="00F54B0F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 xml:space="preserve">Внеурочная деятельность по предмету носит сугубо практический характер, поэтому центральное место в программе занимают практические умения и навыки работы на компьютере и с конструктором. </w:t>
      </w:r>
    </w:p>
    <w:p w:rsidR="00F54B0F" w:rsidRPr="004E4738" w:rsidRDefault="00F54B0F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</w:rPr>
        <w:t xml:space="preserve">Изучение каждой темы предполагает наполнение небольших проектных заданий (сборка и программирование своих моделей). </w:t>
      </w:r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Обучение с LEGO® </w:t>
      </w:r>
      <w:proofErr w:type="spellStart"/>
      <w:r w:rsidRPr="004E4738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4E4738">
        <w:rPr>
          <w:rFonts w:ascii="Times New Roman" w:eastAsia="Times New Roman" w:hAnsi="Times New Roman" w:cs="Times New Roman"/>
          <w:sz w:val="28"/>
          <w:szCs w:val="28"/>
        </w:rPr>
        <w:t xml:space="preserve"> всегда состоит из 4 этапов: </w:t>
      </w:r>
    </w:p>
    <w:p w:rsidR="00F54B0F" w:rsidRPr="004E4738" w:rsidRDefault="00072BDC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54B0F" w:rsidRPr="004E4738">
        <w:rPr>
          <w:rFonts w:ascii="Times New Roman" w:hAnsi="Times New Roman" w:cs="Times New Roman"/>
          <w:sz w:val="28"/>
          <w:szCs w:val="28"/>
          <w:u w:val="single"/>
        </w:rPr>
        <w:t>Установление взаимосвязей.</w:t>
      </w:r>
      <w:r w:rsidR="00F54B0F" w:rsidRPr="004E4738">
        <w:rPr>
          <w:rFonts w:ascii="Times New Roman" w:hAnsi="Times New Roman" w:cs="Times New Roman"/>
          <w:sz w:val="28"/>
          <w:szCs w:val="28"/>
        </w:rPr>
        <w:t xml:space="preserve"> При установлении взаимосвязей учащиеся как бы «накладывают» новые знания на те, которыми они уже обладают, расширяя, таким образом, свои </w:t>
      </w:r>
      <w:r w:rsidR="0070247F">
        <w:rPr>
          <w:rFonts w:ascii="Times New Roman" w:hAnsi="Times New Roman" w:cs="Times New Roman"/>
          <w:sz w:val="28"/>
          <w:szCs w:val="28"/>
        </w:rPr>
        <w:t>познания. Использование анимации</w:t>
      </w:r>
      <w:r w:rsidR="00F54B0F" w:rsidRPr="004E4738">
        <w:rPr>
          <w:rFonts w:ascii="Times New Roman" w:hAnsi="Times New Roman" w:cs="Times New Roman"/>
          <w:sz w:val="28"/>
          <w:szCs w:val="28"/>
        </w:rPr>
        <w:t xml:space="preserve"> позволяет проиллюстрировать занятие, заинтересовать учеников, побудить их к обсуждению темы занятия. </w:t>
      </w:r>
    </w:p>
    <w:p w:rsidR="00F54B0F" w:rsidRPr="004E4738" w:rsidRDefault="00072BDC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F54B0F" w:rsidRPr="004E4738">
        <w:rPr>
          <w:rFonts w:ascii="Times New Roman" w:hAnsi="Times New Roman" w:cs="Times New Roman"/>
          <w:sz w:val="28"/>
          <w:szCs w:val="28"/>
          <w:u w:val="single"/>
        </w:rPr>
        <w:t>Конструирование.</w:t>
      </w:r>
      <w:r w:rsidR="00F54B0F" w:rsidRPr="004E4738">
        <w:rPr>
          <w:rFonts w:ascii="Times New Roman" w:hAnsi="Times New Roman" w:cs="Times New Roman"/>
          <w:sz w:val="28"/>
          <w:szCs w:val="28"/>
        </w:rPr>
        <w:t xml:space="preserve"> Учебный материал лучше всего усваивается тогда, когда мозг и руки «работают вместе». Работа с продуктами </w:t>
      </w:r>
      <w:r w:rsidR="00F54B0F" w:rsidRPr="004E4738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F54B0F" w:rsidRPr="004E4738">
        <w:rPr>
          <w:rFonts w:ascii="Times New Roman" w:hAnsi="Times New Roman" w:cs="Times New Roman"/>
          <w:sz w:val="28"/>
          <w:szCs w:val="28"/>
        </w:rPr>
        <w:t xml:space="preserve"> </w:t>
      </w:r>
      <w:r w:rsidR="00F54B0F" w:rsidRPr="004E4738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F54B0F" w:rsidRPr="004E4738">
        <w:rPr>
          <w:rFonts w:ascii="Times New Roman" w:hAnsi="Times New Roman" w:cs="Times New Roman"/>
          <w:sz w:val="28"/>
          <w:szCs w:val="28"/>
        </w:rPr>
        <w:t xml:space="preserve"> базируются на принципе практического обучения: сначала обдумывание, а затем создание моделей.</w:t>
      </w:r>
    </w:p>
    <w:p w:rsidR="00072BDC" w:rsidRPr="004E4738" w:rsidRDefault="00072BDC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F54B0F" w:rsidRPr="004E4738">
        <w:rPr>
          <w:rFonts w:ascii="Times New Roman" w:hAnsi="Times New Roman" w:cs="Times New Roman"/>
          <w:sz w:val="28"/>
          <w:szCs w:val="28"/>
          <w:u w:val="single"/>
        </w:rPr>
        <w:t>Рефлексия.</w:t>
      </w:r>
      <w:r w:rsidR="00F54B0F" w:rsidRPr="004E4738">
        <w:rPr>
          <w:rFonts w:ascii="Times New Roman" w:hAnsi="Times New Roman" w:cs="Times New Roman"/>
          <w:sz w:val="28"/>
          <w:szCs w:val="28"/>
        </w:rPr>
        <w:t xml:space="preserve"> 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возможности модели, создают отчеты, проводят презентации, придумывают сюжеты, пишут сценарии и разыгрывают спектакли, </w:t>
      </w:r>
      <w:r w:rsidR="003D1F9E" w:rsidRPr="004E4738">
        <w:rPr>
          <w:rFonts w:ascii="Times New Roman" w:hAnsi="Times New Roman" w:cs="Times New Roman"/>
          <w:sz w:val="28"/>
          <w:szCs w:val="28"/>
        </w:rPr>
        <w:t>задействую</w:t>
      </w:r>
      <w:r w:rsidR="003D1F9E">
        <w:rPr>
          <w:rFonts w:ascii="Times New Roman" w:hAnsi="Times New Roman" w:cs="Times New Roman"/>
          <w:sz w:val="28"/>
          <w:szCs w:val="28"/>
        </w:rPr>
        <w:t>т</w:t>
      </w:r>
      <w:r w:rsidR="00F54B0F" w:rsidRPr="004E4738">
        <w:rPr>
          <w:rFonts w:ascii="Times New Roman" w:hAnsi="Times New Roman" w:cs="Times New Roman"/>
          <w:sz w:val="28"/>
          <w:szCs w:val="28"/>
        </w:rPr>
        <w:t xml:space="preserve"> в них свои модели. На этом этапе учитель получает прекрасные возможности для оценки достижений учеников.</w:t>
      </w:r>
    </w:p>
    <w:p w:rsidR="001563D2" w:rsidRPr="004E4738" w:rsidRDefault="00072BDC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38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F54B0F" w:rsidRPr="004E4738">
        <w:rPr>
          <w:rFonts w:ascii="Times New Roman" w:hAnsi="Times New Roman" w:cs="Times New Roman"/>
          <w:sz w:val="28"/>
          <w:szCs w:val="28"/>
          <w:u w:val="single"/>
        </w:rPr>
        <w:t>Развитие.</w:t>
      </w:r>
      <w:r w:rsidR="00F54B0F" w:rsidRPr="004E4738">
        <w:rPr>
          <w:rFonts w:ascii="Times New Roman" w:hAnsi="Times New Roman" w:cs="Times New Roman"/>
          <w:sz w:val="28"/>
          <w:szCs w:val="28"/>
        </w:rPr>
        <w:t xml:space="preserve">  Процесс обучения всегда более приятен и эффективен, если есть стимулы. Поддержание такой мотивации и удовольствия, получаемое от успешно выполненной работы, естественным образом вдохновляют учащихся на дальнейшую творческую работу. В разделе «Развитие» для каждого занятия </w:t>
      </w:r>
      <w:r w:rsidR="00F54B0F" w:rsidRPr="004E4738">
        <w:rPr>
          <w:rFonts w:ascii="Times New Roman" w:hAnsi="Times New Roman" w:cs="Times New Roman"/>
          <w:sz w:val="28"/>
          <w:szCs w:val="28"/>
        </w:rPr>
        <w:lastRenderedPageBreak/>
        <w:t>включены идеи по созданию и программированию модели с более сложным поведением</w:t>
      </w:r>
      <w:r w:rsidR="001F75DD">
        <w:rPr>
          <w:rFonts w:ascii="Times New Roman" w:hAnsi="Times New Roman" w:cs="Times New Roman"/>
          <w:sz w:val="28"/>
          <w:szCs w:val="28"/>
        </w:rPr>
        <w:t>.</w:t>
      </w:r>
    </w:p>
    <w:p w:rsidR="00F54B0F" w:rsidRPr="00450E63" w:rsidRDefault="00580CCB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50E6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54B0F" w:rsidRPr="00450E6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D5987" w:rsidRPr="00450E63">
        <w:rPr>
          <w:rFonts w:ascii="Times New Roman" w:eastAsia="Times New Roman" w:hAnsi="Times New Roman" w:cs="Times New Roman"/>
          <w:b/>
          <w:sz w:val="28"/>
          <w:szCs w:val="28"/>
        </w:rPr>
        <w:t xml:space="preserve">жидаемые результаты внеурочной работе </w:t>
      </w:r>
      <w:r w:rsidR="00F54B0F" w:rsidRPr="00450E63">
        <w:rPr>
          <w:rFonts w:ascii="Times New Roman" w:eastAsia="Times New Roman" w:hAnsi="Times New Roman" w:cs="Times New Roman"/>
          <w:b/>
          <w:sz w:val="28"/>
          <w:szCs w:val="28"/>
        </w:rPr>
        <w:t>по предмету</w:t>
      </w:r>
    </w:p>
    <w:p w:rsidR="00F54B0F" w:rsidRPr="00450E63" w:rsidRDefault="00D56220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F54B0F" w:rsidRPr="00450E63">
        <w:rPr>
          <w:rFonts w:ascii="Times New Roman" w:eastAsia="Times New Roman" w:hAnsi="Times New Roman" w:cs="Times New Roman"/>
          <w:i/>
          <w:sz w:val="28"/>
          <w:szCs w:val="28"/>
        </w:rPr>
        <w:t xml:space="preserve"> области воспитания:</w:t>
      </w:r>
      <w:r w:rsidR="00F54B0F" w:rsidRPr="00450E63">
        <w:rPr>
          <w:rFonts w:ascii="Times New Roman" w:eastAsia="Times New Roman" w:hAnsi="Times New Roman" w:cs="Times New Roman"/>
          <w:sz w:val="28"/>
          <w:szCs w:val="28"/>
        </w:rPr>
        <w:t xml:space="preserve"> адаптация ребёнка к жизни в социуме, его самореализация;</w:t>
      </w:r>
      <w:r w:rsidR="007A38CD" w:rsidRPr="00450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B0F" w:rsidRPr="00450E63">
        <w:rPr>
          <w:rFonts w:ascii="Times New Roman" w:eastAsia="Times New Roman" w:hAnsi="Times New Roman" w:cs="Times New Roman"/>
          <w:sz w:val="28"/>
          <w:szCs w:val="28"/>
        </w:rPr>
        <w:t> развитие коммуникативных качеств;</w:t>
      </w:r>
      <w:r w:rsidR="007A38CD" w:rsidRPr="00450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B0F" w:rsidRPr="00450E63">
        <w:rPr>
          <w:rFonts w:ascii="Times New Roman" w:eastAsia="Times New Roman" w:hAnsi="Times New Roman" w:cs="Times New Roman"/>
          <w:sz w:val="28"/>
          <w:szCs w:val="28"/>
        </w:rPr>
        <w:t> приобретение уверенности в себе;</w:t>
      </w:r>
      <w:r w:rsidR="007A38CD" w:rsidRPr="00450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B0F" w:rsidRPr="00450E63">
        <w:rPr>
          <w:rFonts w:ascii="Times New Roman" w:eastAsia="Times New Roman" w:hAnsi="Times New Roman" w:cs="Times New Roman"/>
          <w:sz w:val="28"/>
          <w:szCs w:val="28"/>
        </w:rPr>
        <w:t> формирование самостоятельности, ответственности, взаимовыручки и взаимопомощи.</w:t>
      </w:r>
    </w:p>
    <w:p w:rsidR="00F54B0F" w:rsidRPr="00450E63" w:rsidRDefault="00F54B0F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i/>
          <w:sz w:val="28"/>
          <w:szCs w:val="28"/>
        </w:rPr>
        <w:t xml:space="preserve">В области конструирования, моделирования и программирования: </w:t>
      </w:r>
    </w:p>
    <w:p w:rsidR="00F54B0F" w:rsidRPr="00450E63" w:rsidRDefault="00F54B0F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sz w:val="28"/>
          <w:szCs w:val="28"/>
        </w:rPr>
        <w:t>· знание основных принципов механической передачи движения;</w:t>
      </w:r>
    </w:p>
    <w:p w:rsidR="00F54B0F" w:rsidRPr="00450E63" w:rsidRDefault="00F54B0F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sz w:val="28"/>
          <w:szCs w:val="28"/>
        </w:rPr>
        <w:t>· умение работать по предложенным инструкциям;</w:t>
      </w:r>
    </w:p>
    <w:p w:rsidR="00F54B0F" w:rsidRPr="00450E63" w:rsidRDefault="00F54B0F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sz w:val="28"/>
          <w:szCs w:val="28"/>
        </w:rPr>
        <w:t>· умения творчески подходить к решению задачи;</w:t>
      </w:r>
    </w:p>
    <w:p w:rsidR="00F54B0F" w:rsidRPr="00450E63" w:rsidRDefault="00F54B0F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sz w:val="28"/>
          <w:szCs w:val="28"/>
        </w:rPr>
        <w:t>· умения довести решение задачи до работающей модели;</w:t>
      </w:r>
    </w:p>
    <w:p w:rsidR="00F54B0F" w:rsidRPr="00450E63" w:rsidRDefault="00F54B0F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sz w:val="28"/>
          <w:szCs w:val="28"/>
        </w:rPr>
        <w:t>· 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F54B0F" w:rsidRPr="00450E63" w:rsidRDefault="00F54B0F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sz w:val="28"/>
          <w:szCs w:val="28"/>
        </w:rPr>
        <w:t>·умение работать над проектом в команде, эффективно распределять обязанности.</w:t>
      </w:r>
    </w:p>
    <w:p w:rsidR="00F54B0F" w:rsidRPr="00450E63" w:rsidRDefault="00F54B0F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63">
        <w:rPr>
          <w:rFonts w:ascii="Times New Roman" w:hAnsi="Times New Roman" w:cs="Times New Roman"/>
          <w:sz w:val="28"/>
          <w:szCs w:val="28"/>
        </w:rPr>
        <w:t>Дополнительные знания, которые обучающиеся получают во время внеклассных занятий, неразрывно связаны с учебным процессом и повышают уровень мотивации к изучению предмета.</w:t>
      </w:r>
    </w:p>
    <w:p w:rsidR="0033361E" w:rsidRPr="00450E63" w:rsidRDefault="008E39DE" w:rsidP="00D562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9246DF" w:rsidRPr="00450E6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Результативность</w:t>
      </w:r>
      <w:r w:rsidR="009246DF" w:rsidRPr="00450E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E63" w:rsidRPr="00450E63" w:rsidRDefault="0033361E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E63">
        <w:rPr>
          <w:rFonts w:ascii="Times New Roman" w:hAnsi="Times New Roman" w:cs="Times New Roman"/>
          <w:sz w:val="28"/>
          <w:szCs w:val="28"/>
        </w:rPr>
        <w:t>Мои подопечные являются лауреатами и дипломантами:</w:t>
      </w:r>
    </w:p>
    <w:p w:rsidR="0033361E" w:rsidRPr="00450E63" w:rsidRDefault="00450E63" w:rsidP="00450E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63">
        <w:rPr>
          <w:rFonts w:ascii="Times New Roman" w:hAnsi="Times New Roman" w:cs="Times New Roman"/>
          <w:sz w:val="28"/>
          <w:szCs w:val="28"/>
        </w:rPr>
        <w:t xml:space="preserve">- </w:t>
      </w:r>
      <w:r w:rsidR="0033361E" w:rsidRPr="00450E63">
        <w:rPr>
          <w:rFonts w:ascii="Times New Roman" w:hAnsi="Times New Roman" w:cs="Times New Roman"/>
          <w:sz w:val="28"/>
          <w:szCs w:val="28"/>
        </w:rPr>
        <w:t xml:space="preserve"> </w:t>
      </w:r>
      <w:r w:rsidRPr="00450E63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  <w:t>Районной научно- практической конференции школьников «Открытие»</w:t>
      </w:r>
    </w:p>
    <w:p w:rsidR="0033361E" w:rsidRPr="00450E63" w:rsidRDefault="0033361E" w:rsidP="00333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63">
        <w:rPr>
          <w:rFonts w:ascii="Times New Roman" w:hAnsi="Times New Roman" w:cs="Times New Roman"/>
          <w:sz w:val="28"/>
          <w:szCs w:val="28"/>
        </w:rPr>
        <w:t xml:space="preserve"> - Открытой региональной   научно- практической конференции школьников </w:t>
      </w:r>
      <w:r w:rsidR="00450E63" w:rsidRPr="00450E63">
        <w:rPr>
          <w:rFonts w:ascii="Times New Roman" w:hAnsi="Times New Roman" w:cs="Times New Roman"/>
          <w:sz w:val="28"/>
          <w:szCs w:val="28"/>
        </w:rPr>
        <w:t>«</w:t>
      </w:r>
      <w:r w:rsidRPr="00450E63">
        <w:rPr>
          <w:rFonts w:ascii="Times New Roman" w:hAnsi="Times New Roman" w:cs="Times New Roman"/>
          <w:sz w:val="28"/>
          <w:szCs w:val="28"/>
        </w:rPr>
        <w:t>Эврика»</w:t>
      </w:r>
    </w:p>
    <w:p w:rsidR="0033361E" w:rsidRPr="00450E63" w:rsidRDefault="0033361E" w:rsidP="0033361E">
      <w:pPr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hAnsi="Times New Roman" w:cs="Times New Roman"/>
          <w:sz w:val="28"/>
          <w:szCs w:val="28"/>
        </w:rPr>
        <w:t xml:space="preserve">- </w:t>
      </w:r>
      <w:r w:rsidRPr="00450E63">
        <w:rPr>
          <w:rFonts w:ascii="Times New Roman" w:eastAsia="Times New Roman" w:hAnsi="Times New Roman" w:cs="Times New Roman"/>
          <w:sz w:val="28"/>
          <w:szCs w:val="28"/>
        </w:rPr>
        <w:t xml:space="preserve"> Областной научно- практической конференции школьников.  ГАИДО НСО «Областной центр развития творческих и одаренных детей»</w:t>
      </w:r>
    </w:p>
    <w:p w:rsidR="0033361E" w:rsidRPr="00450E63" w:rsidRDefault="0033361E" w:rsidP="0033361E">
      <w:pPr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</w:pPr>
      <w:r w:rsidRPr="00450E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0E63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  <w:t>Открытого районного турнира «Юный физик»</w:t>
      </w:r>
    </w:p>
    <w:p w:rsidR="0033361E" w:rsidRPr="00450E63" w:rsidRDefault="0033361E" w:rsidP="0033361E">
      <w:pPr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  <w:t>- Районной профильной смене «В мире роботов»</w:t>
      </w:r>
    </w:p>
    <w:p w:rsidR="007A38CD" w:rsidRPr="00450E63" w:rsidRDefault="00450E63" w:rsidP="00450E63">
      <w:pPr>
        <w:spacing w:after="0" w:line="360" w:lineRule="auto"/>
        <w:jc w:val="both"/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</w:pPr>
      <w:r w:rsidRPr="00450E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0E63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  <w:t>Всероссийском конкурсе исследовательских работ «Сириус»</w:t>
      </w:r>
    </w:p>
    <w:p w:rsidR="00450E63" w:rsidRPr="00450E63" w:rsidRDefault="00450E63" w:rsidP="00450E63">
      <w:pPr>
        <w:spacing w:after="0" w:line="360" w:lineRule="auto"/>
        <w:jc w:val="both"/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</w:pPr>
      <w:r w:rsidRPr="00450E63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  <w:lastRenderedPageBreak/>
        <w:t>- Региональном треке Всероссийского конкурса научно - технологических проектов «Большие Вызовы» по направлению «Умный город»</w:t>
      </w:r>
    </w:p>
    <w:p w:rsidR="00450E63" w:rsidRPr="00450E63" w:rsidRDefault="00450E63" w:rsidP="00450E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63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  <w:t>Имеем сертификат</w:t>
      </w:r>
      <w:r w:rsidR="00236267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  <w:t>ы</w:t>
      </w:r>
      <w:bookmarkStart w:id="0" w:name="_GoBack"/>
      <w:bookmarkEnd w:id="0"/>
      <w:r w:rsidRPr="00450E63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en-US"/>
        </w:rPr>
        <w:t xml:space="preserve"> дистанционного обучения и прохождение курсов по подготовке к Всероссийскому конкурсу научно - технологических проектов «Большие Вызовы». Обучающиеся являются участниками профильной смены по подготовке к Всероссийскому конкурсу научно - технологических проектов «Большие Вызовы»</w:t>
      </w:r>
    </w:p>
    <w:p w:rsidR="004E1014" w:rsidRPr="00450E63" w:rsidRDefault="005D01D4" w:rsidP="00450E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63">
        <w:rPr>
          <w:rFonts w:ascii="Times New Roman" w:hAnsi="Times New Roman" w:cs="Times New Roman"/>
          <w:bCs/>
          <w:sz w:val="28"/>
          <w:szCs w:val="28"/>
        </w:rPr>
        <w:t xml:space="preserve">Внеурочная работа способствует развитию исследовательской деятельности, развивает интерес и любовь к физике, обогащает ученика новыми знаниями, расширяет кругозор. Только учитель, умело стимулирующий и направляющий интересы учащегося в нужное русло, сможет пробудить интерес к такой непростой </w:t>
      </w:r>
      <w:r w:rsidR="00450E63" w:rsidRPr="00450E63">
        <w:rPr>
          <w:rFonts w:ascii="Times New Roman" w:hAnsi="Times New Roman" w:cs="Times New Roman"/>
          <w:bCs/>
          <w:sz w:val="28"/>
          <w:szCs w:val="28"/>
        </w:rPr>
        <w:t>науке, как</w:t>
      </w:r>
      <w:r w:rsidRPr="00450E63">
        <w:rPr>
          <w:rFonts w:ascii="Times New Roman" w:hAnsi="Times New Roman" w:cs="Times New Roman"/>
          <w:bCs/>
          <w:sz w:val="28"/>
          <w:szCs w:val="28"/>
        </w:rPr>
        <w:t xml:space="preserve"> физика и сформировать социально-значимые компетенции учащегося.</w:t>
      </w:r>
    </w:p>
    <w:p w:rsidR="00C80AF4" w:rsidRPr="00450E63" w:rsidRDefault="00C80AF4" w:rsidP="00D562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80AF4" w:rsidRPr="00450E63" w:rsidSect="00D56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E3" w:rsidRDefault="00A052E3" w:rsidP="00A340A8">
      <w:pPr>
        <w:spacing w:after="0" w:line="240" w:lineRule="auto"/>
      </w:pPr>
      <w:r>
        <w:separator/>
      </w:r>
    </w:p>
  </w:endnote>
  <w:endnote w:type="continuationSeparator" w:id="0">
    <w:p w:rsidR="00A052E3" w:rsidRDefault="00A052E3" w:rsidP="00A3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A8" w:rsidRDefault="00A340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A8" w:rsidRDefault="00A340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A8" w:rsidRDefault="00A34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E3" w:rsidRDefault="00A052E3" w:rsidP="00A340A8">
      <w:pPr>
        <w:spacing w:after="0" w:line="240" w:lineRule="auto"/>
      </w:pPr>
      <w:r>
        <w:separator/>
      </w:r>
    </w:p>
  </w:footnote>
  <w:footnote w:type="continuationSeparator" w:id="0">
    <w:p w:rsidR="00A052E3" w:rsidRDefault="00A052E3" w:rsidP="00A3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A8" w:rsidRDefault="00A340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A8" w:rsidRDefault="00A340A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A8" w:rsidRDefault="00A340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name w:val="WW8Num13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>
    <w:nsid w:val="0B421CBB"/>
    <w:multiLevelType w:val="multilevel"/>
    <w:tmpl w:val="D414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526F1"/>
    <w:multiLevelType w:val="hybridMultilevel"/>
    <w:tmpl w:val="70B41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AF1D2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A4615F0"/>
    <w:multiLevelType w:val="multilevel"/>
    <w:tmpl w:val="935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2297D"/>
    <w:multiLevelType w:val="multilevel"/>
    <w:tmpl w:val="AE4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260A4"/>
    <w:multiLevelType w:val="multilevel"/>
    <w:tmpl w:val="69AED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B6B83"/>
    <w:multiLevelType w:val="multilevel"/>
    <w:tmpl w:val="864C77CC"/>
    <w:lvl w:ilvl="0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A8815A5"/>
    <w:multiLevelType w:val="multilevel"/>
    <w:tmpl w:val="31B4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C2DFB"/>
    <w:multiLevelType w:val="hybridMultilevel"/>
    <w:tmpl w:val="879CFF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A13DBF"/>
    <w:multiLevelType w:val="multilevel"/>
    <w:tmpl w:val="F510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F54E43"/>
    <w:multiLevelType w:val="hybridMultilevel"/>
    <w:tmpl w:val="87CC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54F91"/>
    <w:multiLevelType w:val="multilevel"/>
    <w:tmpl w:val="4FDE56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B527B4"/>
    <w:multiLevelType w:val="hybridMultilevel"/>
    <w:tmpl w:val="2FD4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F27"/>
    <w:rsid w:val="00000527"/>
    <w:rsid w:val="00004094"/>
    <w:rsid w:val="00006B2A"/>
    <w:rsid w:val="0006757D"/>
    <w:rsid w:val="00072BDC"/>
    <w:rsid w:val="00075FFA"/>
    <w:rsid w:val="000C2C05"/>
    <w:rsid w:val="000C48C3"/>
    <w:rsid w:val="000E11A5"/>
    <w:rsid w:val="00122F41"/>
    <w:rsid w:val="001262A5"/>
    <w:rsid w:val="0012774A"/>
    <w:rsid w:val="00133267"/>
    <w:rsid w:val="00145C27"/>
    <w:rsid w:val="001563D2"/>
    <w:rsid w:val="0018594B"/>
    <w:rsid w:val="001926F5"/>
    <w:rsid w:val="00192EEB"/>
    <w:rsid w:val="00193824"/>
    <w:rsid w:val="001970A8"/>
    <w:rsid w:val="001A547F"/>
    <w:rsid w:val="001B4F42"/>
    <w:rsid w:val="001F71EB"/>
    <w:rsid w:val="001F75DD"/>
    <w:rsid w:val="002073C2"/>
    <w:rsid w:val="00221080"/>
    <w:rsid w:val="00236267"/>
    <w:rsid w:val="00263F1B"/>
    <w:rsid w:val="00275FE5"/>
    <w:rsid w:val="002760E4"/>
    <w:rsid w:val="00280318"/>
    <w:rsid w:val="00280C87"/>
    <w:rsid w:val="00285EDF"/>
    <w:rsid w:val="002913BC"/>
    <w:rsid w:val="002B6456"/>
    <w:rsid w:val="002D6C1D"/>
    <w:rsid w:val="002E62FE"/>
    <w:rsid w:val="002E6904"/>
    <w:rsid w:val="002F6605"/>
    <w:rsid w:val="00307FB9"/>
    <w:rsid w:val="0033361E"/>
    <w:rsid w:val="003625FC"/>
    <w:rsid w:val="00371791"/>
    <w:rsid w:val="00372CD5"/>
    <w:rsid w:val="003732DA"/>
    <w:rsid w:val="00383805"/>
    <w:rsid w:val="0039689E"/>
    <w:rsid w:val="003B078E"/>
    <w:rsid w:val="003B25C7"/>
    <w:rsid w:val="003D0A53"/>
    <w:rsid w:val="003D1F9E"/>
    <w:rsid w:val="003D5987"/>
    <w:rsid w:val="003F204F"/>
    <w:rsid w:val="0040626E"/>
    <w:rsid w:val="0041349F"/>
    <w:rsid w:val="00442D3E"/>
    <w:rsid w:val="00450D49"/>
    <w:rsid w:val="00450E63"/>
    <w:rsid w:val="004632BD"/>
    <w:rsid w:val="00472012"/>
    <w:rsid w:val="00472765"/>
    <w:rsid w:val="004C304C"/>
    <w:rsid w:val="004C7005"/>
    <w:rsid w:val="004D665A"/>
    <w:rsid w:val="004E1014"/>
    <w:rsid w:val="004E4738"/>
    <w:rsid w:val="004F3360"/>
    <w:rsid w:val="004F518E"/>
    <w:rsid w:val="004F7968"/>
    <w:rsid w:val="00505D10"/>
    <w:rsid w:val="005340B8"/>
    <w:rsid w:val="005445A1"/>
    <w:rsid w:val="00544D30"/>
    <w:rsid w:val="00544FB2"/>
    <w:rsid w:val="00551012"/>
    <w:rsid w:val="00551566"/>
    <w:rsid w:val="005577C1"/>
    <w:rsid w:val="005602BA"/>
    <w:rsid w:val="00573F14"/>
    <w:rsid w:val="00580CCB"/>
    <w:rsid w:val="005D01D4"/>
    <w:rsid w:val="005E5B33"/>
    <w:rsid w:val="005E72C8"/>
    <w:rsid w:val="00605CD6"/>
    <w:rsid w:val="00610C7A"/>
    <w:rsid w:val="00641B97"/>
    <w:rsid w:val="00644137"/>
    <w:rsid w:val="00646478"/>
    <w:rsid w:val="00652D9B"/>
    <w:rsid w:val="00656B30"/>
    <w:rsid w:val="00677D2D"/>
    <w:rsid w:val="00695A91"/>
    <w:rsid w:val="006A1243"/>
    <w:rsid w:val="006B1705"/>
    <w:rsid w:val="006C2709"/>
    <w:rsid w:val="006D7F32"/>
    <w:rsid w:val="006E4234"/>
    <w:rsid w:val="0070247F"/>
    <w:rsid w:val="00716605"/>
    <w:rsid w:val="007267E9"/>
    <w:rsid w:val="00761F12"/>
    <w:rsid w:val="007A34D7"/>
    <w:rsid w:val="007A38CD"/>
    <w:rsid w:val="007A4275"/>
    <w:rsid w:val="007A48B9"/>
    <w:rsid w:val="007A616F"/>
    <w:rsid w:val="007A6872"/>
    <w:rsid w:val="007C5BC5"/>
    <w:rsid w:val="007C7B04"/>
    <w:rsid w:val="007F0247"/>
    <w:rsid w:val="008056C9"/>
    <w:rsid w:val="00806BAB"/>
    <w:rsid w:val="00812B41"/>
    <w:rsid w:val="0081638D"/>
    <w:rsid w:val="00824323"/>
    <w:rsid w:val="00831F42"/>
    <w:rsid w:val="00840E06"/>
    <w:rsid w:val="00846A27"/>
    <w:rsid w:val="00871FA8"/>
    <w:rsid w:val="0087345B"/>
    <w:rsid w:val="00874F70"/>
    <w:rsid w:val="00895942"/>
    <w:rsid w:val="008A21F4"/>
    <w:rsid w:val="008D0F27"/>
    <w:rsid w:val="008E39DE"/>
    <w:rsid w:val="008F6495"/>
    <w:rsid w:val="00906292"/>
    <w:rsid w:val="009242B4"/>
    <w:rsid w:val="009246DF"/>
    <w:rsid w:val="00927D7C"/>
    <w:rsid w:val="00966507"/>
    <w:rsid w:val="009862B4"/>
    <w:rsid w:val="009A225B"/>
    <w:rsid w:val="009C659B"/>
    <w:rsid w:val="009F6C96"/>
    <w:rsid w:val="00A052E3"/>
    <w:rsid w:val="00A340A8"/>
    <w:rsid w:val="00AA4FFC"/>
    <w:rsid w:val="00AE05E6"/>
    <w:rsid w:val="00AE1D05"/>
    <w:rsid w:val="00AE71B8"/>
    <w:rsid w:val="00AF5401"/>
    <w:rsid w:val="00B83FED"/>
    <w:rsid w:val="00B8695F"/>
    <w:rsid w:val="00BC7992"/>
    <w:rsid w:val="00BD7EF5"/>
    <w:rsid w:val="00BE1B6E"/>
    <w:rsid w:val="00C6710B"/>
    <w:rsid w:val="00C7132E"/>
    <w:rsid w:val="00C74A40"/>
    <w:rsid w:val="00C77D4A"/>
    <w:rsid w:val="00C80AF4"/>
    <w:rsid w:val="00CD1C97"/>
    <w:rsid w:val="00D07A79"/>
    <w:rsid w:val="00D20C75"/>
    <w:rsid w:val="00D56220"/>
    <w:rsid w:val="00DB6BA8"/>
    <w:rsid w:val="00DC0EC3"/>
    <w:rsid w:val="00DC7B57"/>
    <w:rsid w:val="00DE3BEC"/>
    <w:rsid w:val="00E06860"/>
    <w:rsid w:val="00E11224"/>
    <w:rsid w:val="00E135A9"/>
    <w:rsid w:val="00E26066"/>
    <w:rsid w:val="00E31613"/>
    <w:rsid w:val="00E32EA1"/>
    <w:rsid w:val="00E52392"/>
    <w:rsid w:val="00EA1E20"/>
    <w:rsid w:val="00EA20EA"/>
    <w:rsid w:val="00EC6A1D"/>
    <w:rsid w:val="00EC76F6"/>
    <w:rsid w:val="00ED3451"/>
    <w:rsid w:val="00F03E74"/>
    <w:rsid w:val="00F07281"/>
    <w:rsid w:val="00F1033C"/>
    <w:rsid w:val="00F179D3"/>
    <w:rsid w:val="00F46364"/>
    <w:rsid w:val="00F52572"/>
    <w:rsid w:val="00F54B0F"/>
    <w:rsid w:val="00F84A14"/>
    <w:rsid w:val="00F91B19"/>
    <w:rsid w:val="00FA0D63"/>
    <w:rsid w:val="00FA5905"/>
    <w:rsid w:val="00F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BDBA9-DC6F-4602-89E6-C903F052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54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F27"/>
    <w:pPr>
      <w:ind w:left="720"/>
      <w:contextualSpacing/>
    </w:pPr>
  </w:style>
  <w:style w:type="paragraph" w:styleId="a4">
    <w:name w:val="Normal (Web)"/>
    <w:basedOn w:val="a"/>
    <w:uiPriority w:val="99"/>
    <w:rsid w:val="002E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62F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34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40A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34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40A8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A21F4"/>
    <w:rPr>
      <w:i/>
      <w:iCs/>
    </w:rPr>
  </w:style>
  <w:style w:type="table" w:styleId="ab">
    <w:name w:val="Table Grid"/>
    <w:basedOn w:val="a1"/>
    <w:uiPriority w:val="59"/>
    <w:rsid w:val="00534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0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372CD5"/>
    <w:pPr>
      <w:widowControl w:val="0"/>
      <w:autoSpaceDE w:val="0"/>
      <w:autoSpaceDN w:val="0"/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372C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1563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basedOn w:val="a0"/>
    <w:uiPriority w:val="99"/>
    <w:rsid w:val="001563D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1563D2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563D2"/>
    <w:pPr>
      <w:widowControl w:val="0"/>
      <w:autoSpaceDE w:val="0"/>
      <w:autoSpaceDN w:val="0"/>
      <w:adjustRightInd w:val="0"/>
      <w:spacing w:after="0" w:line="48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4B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ore">
    <w:name w:val="store"/>
    <w:basedOn w:val="a0"/>
    <w:rsid w:val="009246DF"/>
  </w:style>
  <w:style w:type="character" w:styleId="ae">
    <w:name w:val="Hyperlink"/>
    <w:basedOn w:val="a0"/>
    <w:uiPriority w:val="99"/>
    <w:unhideWhenUsed/>
    <w:rsid w:val="009246DF"/>
    <w:rPr>
      <w:color w:val="0000FF"/>
      <w:u w:val="single"/>
    </w:rPr>
  </w:style>
  <w:style w:type="character" w:customStyle="1" w:styleId="amount">
    <w:name w:val="amount"/>
    <w:basedOn w:val="a0"/>
    <w:rsid w:val="009246DF"/>
  </w:style>
  <w:style w:type="paragraph" w:styleId="af">
    <w:name w:val="Balloon Text"/>
    <w:basedOn w:val="a"/>
    <w:link w:val="af0"/>
    <w:uiPriority w:val="99"/>
    <w:semiHidden/>
    <w:unhideWhenUsed/>
    <w:rsid w:val="0092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46D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7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1F60B-F90E-43BA-98C5-FE0048AE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12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90</cp:revision>
  <cp:lastPrinted>2016-03-28T09:14:00Z</cp:lastPrinted>
  <dcterms:created xsi:type="dcterms:W3CDTF">2016-03-21T16:23:00Z</dcterms:created>
  <dcterms:modified xsi:type="dcterms:W3CDTF">2020-05-28T15:52:00Z</dcterms:modified>
</cp:coreProperties>
</file>