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P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</w:pPr>
      <w:r w:rsidRPr="000E5498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  <w:t>Консультация для родителей</w:t>
      </w:r>
    </w:p>
    <w:p w:rsidR="000E5498" w:rsidRP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</w:pPr>
      <w:r w:rsidRPr="000E5498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</w:rPr>
        <w:t>«Адаптация выпускников детского сада к обучению в начальной школе»</w:t>
      </w: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Педагог-психолог Глазунова М.К.</w:t>
      </w: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Default="000E5498" w:rsidP="000E5498">
      <w:pPr>
        <w:shd w:val="clear" w:color="auto" w:fill="FFFFFF"/>
        <w:spacing w:before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0E5498" w:rsidRPr="000E5498" w:rsidRDefault="000E5498" w:rsidP="000E5498">
      <w:pPr>
        <w:shd w:val="clear" w:color="auto" w:fill="FFFFFF"/>
        <w:spacing w:before="30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Психолого-педагогические рекомендации по решению проблемы школьной дезадаптации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Современная школа базируется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еголюбовь к детям, ответ был бы, пожалуй, довольно неожиданным. Для ребенка в начале обучения решающее значение имеет любовь учителя, а не знание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деятельности-учебной,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со взрослыми, которые также требуют определенных моральных усилий и опыта.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Психологическая готовность ребенка к школе</w:t>
      </w: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</w:t>
      </w: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говорят в народе: «Дорога ложка к обеду», - поэтому не искушайте судьбу и характер собственного ребенка, относитесь к его подготовке к </w:t>
      </w: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 следует помнить: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0E5498" w:rsidRPr="000E5498" w:rsidRDefault="000E5498" w:rsidP="000E549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hyperlink r:id="rId6" w:tgtFrame="_blank" w:history="1">
        <w:r w:rsidRPr="000E549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Подготовка к школе</w:t>
        </w:r>
      </w:hyperlink>
      <w:r w:rsidRPr="000E5498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путь совместной деятельности и взаимодействия ребенка и родителей.</w:t>
      </w:r>
    </w:p>
    <w:p w:rsidR="005D3A3E" w:rsidRDefault="005D3A3E"/>
    <w:sectPr w:rsidR="005D3A3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3E" w:rsidRDefault="005D3A3E" w:rsidP="000E5498">
      <w:pPr>
        <w:spacing w:after="0" w:line="240" w:lineRule="auto"/>
      </w:pPr>
      <w:r>
        <w:separator/>
      </w:r>
    </w:p>
  </w:endnote>
  <w:endnote w:type="continuationSeparator" w:id="1">
    <w:p w:rsidR="005D3A3E" w:rsidRDefault="005D3A3E" w:rsidP="000E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98" w:rsidRPr="000E5498" w:rsidRDefault="000E5498" w:rsidP="000E5498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0E5498">
      <w:rPr>
        <w:rFonts w:ascii="Times New Roman" w:hAnsi="Times New Roman" w:cs="Times New Roman"/>
        <w:sz w:val="24"/>
        <w:szCs w:val="24"/>
      </w:rPr>
      <w:t>2020г.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3E" w:rsidRDefault="005D3A3E" w:rsidP="000E5498">
      <w:pPr>
        <w:spacing w:after="0" w:line="240" w:lineRule="auto"/>
      </w:pPr>
      <w:r>
        <w:separator/>
      </w:r>
    </w:p>
  </w:footnote>
  <w:footnote w:type="continuationSeparator" w:id="1">
    <w:p w:rsidR="005D3A3E" w:rsidRDefault="005D3A3E" w:rsidP="000E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498" w:rsidRPr="000E5498" w:rsidRDefault="000E5498" w:rsidP="000E5498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0E5498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детский сад №23 города Ставрополя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498"/>
    <w:rsid w:val="000E5498"/>
    <w:rsid w:val="005D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5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54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5498"/>
    <w:rPr>
      <w:b/>
      <w:bCs/>
    </w:rPr>
  </w:style>
  <w:style w:type="character" w:styleId="a5">
    <w:name w:val="Hyperlink"/>
    <w:basedOn w:val="a0"/>
    <w:uiPriority w:val="99"/>
    <w:semiHidden/>
    <w:unhideWhenUsed/>
    <w:rsid w:val="000E549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E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5498"/>
  </w:style>
  <w:style w:type="paragraph" w:styleId="a8">
    <w:name w:val="footer"/>
    <w:basedOn w:val="a"/>
    <w:link w:val="a9"/>
    <w:uiPriority w:val="99"/>
    <w:semiHidden/>
    <w:unhideWhenUsed/>
    <w:rsid w:val="000E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5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22-podgotovka-detej-k-shkol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Vsevolod</dc:creator>
  <cp:keywords/>
  <dc:description/>
  <cp:lastModifiedBy>Vsevolod</cp:lastModifiedBy>
  <cp:revision>2</cp:revision>
  <dcterms:created xsi:type="dcterms:W3CDTF">2020-05-16T13:42:00Z</dcterms:created>
  <dcterms:modified xsi:type="dcterms:W3CDTF">2020-05-16T13:46:00Z</dcterms:modified>
</cp:coreProperties>
</file>