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A3" w:rsidRDefault="005E30A3" w:rsidP="00AD29A3">
      <w:pPr>
        <w:ind w:left="-426" w:right="-143" w:firstLine="56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E30A3" w:rsidRPr="00BE7E9B" w:rsidRDefault="005E30A3" w:rsidP="005E30A3">
      <w:pPr>
        <w:shd w:val="clear" w:color="auto" w:fill="FFFFFF"/>
        <w:spacing w:after="0" w:line="240" w:lineRule="auto"/>
        <w:ind w:left="567" w:right="-994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E7E9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5E30A3" w:rsidRPr="005E30A3" w:rsidRDefault="005E30A3" w:rsidP="005E30A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E30A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Школа № 85 городского округа город Уфа</w:t>
      </w:r>
    </w:p>
    <w:p w:rsidR="005E30A3" w:rsidRPr="005E30A3" w:rsidRDefault="005E30A3" w:rsidP="005E30A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E30A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Республики Башкортостан</w:t>
      </w:r>
    </w:p>
    <w:p w:rsidR="005E30A3" w:rsidRPr="005E30A3" w:rsidRDefault="005E30A3" w:rsidP="005E30A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E30A3" w:rsidRPr="005E30A3" w:rsidRDefault="005E30A3" w:rsidP="005E30A3">
      <w:pPr>
        <w:spacing w:after="0" w:line="240" w:lineRule="auto"/>
        <w:ind w:firstLine="709"/>
        <w:jc w:val="both"/>
        <w:outlineLvl w:val="1"/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</w:pPr>
    </w:p>
    <w:p w:rsidR="005E30A3" w:rsidRPr="005E30A3" w:rsidRDefault="005E30A3" w:rsidP="005E30A3">
      <w:pPr>
        <w:kinsoku w:val="0"/>
        <w:overflowPunct w:val="0"/>
        <w:spacing w:after="0" w:line="240" w:lineRule="auto"/>
        <w:ind w:left="544" w:hanging="544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proofErr w:type="gramStart"/>
      <w:r w:rsidRPr="005E30A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РАССМОТРЕНО</w:t>
      </w:r>
      <w:proofErr w:type="gramEnd"/>
      <w:r w:rsidRPr="005E30A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                  СОГЛАСОВАНО                       УТВЕРЖДАЮ          </w:t>
      </w:r>
    </w:p>
    <w:p w:rsidR="005E30A3" w:rsidRPr="005E30A3" w:rsidRDefault="005E30A3" w:rsidP="005126AB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E30A3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на заседании ШМО                </w:t>
      </w:r>
      <w:proofErr w:type="spellStart"/>
      <w:r w:rsidRPr="005E30A3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Зам</w:t>
      </w:r>
      <w:proofErr w:type="gramStart"/>
      <w:r w:rsidRPr="005E30A3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.д</w:t>
      </w:r>
      <w:proofErr w:type="gramEnd"/>
      <w:r w:rsidRPr="005E30A3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иректора</w:t>
      </w:r>
      <w:proofErr w:type="spellEnd"/>
      <w:r w:rsidRPr="005E30A3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по УВР            Директор МБОУ  Школа № 85</w:t>
      </w:r>
    </w:p>
    <w:p w:rsidR="005E30A3" w:rsidRPr="005E30A3" w:rsidRDefault="005E30A3" w:rsidP="005E30A3">
      <w:pPr>
        <w:kinsoku w:val="0"/>
        <w:overflowPunct w:val="0"/>
        <w:spacing w:after="0" w:line="240" w:lineRule="auto"/>
        <w:ind w:left="544" w:hanging="544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E30A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учителей гуманитарных </w:t>
      </w:r>
    </w:p>
    <w:p w:rsidR="005E30A3" w:rsidRPr="005E30A3" w:rsidRDefault="005E30A3" w:rsidP="005E30A3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E30A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наук</w:t>
      </w:r>
      <w:r w:rsidRPr="005E30A3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                                         _________ А.Г. </w:t>
      </w:r>
      <w:proofErr w:type="spellStart"/>
      <w:r w:rsidRPr="005E30A3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Узбекова</w:t>
      </w:r>
      <w:proofErr w:type="spellEnd"/>
      <w:r w:rsidRPr="005E30A3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       _________  Г.В. Нургалиева</w:t>
      </w:r>
    </w:p>
    <w:p w:rsidR="005E30A3" w:rsidRPr="005E30A3" w:rsidRDefault="005E30A3" w:rsidP="005E30A3">
      <w:pPr>
        <w:kinsoku w:val="0"/>
        <w:overflowPunct w:val="0"/>
        <w:spacing w:after="0" w:line="240" w:lineRule="auto"/>
        <w:ind w:left="544" w:hanging="54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E30A3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Протокол №______           </w:t>
      </w:r>
    </w:p>
    <w:p w:rsidR="005E30A3" w:rsidRPr="005E30A3" w:rsidRDefault="005E30A3" w:rsidP="005E30A3">
      <w:pPr>
        <w:kinsoku w:val="0"/>
        <w:overflowPunct w:val="0"/>
        <w:spacing w:after="0" w:line="240" w:lineRule="auto"/>
        <w:ind w:left="544" w:hanging="54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E30A3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«______»________2019г.      «___»___________2019г.         «___»___________2019г.                                       </w:t>
      </w:r>
    </w:p>
    <w:p w:rsidR="005E30A3" w:rsidRPr="005E30A3" w:rsidRDefault="005E30A3" w:rsidP="005126AB">
      <w:pPr>
        <w:ind w:left="567" w:right="-852"/>
        <w:rPr>
          <w:rFonts w:ascii="Calibri" w:eastAsia="Calibri" w:hAnsi="Calibri" w:cs="Times New Roman"/>
          <w:sz w:val="20"/>
        </w:rPr>
      </w:pPr>
      <w:r w:rsidRPr="005E30A3">
        <w:rPr>
          <w:rFonts w:ascii="Calibri" w:eastAsia="Calibri" w:hAnsi="Calibri" w:cs="Times New Roman"/>
          <w:color w:val="000000"/>
          <w:sz w:val="24"/>
          <w:szCs w:val="28"/>
        </w:rPr>
        <w:t xml:space="preserve">                                                                                                                                             Приказ № _____</w:t>
      </w:r>
    </w:p>
    <w:p w:rsidR="005E30A3" w:rsidRPr="005E30A3" w:rsidRDefault="005E30A3" w:rsidP="005E30A3">
      <w:pPr>
        <w:kinsoku w:val="0"/>
        <w:overflowPunct w:val="0"/>
        <w:spacing w:after="0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E30A3" w:rsidRPr="005E30A3" w:rsidRDefault="005E30A3" w:rsidP="005E30A3">
      <w:pPr>
        <w:kinsoku w:val="0"/>
        <w:overflowPunct w:val="0"/>
        <w:spacing w:after="0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E30A3" w:rsidRPr="005E30A3" w:rsidRDefault="005E30A3" w:rsidP="005E30A3">
      <w:pPr>
        <w:kinsoku w:val="0"/>
        <w:overflowPunct w:val="0"/>
        <w:spacing w:after="0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30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</w:p>
    <w:p w:rsidR="005E30A3" w:rsidRPr="005E30A3" w:rsidRDefault="005E30A3" w:rsidP="005E30A3">
      <w:pPr>
        <w:kinsoku w:val="0"/>
        <w:overflowPunct w:val="0"/>
        <w:spacing w:after="0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«</w:t>
      </w:r>
      <w:r w:rsidRPr="005E30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Физическая культура»</w:t>
      </w:r>
    </w:p>
    <w:p w:rsidR="005E30A3" w:rsidRPr="005E30A3" w:rsidRDefault="005E30A3" w:rsidP="005E30A3">
      <w:pPr>
        <w:kinsoku w:val="0"/>
        <w:overflowPunct w:val="0"/>
        <w:spacing w:after="0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_</w:t>
      </w:r>
      <w:r w:rsidR="0051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1-4</w:t>
      </w:r>
      <w:r w:rsidRPr="005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класса</w:t>
      </w:r>
    </w:p>
    <w:p w:rsidR="005E30A3" w:rsidRPr="005E30A3" w:rsidRDefault="005E30A3" w:rsidP="005E30A3">
      <w:pPr>
        <w:kinsoku w:val="0"/>
        <w:overflowPunct w:val="0"/>
        <w:spacing w:after="0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</w:t>
      </w:r>
      <w:r w:rsidRPr="005E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</w:t>
      </w:r>
      <w:r w:rsidRPr="005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образования</w:t>
      </w:r>
    </w:p>
    <w:p w:rsidR="005E30A3" w:rsidRPr="005E30A3" w:rsidRDefault="005E30A3" w:rsidP="005E30A3">
      <w:pPr>
        <w:kinsoku w:val="0"/>
        <w:overflowPunct w:val="0"/>
        <w:spacing w:after="0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0A3" w:rsidRPr="005E30A3" w:rsidRDefault="005E30A3" w:rsidP="005E30A3">
      <w:pPr>
        <w:kinsoku w:val="0"/>
        <w:overflowPunct w:val="0"/>
        <w:spacing w:after="0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0A3" w:rsidRPr="005E30A3" w:rsidRDefault="005E30A3" w:rsidP="005E30A3">
      <w:pPr>
        <w:kinsoku w:val="0"/>
        <w:overflowPunct w:val="0"/>
        <w:spacing w:after="0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0A3" w:rsidRPr="005E30A3" w:rsidRDefault="005E30A3" w:rsidP="005E30A3">
      <w:pPr>
        <w:kinsoku w:val="0"/>
        <w:overflowPunct w:val="0"/>
        <w:spacing w:after="0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0A3" w:rsidRPr="005E30A3" w:rsidRDefault="005E30A3" w:rsidP="005E30A3">
      <w:pPr>
        <w:kinsoku w:val="0"/>
        <w:overflowPunct w:val="0"/>
        <w:spacing w:after="0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0A3" w:rsidRPr="005E30A3" w:rsidRDefault="005E30A3" w:rsidP="005E30A3">
      <w:pPr>
        <w:kinsoku w:val="0"/>
        <w:overflowPunct w:val="0"/>
        <w:spacing w:after="0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0A3" w:rsidRPr="005E30A3" w:rsidRDefault="005E30A3" w:rsidP="005E30A3">
      <w:pPr>
        <w:kinsoku w:val="0"/>
        <w:overflowPunct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</w:t>
      </w:r>
    </w:p>
    <w:p w:rsidR="005E30A3" w:rsidRPr="005E30A3" w:rsidRDefault="005E30A3" w:rsidP="005E30A3">
      <w:pPr>
        <w:kinsoku w:val="0"/>
        <w:overflowPunct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 физической культуры</w:t>
      </w:r>
    </w:p>
    <w:p w:rsidR="005E30A3" w:rsidRPr="005E30A3" w:rsidRDefault="005E30A3" w:rsidP="005E30A3">
      <w:pPr>
        <w:kinsoku w:val="0"/>
        <w:overflowPunct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Школа № 85   г. Уфы   </w:t>
      </w:r>
      <w:proofErr w:type="spellStart"/>
      <w:r w:rsidRPr="005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Юлушев</w:t>
      </w:r>
      <w:proofErr w:type="spellEnd"/>
      <w:r w:rsidRPr="005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Эльгиз</w:t>
      </w:r>
      <w:proofErr w:type="spellEnd"/>
      <w:r w:rsidRPr="005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Назырович</w:t>
      </w:r>
      <w:proofErr w:type="spellEnd"/>
    </w:p>
    <w:p w:rsidR="005E30A3" w:rsidRPr="005E30A3" w:rsidRDefault="005E30A3" w:rsidP="005E30A3">
      <w:pPr>
        <w:kinsoku w:val="0"/>
        <w:overflowPunct w:val="0"/>
        <w:spacing w:after="0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0A3" w:rsidRPr="005E30A3" w:rsidRDefault="005E30A3" w:rsidP="005E30A3">
      <w:pPr>
        <w:rPr>
          <w:rFonts w:ascii="Calibri" w:eastAsia="Calibri" w:hAnsi="Calibri" w:cs="Times New Roman"/>
        </w:rPr>
      </w:pPr>
    </w:p>
    <w:p w:rsidR="005E30A3" w:rsidRPr="005E30A3" w:rsidRDefault="005E30A3" w:rsidP="005E30A3">
      <w:pPr>
        <w:rPr>
          <w:rFonts w:ascii="Calibri" w:eastAsia="Calibri" w:hAnsi="Calibri" w:cs="Times New Roman"/>
        </w:rPr>
      </w:pPr>
    </w:p>
    <w:p w:rsidR="005E30A3" w:rsidRPr="005E30A3" w:rsidRDefault="005E30A3" w:rsidP="005E30A3">
      <w:pPr>
        <w:rPr>
          <w:rFonts w:ascii="Calibri" w:eastAsia="Calibri" w:hAnsi="Calibri" w:cs="Times New Roman"/>
        </w:rPr>
      </w:pPr>
    </w:p>
    <w:p w:rsidR="005E30A3" w:rsidRPr="005E30A3" w:rsidRDefault="005E30A3" w:rsidP="005E30A3">
      <w:pPr>
        <w:rPr>
          <w:rFonts w:ascii="Calibri" w:eastAsia="Calibri" w:hAnsi="Calibri" w:cs="Times New Roman"/>
        </w:rPr>
      </w:pPr>
    </w:p>
    <w:p w:rsidR="005E30A3" w:rsidRPr="005E30A3" w:rsidRDefault="005E30A3" w:rsidP="005E30A3">
      <w:pPr>
        <w:rPr>
          <w:rFonts w:ascii="Calibri" w:eastAsia="Calibri" w:hAnsi="Calibri" w:cs="Times New Roman"/>
        </w:rPr>
      </w:pPr>
    </w:p>
    <w:p w:rsidR="005E30A3" w:rsidRPr="005E30A3" w:rsidRDefault="005E30A3" w:rsidP="005E30A3">
      <w:pPr>
        <w:rPr>
          <w:rFonts w:ascii="Calibri" w:eastAsia="Calibri" w:hAnsi="Calibri" w:cs="Times New Roman"/>
        </w:rPr>
      </w:pPr>
    </w:p>
    <w:p w:rsidR="005E30A3" w:rsidRPr="005E30A3" w:rsidRDefault="005E30A3" w:rsidP="005E30A3">
      <w:pPr>
        <w:rPr>
          <w:rFonts w:ascii="Calibri" w:eastAsia="Calibri" w:hAnsi="Calibri" w:cs="Times New Roman"/>
        </w:rPr>
      </w:pPr>
    </w:p>
    <w:p w:rsidR="005E30A3" w:rsidRPr="005E30A3" w:rsidRDefault="005E30A3" w:rsidP="005E30A3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A3">
        <w:rPr>
          <w:rFonts w:ascii="Times New Roman" w:eastAsia="Times New Roman" w:hAnsi="Times New Roman" w:cs="Times New Roman"/>
          <w:sz w:val="28"/>
          <w:szCs w:val="28"/>
          <w:lang w:eastAsia="ru-RU"/>
        </w:rPr>
        <w:t>Уфа 2019</w:t>
      </w:r>
    </w:p>
    <w:p w:rsidR="005E30A3" w:rsidRPr="005E30A3" w:rsidRDefault="005E30A3" w:rsidP="005E30A3">
      <w:pPr>
        <w:rPr>
          <w:rFonts w:ascii="Calibri" w:eastAsia="Calibri" w:hAnsi="Calibri" w:cs="Times New Roman"/>
        </w:rPr>
      </w:pPr>
    </w:p>
    <w:p w:rsidR="005126AB" w:rsidRPr="005126AB" w:rsidRDefault="005126AB" w:rsidP="001E76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5126A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  <w:bookmarkEnd w:id="0"/>
    </w:p>
    <w:p w:rsidR="001E7696" w:rsidRPr="001E7696" w:rsidRDefault="001E7696" w:rsidP="001E76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bookmark1"/>
      <w:r w:rsidRPr="001E7696">
        <w:rPr>
          <w:rFonts w:ascii="Times New Roman" w:hAnsi="Times New Roman" w:cs="Times New Roman"/>
          <w:bCs/>
          <w:sz w:val="28"/>
          <w:szCs w:val="28"/>
        </w:rPr>
        <w:t xml:space="preserve">Программа составлена в соответствии с требованиями Федерального государственного образовательного стандарта начального общего образования, планируемыми результатами освоения основной образовательной программы начального общего образования. </w:t>
      </w:r>
    </w:p>
    <w:p w:rsidR="001E7696" w:rsidRDefault="001E7696" w:rsidP="001E76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7696">
        <w:rPr>
          <w:rFonts w:ascii="Times New Roman" w:hAnsi="Times New Roman" w:cs="Times New Roman"/>
          <w:bCs/>
          <w:sz w:val="28"/>
          <w:szCs w:val="28"/>
        </w:rPr>
        <w:t>Является составной частью подготовки в предметной области «физическая культура»,  и ее освоение должно обеспечить 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 - регуляции средствами физической культуры. Формирование установки на сохранение и укрепление здоровья, навыков здорового и безопасного образа жизни.</w:t>
      </w:r>
    </w:p>
    <w:bookmarkEnd w:id="1"/>
    <w:p w:rsidR="001E7696" w:rsidRPr="005D726A" w:rsidRDefault="001E7696" w:rsidP="001E7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600">
        <w:rPr>
          <w:rFonts w:ascii="Times New Roman" w:hAnsi="Times New Roman"/>
          <w:b/>
          <w:sz w:val="28"/>
          <w:szCs w:val="28"/>
        </w:rPr>
        <w:t>Цель</w:t>
      </w:r>
      <w:r w:rsidRPr="00FE0600">
        <w:rPr>
          <w:rFonts w:ascii="Times New Roman" w:hAnsi="Times New Roman"/>
          <w:sz w:val="28"/>
          <w:szCs w:val="28"/>
        </w:rPr>
        <w:t xml:space="preserve"> программы:</w:t>
      </w:r>
      <w:r w:rsidRPr="005D726A">
        <w:rPr>
          <w:rFonts w:ascii="Times New Roman" w:hAnsi="Times New Roman" w:cs="Times New Roman"/>
          <w:sz w:val="24"/>
          <w:szCs w:val="24"/>
        </w:rPr>
        <w:t xml:space="preserve"> </w:t>
      </w:r>
      <w:r w:rsidRPr="005D726A">
        <w:rPr>
          <w:rFonts w:ascii="Times New Roman" w:hAnsi="Times New Roman" w:cs="Times New Roman"/>
          <w:sz w:val="28"/>
          <w:szCs w:val="28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своего здоровья, оптимизации трудовой деятельности и организации активного отдыха.</w:t>
      </w:r>
    </w:p>
    <w:p w:rsidR="001E7696" w:rsidRDefault="001E7696" w:rsidP="001E7696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FE0600">
        <w:rPr>
          <w:rFonts w:ascii="Times New Roman" w:hAnsi="Times New Roman"/>
          <w:b/>
          <w:sz w:val="28"/>
          <w:szCs w:val="28"/>
        </w:rPr>
        <w:t>Задачи</w:t>
      </w:r>
      <w:r w:rsidRPr="00FE0600">
        <w:rPr>
          <w:rFonts w:ascii="Times New Roman" w:hAnsi="Times New Roman"/>
          <w:sz w:val="28"/>
          <w:szCs w:val="28"/>
        </w:rPr>
        <w:t xml:space="preserve"> программы:</w:t>
      </w:r>
    </w:p>
    <w:p w:rsidR="001E7696" w:rsidRDefault="001E7696" w:rsidP="001E7696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1E7696" w:rsidRDefault="001E7696" w:rsidP="001E7696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первоначальных умений </w:t>
      </w:r>
      <w:proofErr w:type="spellStart"/>
      <w:r>
        <w:rPr>
          <w:rFonts w:ascii="Times New Roman" w:hAnsi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средствами физической культуры;</w:t>
      </w:r>
    </w:p>
    <w:p w:rsidR="001E7696" w:rsidRDefault="001E7696" w:rsidP="001E7696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школой движений;</w:t>
      </w:r>
    </w:p>
    <w:p w:rsidR="001E7696" w:rsidRDefault="001E7696" w:rsidP="001E7696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координационных (точности воспроизведения и дифференцирования пространственных, временных и силовых параметров движения, равновесия, ритма, быстроты и  точности реагирования на сигналы, согласования движений, ориентирования в пространстве) и кондиционны</w:t>
      </w:r>
      <w:proofErr w:type="gramStart"/>
      <w:r>
        <w:rPr>
          <w:rFonts w:ascii="Times New Roman" w:hAnsi="Times New Roman"/>
          <w:sz w:val="28"/>
          <w:szCs w:val="28"/>
        </w:rPr>
        <w:t>х(</w:t>
      </w:r>
      <w:proofErr w:type="gramEnd"/>
      <w:r>
        <w:rPr>
          <w:rFonts w:ascii="Times New Roman" w:hAnsi="Times New Roman"/>
          <w:sz w:val="28"/>
          <w:szCs w:val="28"/>
        </w:rPr>
        <w:t>скоростных, скоростно-силовых, выносливости и гибкости) способностей</w:t>
      </w:r>
    </w:p>
    <w:p w:rsidR="001E7696" w:rsidRDefault="001E7696" w:rsidP="001E7696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1E7696" w:rsidRDefault="001E7696" w:rsidP="001E7696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1E7696" w:rsidRDefault="001E7696" w:rsidP="001E7696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установки на сохранение и укрепление здоровья, навыков здорового образа жизни;</w:t>
      </w:r>
    </w:p>
    <w:p w:rsidR="001E7696" w:rsidRDefault="001E7696" w:rsidP="001E7696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</w:t>
      </w:r>
    </w:p>
    <w:p w:rsidR="001E7696" w:rsidRDefault="001E7696" w:rsidP="001E7696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5E30A3" w:rsidRPr="005126AB" w:rsidRDefault="005E30A3">
      <w:pPr>
        <w:rPr>
          <w:rFonts w:ascii="Times New Roman" w:hAnsi="Times New Roman" w:cs="Times New Roman"/>
          <w:b/>
          <w:sz w:val="28"/>
          <w:szCs w:val="28"/>
        </w:rPr>
      </w:pPr>
    </w:p>
    <w:p w:rsidR="00996CBC" w:rsidRPr="00200E87" w:rsidRDefault="009B3003" w:rsidP="00AD29A3">
      <w:pPr>
        <w:ind w:left="-426" w:right="-143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82E77" w:rsidRPr="009B3003">
        <w:rPr>
          <w:rFonts w:ascii="Times New Roman" w:hAnsi="Times New Roman" w:cs="Times New Roman"/>
          <w:b/>
          <w:sz w:val="32"/>
          <w:szCs w:val="28"/>
        </w:rPr>
        <w:t>.Планируемые результаты освоения учебного процесса</w:t>
      </w:r>
    </w:p>
    <w:p w:rsidR="00F277CD" w:rsidRPr="00200E87" w:rsidRDefault="00F277CD" w:rsidP="009B3003">
      <w:pPr>
        <w:pStyle w:val="a3"/>
        <w:keepNext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00E8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Личностные результаты</w:t>
      </w:r>
    </w:p>
    <w:p w:rsidR="00F277CD" w:rsidRPr="00F277CD" w:rsidRDefault="00F277CD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выпускника будут сформированы:</w:t>
      </w:r>
    </w:p>
    <w:p w:rsidR="00F277CD" w:rsidRPr="00F277CD" w:rsidRDefault="00F277CD" w:rsidP="0021060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26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позиция школьника на уровне положитель</w:t>
      </w:r>
      <w:r w:rsidRPr="00F277C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«хорошего ученика»;</w:t>
      </w:r>
    </w:p>
    <w:p w:rsidR="00F277CD" w:rsidRPr="00F277CD" w:rsidRDefault="00F277CD" w:rsidP="0021060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26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широкая мотивационная основа учебной деятельности, </w:t>
      </w: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включающая социальные, </w:t>
      </w:r>
      <w:proofErr w:type="spellStart"/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учебно­познавательные</w:t>
      </w:r>
      <w:proofErr w:type="spellEnd"/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внешние мотивы;</w:t>
      </w:r>
    </w:p>
    <w:p w:rsidR="00F277CD" w:rsidRPr="00F277CD" w:rsidRDefault="00F277CD" w:rsidP="0021060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26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учебно­познавательный</w:t>
      </w:r>
      <w:proofErr w:type="spellEnd"/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к новому учебному материалу и способам решения новой задачи;</w:t>
      </w:r>
    </w:p>
    <w:p w:rsidR="00F277CD" w:rsidRPr="00F277CD" w:rsidRDefault="00F277CD" w:rsidP="0021060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26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ориентация на понимание причин успеха в учебной </w:t>
      </w:r>
      <w:r w:rsidRPr="00F277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деятельности, в том числе на самоанализ и самоконтроль резуль</w:t>
      </w: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F277CD" w:rsidRPr="00F277CD" w:rsidRDefault="00F277CD" w:rsidP="0021060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26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оценке своей учебной деятельности;</w:t>
      </w:r>
    </w:p>
    <w:p w:rsidR="00F277CD" w:rsidRPr="00F277CD" w:rsidRDefault="00F277CD" w:rsidP="0021060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26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основы гражданской идентичности, своей этнической </w:t>
      </w:r>
      <w:r w:rsidRPr="00F277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принадлежности в форме осознания «Я» как члена семьи,</w:t>
      </w:r>
      <w:r w:rsidRPr="00F277C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F277CD" w:rsidRPr="00F277CD" w:rsidRDefault="00F277CD" w:rsidP="0021060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26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ориентация в нравственном содержании и </w:t>
      </w:r>
      <w:proofErr w:type="gramStart"/>
      <w:r w:rsidRPr="00F277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смысле</w:t>
      </w:r>
      <w:proofErr w:type="gramEnd"/>
      <w:r w:rsidRPr="00F277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как </w:t>
      </w: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 поступков, так и поступков окружающих людей;</w:t>
      </w:r>
    </w:p>
    <w:p w:rsidR="00F277CD" w:rsidRPr="00F277CD" w:rsidRDefault="00F277CD" w:rsidP="0021060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26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моральных норм и ориентация на их выполнение;</w:t>
      </w:r>
    </w:p>
    <w:p w:rsidR="00F277CD" w:rsidRPr="00F277CD" w:rsidRDefault="00F277CD" w:rsidP="0021060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26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этических чувств — стыда, вины, совести как регуляторов морального поведения; понимание чу</w:t>
      </w:r>
      <w:proofErr w:type="gramStart"/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 др</w:t>
      </w:r>
      <w:proofErr w:type="gramEnd"/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угих людей и сопереживание им;</w:t>
      </w:r>
    </w:p>
    <w:p w:rsidR="00F277CD" w:rsidRPr="00F277CD" w:rsidRDefault="00F277CD" w:rsidP="0021060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26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на здоровый образ жизни;</w:t>
      </w:r>
    </w:p>
    <w:p w:rsidR="00F277CD" w:rsidRPr="00F277CD" w:rsidRDefault="00F277CD" w:rsidP="0021060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26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основы экологической культуры: принятие ценности природного мира, готовность следовать в своей деятельности нор</w:t>
      </w: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 природоохранного, нерасточительного, </w:t>
      </w:r>
      <w:proofErr w:type="spellStart"/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поведения;</w:t>
      </w:r>
    </w:p>
    <w:p w:rsidR="00F277CD" w:rsidRPr="00F277CD" w:rsidRDefault="00F277CD" w:rsidP="0021060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26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чувство прекрасного и эстетические чувства на основе </w:t>
      </w: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знакомства с мировой и отечественной художественной культурой.</w:t>
      </w:r>
    </w:p>
    <w:p w:rsidR="00F277CD" w:rsidRPr="00F277CD" w:rsidRDefault="00F277CD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Выпускник получит возможность для формирования:</w:t>
      </w:r>
    </w:p>
    <w:p w:rsidR="00F277CD" w:rsidRPr="00F277CD" w:rsidRDefault="00F277CD" w:rsidP="009B300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pacing w:val="4"/>
          <w:sz w:val="28"/>
          <w:szCs w:val="28"/>
          <w:lang w:eastAsia="ru-RU"/>
        </w:rPr>
        <w:t>внутренней позиции обучающегося на уровне поло</w:t>
      </w: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жительного отношения к образовательной организации, понимания необходимости учения, выраженного в преобладании </w:t>
      </w:r>
      <w:proofErr w:type="spellStart"/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учебно­познавательных</w:t>
      </w:r>
      <w:proofErr w:type="spellEnd"/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мотивов и предпочтении социального способа оценки знаний;</w:t>
      </w:r>
    </w:p>
    <w:p w:rsidR="00F277CD" w:rsidRPr="00F277CD" w:rsidRDefault="00F277CD" w:rsidP="009B300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выраженной устойчивой </w:t>
      </w:r>
      <w:proofErr w:type="spellStart"/>
      <w:r w:rsidRPr="00F277CD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учебно­познавательной</w:t>
      </w:r>
      <w:proofErr w:type="spellEnd"/>
      <w:r w:rsidRPr="00F277CD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 моти</w:t>
      </w: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вации учения;</w:t>
      </w:r>
    </w:p>
    <w:p w:rsidR="00F277CD" w:rsidRPr="00F277CD" w:rsidRDefault="00F277CD" w:rsidP="009B300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устойчивого </w:t>
      </w:r>
      <w:proofErr w:type="spellStart"/>
      <w:r w:rsidRPr="00F277CD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учебно­познавательного</w:t>
      </w:r>
      <w:proofErr w:type="spellEnd"/>
      <w:r w:rsidRPr="00F277CD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 интереса к новым </w:t>
      </w: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общим способам решения задач;</w:t>
      </w:r>
    </w:p>
    <w:p w:rsidR="00F277CD" w:rsidRPr="00F277CD" w:rsidRDefault="00F277CD" w:rsidP="009B300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адекватного понимания причин успешности/</w:t>
      </w:r>
      <w:proofErr w:type="spellStart"/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неуспешности</w:t>
      </w:r>
      <w:proofErr w:type="spellEnd"/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учебной деятельности;</w:t>
      </w:r>
    </w:p>
    <w:p w:rsidR="00F277CD" w:rsidRPr="00F277CD" w:rsidRDefault="00F277CD" w:rsidP="009B300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положительной адекватной дифференцированной само</w:t>
      </w: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оценки на основе критерия успешности реализации социальной роли «хорошего ученика»;</w:t>
      </w:r>
    </w:p>
    <w:p w:rsidR="00F277CD" w:rsidRPr="00F277CD" w:rsidRDefault="00F277CD" w:rsidP="009B300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pacing w:val="4"/>
          <w:sz w:val="28"/>
          <w:szCs w:val="28"/>
          <w:lang w:eastAsia="ru-RU"/>
        </w:rPr>
        <w:t xml:space="preserve">компетентности в реализации основ гражданской </w:t>
      </w: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идентичности в поступках и деятельности;</w:t>
      </w:r>
    </w:p>
    <w:p w:rsidR="00F277CD" w:rsidRPr="00F277CD" w:rsidRDefault="00F277CD" w:rsidP="009B300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морального сознания на конвенциональном уровне, способности к решению моральных дилемм на основе учета позиций партнеров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F277CD" w:rsidRPr="00F277CD" w:rsidRDefault="00F277CD" w:rsidP="009B300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установки на здоровый образ жизни и реализации ее в реальном поведении и поступках;</w:t>
      </w:r>
    </w:p>
    <w:p w:rsidR="00F277CD" w:rsidRPr="00F277CD" w:rsidRDefault="00F277CD" w:rsidP="009B300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осознанных устойчивых эстетических предпочтений и ориентации на искусство как значимую сферу человеческой жизни; </w:t>
      </w:r>
    </w:p>
    <w:p w:rsidR="00F277CD" w:rsidRPr="00F277CD" w:rsidRDefault="00F277CD" w:rsidP="009B300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эмпатии</w:t>
      </w:r>
      <w:proofErr w:type="spellEnd"/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как осознанного понимания чу</w:t>
      </w:r>
      <w:proofErr w:type="gramStart"/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вств др</w:t>
      </w:r>
      <w:proofErr w:type="gramEnd"/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угих людей и сопереживания им, выражающихся в поступках, направленных на помощь другим и обеспечение их благополучия.</w:t>
      </w:r>
    </w:p>
    <w:p w:rsidR="00F277CD" w:rsidRPr="00F277CD" w:rsidRDefault="00F277CD" w:rsidP="009B3003">
      <w:pPr>
        <w:keepNext/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Регулятивные универсальные учебные действия</w:t>
      </w:r>
    </w:p>
    <w:p w:rsidR="00F277CD" w:rsidRPr="00F277CD" w:rsidRDefault="00F277CD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научится:</w:t>
      </w:r>
    </w:p>
    <w:p w:rsidR="00F277CD" w:rsidRPr="00F277CD" w:rsidRDefault="00F277CD" w:rsidP="009B300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и сохранять учебную задачу;</w:t>
      </w:r>
    </w:p>
    <w:p w:rsidR="00F277CD" w:rsidRPr="00F277CD" w:rsidRDefault="00F277CD" w:rsidP="009B300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учитывать выделенные учителем ориентиры действия в но</w:t>
      </w: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 учебном материале в сотрудничестве с учителем;</w:t>
      </w:r>
    </w:p>
    <w:p w:rsidR="00F277CD" w:rsidRPr="00F277CD" w:rsidRDefault="00F277CD" w:rsidP="009B300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F277CD" w:rsidRPr="00F277CD" w:rsidRDefault="00F277CD" w:rsidP="009B300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учитывать установленные правила в планировании и конт</w:t>
      </w: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 способа решения;</w:t>
      </w:r>
    </w:p>
    <w:p w:rsidR="00F277CD" w:rsidRPr="00F277CD" w:rsidRDefault="00F277CD" w:rsidP="009B300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осуществлять итоговый и пошаговый контроль по резуль</w:t>
      </w: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тату;</w:t>
      </w:r>
    </w:p>
    <w:p w:rsidR="00F277CD" w:rsidRPr="00F277CD" w:rsidRDefault="00F277CD" w:rsidP="009B300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оценивать правильность выполнения действия на уровне </w:t>
      </w:r>
      <w:r w:rsidRPr="00F277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адекватной ретроспективной оценки соответствия результа</w:t>
      </w: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требованиям данной задачи;</w:t>
      </w:r>
    </w:p>
    <w:p w:rsidR="00F277CD" w:rsidRPr="00F277CD" w:rsidRDefault="00F277CD" w:rsidP="009B300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адекватно воспринимать предложения и оценку учите</w:t>
      </w: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лей, товарищей, родителей и других людей;</w:t>
      </w:r>
    </w:p>
    <w:p w:rsidR="00F277CD" w:rsidRPr="00F277CD" w:rsidRDefault="00F277CD" w:rsidP="009B300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способ и результат действия;</w:t>
      </w:r>
    </w:p>
    <w:p w:rsidR="00F277CD" w:rsidRPr="00F277CD" w:rsidRDefault="00F277CD" w:rsidP="009B300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вносить необходимые коррективы в действие после его завершения на основе его оценки и учета характера сделанных </w:t>
      </w: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ошибок, использовать предложения и оценки для создания </w:t>
      </w:r>
      <w:r w:rsidRPr="00F277C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F277CD" w:rsidRPr="00F277CD" w:rsidRDefault="00F277CD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Выпускник получит возможность научиться:</w:t>
      </w:r>
    </w:p>
    <w:p w:rsidR="00F277CD" w:rsidRPr="00F277CD" w:rsidRDefault="00F277CD" w:rsidP="009B300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сотрудничестве с учителем ставить новые учебные задачи;</w:t>
      </w:r>
    </w:p>
    <w:p w:rsidR="00F277CD" w:rsidRPr="00F277CD" w:rsidRDefault="00F277CD" w:rsidP="009B300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преобразовывать практическую задачу </w:t>
      </w:r>
      <w:proofErr w:type="gramStart"/>
      <w:r w:rsidRPr="00F277CD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в</w:t>
      </w:r>
      <w:proofErr w:type="gramEnd"/>
      <w:r w:rsidRPr="00F277CD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познавательную;</w:t>
      </w:r>
    </w:p>
    <w:p w:rsidR="00F277CD" w:rsidRPr="00F277CD" w:rsidRDefault="00F277CD" w:rsidP="009B300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проявлять познавательную инициативу в учебном сотрудничестве;</w:t>
      </w:r>
    </w:p>
    <w:p w:rsidR="00F277CD" w:rsidRPr="00F277CD" w:rsidRDefault="00F277CD" w:rsidP="009B300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lastRenderedPageBreak/>
        <w:t>самостоятельно учитывать выделенные учителем ори</w:t>
      </w: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ентиры действия в новом учебном материале;</w:t>
      </w:r>
    </w:p>
    <w:p w:rsidR="00F277CD" w:rsidRPr="00F277CD" w:rsidRDefault="00F277CD" w:rsidP="009B300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 xml:space="preserve">осуществлять констатирующий и предвосхищающий </w:t>
      </w: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контроль по результату и по способу действия, актуальный контроль на уровне произвольного внимания;</w:t>
      </w:r>
    </w:p>
    <w:p w:rsidR="00F277CD" w:rsidRPr="00F277CD" w:rsidRDefault="00F277CD" w:rsidP="009B300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исполнение</w:t>
      </w:r>
      <w:proofErr w:type="gramEnd"/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как по ходу его реализации, так и в конце действия.</w:t>
      </w:r>
    </w:p>
    <w:p w:rsidR="00F277CD" w:rsidRPr="00F277CD" w:rsidRDefault="00F277CD" w:rsidP="009B3003">
      <w:pPr>
        <w:keepNext/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Познавательные универсальные учебные действия</w:t>
      </w:r>
    </w:p>
    <w:p w:rsidR="00F277CD" w:rsidRPr="00F277CD" w:rsidRDefault="00F277CD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научится:</w:t>
      </w:r>
    </w:p>
    <w:p w:rsidR="00F277CD" w:rsidRPr="00F277CD" w:rsidRDefault="00F277CD" w:rsidP="009B300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F277C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цифровые), в открытом информационном пространстве, в том </w:t>
      </w: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контролируемом пространстве сети Интернет;</w:t>
      </w:r>
    </w:p>
    <w:p w:rsidR="00F277CD" w:rsidRPr="00F277CD" w:rsidRDefault="00F277CD" w:rsidP="009B300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F277CD" w:rsidRPr="00F277CD" w:rsidRDefault="00F277CD" w:rsidP="009B300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использовать </w:t>
      </w:r>
      <w:proofErr w:type="spellStart"/>
      <w:r w:rsidRPr="00F277C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знаково­символические</w:t>
      </w:r>
      <w:proofErr w:type="spellEnd"/>
      <w:r w:rsidRPr="00F277C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средства, в том чис</w:t>
      </w: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ле модели (включая виртуальные) и схемы (включая концептуальные), для решения задач;</w:t>
      </w:r>
    </w:p>
    <w:p w:rsidR="00F277CD" w:rsidRPr="00200E87" w:rsidRDefault="00F277CD" w:rsidP="009B3003">
      <w:pPr>
        <w:numPr>
          <w:ilvl w:val="0"/>
          <w:numId w:val="8"/>
        </w:numPr>
        <w:tabs>
          <w:tab w:val="left" w:pos="142"/>
          <w:tab w:val="left" w:leader="dot" w:pos="624"/>
        </w:tabs>
        <w:spacing w:after="0" w:line="360" w:lineRule="auto"/>
        <w:rPr>
          <w:rFonts w:ascii="Times New Roman" w:eastAsia="@Arial Unicode MS" w:hAnsi="Times New Roman" w:cs="Times New Roman"/>
          <w:i/>
          <w:color w:val="000000"/>
          <w:sz w:val="28"/>
          <w:szCs w:val="28"/>
          <w:lang w:eastAsia="ru-RU"/>
        </w:rPr>
      </w:pPr>
      <w:r w:rsidRPr="00200E87">
        <w:rPr>
          <w:rFonts w:ascii="Times New Roman" w:eastAsia="@Arial Unicode MS" w:hAnsi="Times New Roman" w:cs="Times New Roman"/>
          <w:iCs/>
          <w:color w:val="000000"/>
          <w:sz w:val="28"/>
          <w:szCs w:val="28"/>
          <w:lang w:eastAsia="ru-RU"/>
        </w:rPr>
        <w:t>проявлять познавательную инициативу в учебном сотрудничестве</w:t>
      </w:r>
      <w:r w:rsidRPr="00200E87">
        <w:rPr>
          <w:rFonts w:ascii="Times New Roman" w:eastAsia="@Arial Unicode MS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F277CD" w:rsidRPr="00F277CD" w:rsidRDefault="00F277CD" w:rsidP="009B300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сообщения в устной и письменной форме;</w:t>
      </w:r>
    </w:p>
    <w:p w:rsidR="00F277CD" w:rsidRPr="00F277CD" w:rsidRDefault="00F277CD" w:rsidP="009B300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ориентироваться на разнообразие способов решения задач;</w:t>
      </w:r>
    </w:p>
    <w:p w:rsidR="00F277CD" w:rsidRPr="00F277CD" w:rsidRDefault="00F277CD" w:rsidP="009B300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основам смыслового восприятия художественных и позна</w:t>
      </w: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вательных текстов, выделять существенную информацию из сообщений разных видов (в первую очередь текстов);</w:t>
      </w:r>
    </w:p>
    <w:p w:rsidR="00F277CD" w:rsidRPr="00F277CD" w:rsidRDefault="00F277CD" w:rsidP="009B300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анализ объектов с выделением существенных и несущественных признаков;</w:t>
      </w:r>
    </w:p>
    <w:p w:rsidR="00F277CD" w:rsidRPr="00F277CD" w:rsidRDefault="00F277CD" w:rsidP="009B300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синтез как составление целого из частей;</w:t>
      </w:r>
    </w:p>
    <w:p w:rsidR="00F277CD" w:rsidRPr="00F277CD" w:rsidRDefault="00F277CD" w:rsidP="009B300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 xml:space="preserve">проводить сравнение, </w:t>
      </w:r>
      <w:proofErr w:type="spellStart"/>
      <w:r w:rsidRPr="00F277C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сериацию</w:t>
      </w:r>
      <w:proofErr w:type="spellEnd"/>
      <w:r w:rsidRPr="00F277C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и классификацию по </w:t>
      </w: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заданным критериям;</w:t>
      </w:r>
    </w:p>
    <w:p w:rsidR="00F277CD" w:rsidRPr="00F277CD" w:rsidRDefault="00F277CD" w:rsidP="009B300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устанавливать </w:t>
      </w:r>
      <w:proofErr w:type="spellStart"/>
      <w:r w:rsidRPr="00F277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причинно­следственные</w:t>
      </w:r>
      <w:proofErr w:type="spellEnd"/>
      <w:r w:rsidRPr="00F277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связи в изучае</w:t>
      </w: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 круге явлений;</w:t>
      </w:r>
    </w:p>
    <w:p w:rsidR="00F277CD" w:rsidRPr="00F277CD" w:rsidRDefault="00F277CD" w:rsidP="009B300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рассуждения в форме связи простых суждений об объекте, его строении, свойствах и связях;</w:t>
      </w:r>
    </w:p>
    <w:p w:rsidR="00F277CD" w:rsidRPr="00F277CD" w:rsidRDefault="00F277CD" w:rsidP="009B300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обобщать, т.</w:t>
      </w: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F277CD" w:rsidRPr="00F277CD" w:rsidRDefault="00F277CD" w:rsidP="009B300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F277CD" w:rsidRPr="00F277CD" w:rsidRDefault="00F277CD" w:rsidP="009B300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аналогии;</w:t>
      </w:r>
    </w:p>
    <w:p w:rsidR="00F277CD" w:rsidRPr="00F277CD" w:rsidRDefault="00F277CD" w:rsidP="009B300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рядом общих приемов решения задач.</w:t>
      </w:r>
    </w:p>
    <w:p w:rsidR="00F277CD" w:rsidRPr="00F277CD" w:rsidRDefault="00F277CD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Выпускник получит возможность научиться:</w:t>
      </w:r>
    </w:p>
    <w:p w:rsidR="00F277CD" w:rsidRPr="00F277CD" w:rsidRDefault="00F277CD" w:rsidP="009B300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осуществлять расширенный поиск информации с использованием ресурсов библиотек и сети Интернет;</w:t>
      </w:r>
    </w:p>
    <w:p w:rsidR="00F277CD" w:rsidRPr="00F277CD" w:rsidRDefault="00F277CD" w:rsidP="009B300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записывать, фиксировать информацию об окружающем мире с помощью инструментов ИКТ;</w:t>
      </w:r>
    </w:p>
    <w:p w:rsidR="00F277CD" w:rsidRPr="00F277CD" w:rsidRDefault="00F277CD" w:rsidP="009B300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создавать и преобразовывать модели и схемы для решения задач;</w:t>
      </w:r>
    </w:p>
    <w:p w:rsidR="00F277CD" w:rsidRPr="00F277CD" w:rsidRDefault="00F277CD" w:rsidP="009B300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осознанно и произвольно строить сообщения в устной и письменной форме;</w:t>
      </w:r>
    </w:p>
    <w:p w:rsidR="00F277CD" w:rsidRPr="00F277CD" w:rsidRDefault="00F277CD" w:rsidP="009B300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осуществлять выбор наиболее эффективных способов решения задач в зависимости от конкретных условий;</w:t>
      </w:r>
    </w:p>
    <w:p w:rsidR="00F277CD" w:rsidRPr="00F277CD" w:rsidRDefault="00F277CD" w:rsidP="009B300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F277CD" w:rsidRPr="00F277CD" w:rsidRDefault="00F277CD" w:rsidP="009B300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осуществлять сравнение, </w:t>
      </w:r>
      <w:proofErr w:type="spellStart"/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сериацию</w:t>
      </w:r>
      <w:proofErr w:type="spellEnd"/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F277CD" w:rsidRPr="00F277CD" w:rsidRDefault="00F277CD" w:rsidP="009B300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строить </w:t>
      </w:r>
      <w:proofErr w:type="gramStart"/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логическое рассуждение</w:t>
      </w:r>
      <w:proofErr w:type="gramEnd"/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включающее установление </w:t>
      </w:r>
      <w:proofErr w:type="spellStart"/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причинно­следственных</w:t>
      </w:r>
      <w:proofErr w:type="spellEnd"/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связей;</w:t>
      </w:r>
    </w:p>
    <w:p w:rsidR="00F277CD" w:rsidRPr="00F277CD" w:rsidRDefault="00F277CD" w:rsidP="009B300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lastRenderedPageBreak/>
        <w:t xml:space="preserve">произвольно и осознанно владеть общими приемами </w:t>
      </w: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решения задач.</w:t>
      </w:r>
    </w:p>
    <w:p w:rsidR="00F277CD" w:rsidRPr="00F277CD" w:rsidRDefault="00F277CD" w:rsidP="009B3003">
      <w:pPr>
        <w:keepNext/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Коммуникативные универсальные учебные действия</w:t>
      </w:r>
    </w:p>
    <w:p w:rsidR="00F277CD" w:rsidRPr="00F277CD" w:rsidRDefault="00F277CD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научится:</w:t>
      </w:r>
    </w:p>
    <w:p w:rsidR="00F277CD" w:rsidRPr="00F277CD" w:rsidRDefault="00F277CD" w:rsidP="009B3003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адекватно использовать коммуникативные, прежде все</w:t>
      </w: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F277C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речевые, средства для решения различных коммуникативных задач, строить монологическое высказывание (в том чис</w:t>
      </w:r>
      <w:r w:rsidRPr="00F277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ле сопровождая его аудиовизуальной поддержкой), владеть </w:t>
      </w: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диалогической формой коммуникации, </w:t>
      </w:r>
      <w:proofErr w:type="gramStart"/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</w:t>
      </w:r>
      <w:proofErr w:type="gramEnd"/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</w:t>
      </w:r>
      <w:r w:rsidRPr="00F277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ле средства и инструменты ИКТ и дистанционного обще</w:t>
      </w: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ния;</w:t>
      </w:r>
    </w:p>
    <w:p w:rsidR="00F277CD" w:rsidRPr="00F277CD" w:rsidRDefault="00F277CD" w:rsidP="009B3003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собственной</w:t>
      </w:r>
      <w:proofErr w:type="gramEnd"/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ориентироваться на позицию партнера в общении и взаимодействии;</w:t>
      </w:r>
    </w:p>
    <w:p w:rsidR="00F277CD" w:rsidRPr="00F277CD" w:rsidRDefault="00F277CD" w:rsidP="009B3003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F277CD" w:rsidRPr="00F277CD" w:rsidRDefault="00F277CD" w:rsidP="009B3003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собственное мнение и позицию;</w:t>
      </w:r>
    </w:p>
    <w:p w:rsidR="00F277CD" w:rsidRPr="00F277CD" w:rsidRDefault="00F277CD" w:rsidP="009B3003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договариваться и приходить к общему решению в со</w:t>
      </w: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вместной деятельности, в том числе в ситуации столкновения интересов;</w:t>
      </w:r>
    </w:p>
    <w:p w:rsidR="00F277CD" w:rsidRPr="00F277CD" w:rsidRDefault="00F277CD" w:rsidP="009B3003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понятные для партнера высказывания, учитывающие, что партнер знает и видит, а что нет;</w:t>
      </w:r>
    </w:p>
    <w:p w:rsidR="00F277CD" w:rsidRPr="00F277CD" w:rsidRDefault="00F277CD" w:rsidP="009B3003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задавать вопросы;</w:t>
      </w:r>
    </w:p>
    <w:p w:rsidR="00F277CD" w:rsidRPr="00F277CD" w:rsidRDefault="00F277CD" w:rsidP="009B3003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действия партнера;</w:t>
      </w:r>
    </w:p>
    <w:p w:rsidR="00F277CD" w:rsidRPr="00F277CD" w:rsidRDefault="00F277CD" w:rsidP="009B3003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речь для регуляции своего действия;</w:t>
      </w:r>
    </w:p>
    <w:p w:rsidR="00F277CD" w:rsidRPr="00F277CD" w:rsidRDefault="00F277CD" w:rsidP="009B3003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адекватно использовать речевые средства для решения </w:t>
      </w:r>
      <w:r w:rsidRPr="00F277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F277CD" w:rsidRPr="00F277CD" w:rsidRDefault="00F277CD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Выпускник получит возможность научиться:</w:t>
      </w:r>
    </w:p>
    <w:p w:rsidR="00F277CD" w:rsidRPr="00F277CD" w:rsidRDefault="00F277CD" w:rsidP="009B3003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>учитывать и координировать в сотрудничестве по</w:t>
      </w: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зиции других людей, отличные </w:t>
      </w:r>
      <w:proofErr w:type="gramStart"/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</w:t>
      </w:r>
      <w:proofErr w:type="gramEnd"/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собственной;</w:t>
      </w:r>
    </w:p>
    <w:p w:rsidR="00F277CD" w:rsidRPr="00F277CD" w:rsidRDefault="00F277CD" w:rsidP="009B3003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учитывать разные мнения и интересы и обосновывать собственную позицию;</w:t>
      </w:r>
    </w:p>
    <w:p w:rsidR="00F277CD" w:rsidRPr="00F277CD" w:rsidRDefault="00F277CD" w:rsidP="009B3003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понимать относительность мнений и подходов к решению проблемы;</w:t>
      </w:r>
    </w:p>
    <w:p w:rsidR="00F277CD" w:rsidRPr="00F277CD" w:rsidRDefault="00F277CD" w:rsidP="009B3003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F277CD" w:rsidRPr="00F277CD" w:rsidRDefault="00F277CD" w:rsidP="009B3003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продуктивно содействовать разрешению конфликтов на основе учета интересов и позиций всех участников;</w:t>
      </w:r>
    </w:p>
    <w:p w:rsidR="00F277CD" w:rsidRPr="00F277CD" w:rsidRDefault="00F277CD" w:rsidP="009B3003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F277CD" w:rsidRPr="00F277CD" w:rsidRDefault="00F277CD" w:rsidP="009B3003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задавать вопросы, необходимые для организации собственной деятельности и сотрудничества с партнером;</w:t>
      </w:r>
    </w:p>
    <w:p w:rsidR="00F277CD" w:rsidRPr="00F277CD" w:rsidRDefault="00F277CD" w:rsidP="009B3003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осуществлять взаимный контроль и оказывать в сотрудничестве необходимую взаимопомощь;</w:t>
      </w:r>
    </w:p>
    <w:p w:rsidR="00F277CD" w:rsidRPr="00200E87" w:rsidRDefault="00F277CD" w:rsidP="009B3003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27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</w:t>
      </w:r>
      <w:r w:rsidRPr="00F277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82E77" w:rsidRPr="00082E77" w:rsidRDefault="00200E87" w:rsidP="009B3003">
      <w:pPr>
        <w:autoSpaceDE w:val="0"/>
        <w:autoSpaceDN w:val="0"/>
        <w:adjustRightInd w:val="0"/>
        <w:spacing w:after="0" w:line="360" w:lineRule="auto"/>
        <w:ind w:left="709"/>
        <w:textAlignment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r w:rsidR="00082E77" w:rsidRPr="00200E8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.Метапредметные результаты.</w:t>
      </w:r>
    </w:p>
    <w:p w:rsidR="00082E77" w:rsidRPr="00200E87" w:rsidRDefault="00082E77" w:rsidP="009B3003">
      <w:pPr>
        <w:widowControl w:val="0"/>
        <w:tabs>
          <w:tab w:val="left" w:pos="142"/>
          <w:tab w:val="left" w:pos="8789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@Arial Unicode MS" w:hAnsi="Times New Roman" w:cs="Times New Roman"/>
          <w:sz w:val="28"/>
          <w:szCs w:val="28"/>
          <w:lang w:eastAsia="ru-RU"/>
        </w:rPr>
      </w:pPr>
      <w:r w:rsidRPr="00200E87">
        <w:rPr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В результате изучения </w:t>
      </w:r>
      <w:r w:rsidRPr="00200E87"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  <w:t xml:space="preserve">всех без исключения предметов </w:t>
      </w:r>
      <w:r w:rsidRPr="00200E87">
        <w:rPr>
          <w:rFonts w:ascii="Times New Roman" w:eastAsia="@Arial Unicode MS" w:hAnsi="Times New Roman" w:cs="Times New Roman"/>
          <w:sz w:val="28"/>
          <w:szCs w:val="28"/>
          <w:lang w:eastAsia="ru-RU"/>
        </w:rPr>
        <w:t>на уровне начального общего образования начинается формирование навыков, необходимых для жизни и работы в современном высокотехнологичном обществе. Обучающиеся приобретут опыт работы с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082E77" w:rsidRPr="00200E87" w:rsidRDefault="00082E77" w:rsidP="009B300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@Arial Unicode MS" w:hAnsi="Times New Roman" w:cs="Times New Roman"/>
          <w:sz w:val="28"/>
          <w:szCs w:val="28"/>
          <w:lang w:eastAsia="ru-RU"/>
        </w:rPr>
      </w:pPr>
      <w:r w:rsidRPr="00200E87">
        <w:rPr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Обучающиеся познакомятся с различными средствами информационно-коммуникационных технологий (ИКТ), освоят общие безопасные и </w:t>
      </w:r>
      <w:r w:rsidRPr="00200E87">
        <w:rPr>
          <w:rFonts w:ascii="Times New Roman" w:eastAsia="@Arial Unicode MS" w:hAnsi="Times New Roman" w:cs="Times New Roman"/>
          <w:sz w:val="28"/>
          <w:szCs w:val="28"/>
          <w:lang w:eastAsia="ru-RU"/>
        </w:rPr>
        <w:lastRenderedPageBreak/>
        <w:t>эргономичные принципы работы с ними; осознают возможности различных средств ИКТ для использования в обучении, развития собственной познавательной деятельности и общей культуры.</w:t>
      </w:r>
    </w:p>
    <w:p w:rsidR="00082E77" w:rsidRPr="00200E87" w:rsidRDefault="00082E77" w:rsidP="009B300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@Arial Unicode MS" w:hAnsi="Times New Roman" w:cs="Times New Roman"/>
          <w:sz w:val="28"/>
          <w:szCs w:val="28"/>
          <w:lang w:eastAsia="ru-RU"/>
        </w:rPr>
      </w:pPr>
      <w:r w:rsidRPr="00200E87">
        <w:rPr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Они приобретут первичные навыки обработки и поиска информации при помощи средств ИКТ: научатся вводить различные виды информации в компьютер: текст, звук, изображение, цифровые данные; создавать, редактировать, сохранять и передавать </w:t>
      </w:r>
      <w:proofErr w:type="spellStart"/>
      <w:r w:rsidRPr="00200E87">
        <w:rPr>
          <w:rFonts w:ascii="Times New Roman" w:eastAsia="@Arial Unicode MS" w:hAnsi="Times New Roman" w:cs="Times New Roman"/>
          <w:sz w:val="28"/>
          <w:szCs w:val="28"/>
          <w:lang w:eastAsia="ru-RU"/>
        </w:rPr>
        <w:t>медиасообщения</w:t>
      </w:r>
      <w:proofErr w:type="spellEnd"/>
      <w:r w:rsidRPr="00200E87">
        <w:rPr>
          <w:rFonts w:ascii="Times New Roman" w:eastAsia="@Arial Unicode MS" w:hAnsi="Times New Roman" w:cs="Times New Roman"/>
          <w:sz w:val="28"/>
          <w:szCs w:val="28"/>
          <w:lang w:eastAsia="ru-RU"/>
        </w:rPr>
        <w:t>.</w:t>
      </w:r>
    </w:p>
    <w:p w:rsidR="00082E77" w:rsidRPr="00200E87" w:rsidRDefault="00082E77" w:rsidP="009B300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@Arial Unicode MS" w:hAnsi="Times New Roman" w:cs="Times New Roman"/>
          <w:sz w:val="28"/>
          <w:szCs w:val="28"/>
          <w:lang w:eastAsia="ru-RU"/>
        </w:rPr>
      </w:pPr>
      <w:r w:rsidRPr="00200E87">
        <w:rPr>
          <w:rFonts w:ascii="Times New Roman" w:eastAsia="@Arial Unicode MS" w:hAnsi="Times New Roman" w:cs="Times New Roman"/>
          <w:sz w:val="28"/>
          <w:szCs w:val="28"/>
          <w:lang w:eastAsia="ru-RU"/>
        </w:rPr>
        <w:t>Выпускники научатся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ее получения; критически относиться к информации и к выбору источника информации.</w:t>
      </w:r>
    </w:p>
    <w:p w:rsidR="00082E77" w:rsidRPr="00200E87" w:rsidRDefault="00082E77" w:rsidP="009B300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@Arial Unicode MS" w:hAnsi="Times New Roman" w:cs="Times New Roman"/>
          <w:sz w:val="28"/>
          <w:szCs w:val="28"/>
          <w:lang w:eastAsia="ru-RU"/>
        </w:rPr>
      </w:pPr>
      <w:r w:rsidRPr="00200E87">
        <w:rPr>
          <w:rFonts w:ascii="Times New Roman" w:eastAsia="@Arial Unicode MS" w:hAnsi="Times New Roman" w:cs="Times New Roman"/>
          <w:sz w:val="28"/>
          <w:szCs w:val="28"/>
          <w:lang w:eastAsia="ru-RU"/>
        </w:rPr>
        <w:t>Они научатся планировать, проектировать и моделировать процессы в простых учебных и практических ситуациях.</w:t>
      </w:r>
    </w:p>
    <w:p w:rsidR="00082E77" w:rsidRPr="00200E87" w:rsidRDefault="00082E77" w:rsidP="009B300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@Arial Unicode MS" w:hAnsi="Times New Roman" w:cs="Times New Roman"/>
          <w:sz w:val="28"/>
          <w:szCs w:val="28"/>
          <w:lang w:eastAsia="ru-RU"/>
        </w:rPr>
      </w:pPr>
      <w:proofErr w:type="gramStart"/>
      <w:r w:rsidRPr="00200E87">
        <w:rPr>
          <w:rFonts w:ascii="Times New Roman" w:eastAsia="@Arial Unicode MS" w:hAnsi="Times New Roman" w:cs="Times New Roman"/>
          <w:sz w:val="28"/>
          <w:szCs w:val="28"/>
          <w:lang w:eastAsia="ru-RU"/>
        </w:rPr>
        <w:t>В результате 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у обучающихся будут формироваться и развиваться необходимые универсальные учебные действия и специальные учебные умения, что заложит основу успешной учебной деятельности в средней и старшей школе.</w:t>
      </w:r>
      <w:proofErr w:type="gramEnd"/>
    </w:p>
    <w:p w:rsidR="00082E77" w:rsidRPr="00082E77" w:rsidRDefault="00082E77" w:rsidP="009B3003">
      <w:pPr>
        <w:keepNext/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82E7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Знакомство со средствами ИКТ, гигиена работы с компьютером</w:t>
      </w:r>
    </w:p>
    <w:p w:rsidR="00082E77" w:rsidRPr="00082E77" w:rsidRDefault="00082E77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научится:</w:t>
      </w:r>
    </w:p>
    <w:p w:rsidR="00082E77" w:rsidRPr="00082E77" w:rsidRDefault="00082E77" w:rsidP="009B3003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2E7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использовать безопасные для органов зрения, нервной системы, </w:t>
      </w:r>
      <w:proofErr w:type="spellStart"/>
      <w:r w:rsidRPr="00082E7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опорно­двигательного</w:t>
      </w:r>
      <w:proofErr w:type="spellEnd"/>
      <w:r w:rsidRPr="00082E7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аппарата эргономичные приемы работы с компьютером и другими средствами ИКТ; выполнять компенсирующие физические упражнения (</w:t>
      </w:r>
      <w:proofErr w:type="spellStart"/>
      <w:r w:rsidRPr="00082E7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мини­зарядку</w:t>
      </w:r>
      <w:proofErr w:type="spellEnd"/>
      <w:r w:rsidRPr="00082E7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);</w:t>
      </w:r>
    </w:p>
    <w:p w:rsidR="00082E77" w:rsidRPr="00082E77" w:rsidRDefault="00082E77" w:rsidP="009B3003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E7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систему папок для хранения собственной информации в компьютере.</w:t>
      </w:r>
    </w:p>
    <w:p w:rsidR="00082E77" w:rsidRPr="00082E77" w:rsidRDefault="00082E77" w:rsidP="009B3003">
      <w:pPr>
        <w:keepNext/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82E7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Технология ввода информации в компьютер: ввод текста, запись звука, изображения, цифровых данных</w:t>
      </w:r>
    </w:p>
    <w:p w:rsidR="00082E77" w:rsidRPr="00082E77" w:rsidRDefault="00082E77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научится:</w:t>
      </w:r>
    </w:p>
    <w:p w:rsidR="00082E77" w:rsidRPr="00200E87" w:rsidRDefault="00082E77" w:rsidP="009B3003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</w:pPr>
      <w:r w:rsidRPr="00082E7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вводить информацию в компьютер с использованием раз</w:t>
      </w:r>
      <w:r w:rsidRPr="00082E7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технических средств (фото</w:t>
      </w:r>
      <w:r w:rsidRPr="00082E7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и видеокамеры, микрофона и</w:t>
      </w:r>
      <w:r w:rsidRPr="00082E77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 w:rsidRPr="00082E77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Pr="00082E77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 w:rsidRPr="0008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д.), сохранять полученную информацию, </w:t>
      </w:r>
      <w:r w:rsidRPr="00082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набирать небольшие тексты на родном языке; набирать короткие тексты на иностранном языке, использовать компьютерный перевод отдельных слов</w:t>
      </w:r>
      <w:r w:rsidRPr="00200E87"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082E77" w:rsidRPr="00082E77" w:rsidRDefault="00082E77" w:rsidP="009B3003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рисовать </w:t>
      </w:r>
      <w:r w:rsidRPr="00200E87"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  <w:t>(создавать простые изображения</w:t>
      </w:r>
      <w:proofErr w:type="gramStart"/>
      <w:r w:rsidRPr="00200E87"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  <w:t>)</w:t>
      </w:r>
      <w:r w:rsidRPr="00082E7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082E77">
        <w:rPr>
          <w:rFonts w:ascii="Times New Roman" w:eastAsia="Times New Roman" w:hAnsi="Times New Roman" w:cs="Times New Roman"/>
          <w:sz w:val="28"/>
          <w:szCs w:val="28"/>
          <w:lang w:eastAsia="ru-RU"/>
        </w:rPr>
        <w:t>а графическом планшете;</w:t>
      </w:r>
    </w:p>
    <w:p w:rsidR="00082E77" w:rsidRPr="00082E77" w:rsidRDefault="00082E77" w:rsidP="009B3003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E7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сканировать рисунки и тексты.</w:t>
      </w:r>
    </w:p>
    <w:p w:rsidR="00082E77" w:rsidRPr="00082E77" w:rsidRDefault="00082E77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82E7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Выпускник получит возможность научиться</w:t>
      </w:r>
      <w:r w:rsidRPr="00082E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использовать программу распознавания сканированного текста на русском языке</w:t>
      </w:r>
      <w:r w:rsidRPr="00082E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82E77" w:rsidRPr="00082E77" w:rsidRDefault="00082E77" w:rsidP="009B3003">
      <w:pPr>
        <w:keepNext/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82E7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Обработка и поиск информации</w:t>
      </w:r>
    </w:p>
    <w:p w:rsidR="00082E77" w:rsidRPr="00082E77" w:rsidRDefault="00082E77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научится:</w:t>
      </w:r>
    </w:p>
    <w:p w:rsidR="00082E77" w:rsidRPr="00200E87" w:rsidRDefault="00082E77" w:rsidP="009B3003">
      <w:pPr>
        <w:widowControl w:val="0"/>
        <w:numPr>
          <w:ilvl w:val="0"/>
          <w:numId w:val="13"/>
        </w:numPr>
        <w:tabs>
          <w:tab w:val="left" w:pos="142"/>
          <w:tab w:val="left" w:leader="dot" w:pos="624"/>
        </w:tabs>
        <w:spacing w:after="0" w:line="360" w:lineRule="auto"/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</w:pPr>
      <w:r w:rsidRPr="00200E87"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  <w:t>подбирать подходящий по содержанию и техническому качеству результат видеозаписи и фотографирования, использовать сменные носители (флэш-карты);</w:t>
      </w:r>
    </w:p>
    <w:p w:rsidR="00082E77" w:rsidRPr="00200E87" w:rsidRDefault="00082E77" w:rsidP="009B3003">
      <w:pPr>
        <w:numPr>
          <w:ilvl w:val="0"/>
          <w:numId w:val="13"/>
        </w:numPr>
        <w:tabs>
          <w:tab w:val="left" w:pos="142"/>
          <w:tab w:val="left" w:leader="dot" w:pos="624"/>
        </w:tabs>
        <w:spacing w:after="0" w:line="360" w:lineRule="auto"/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</w:pPr>
      <w:r w:rsidRPr="00200E87"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  <w:t>описывать по определенному алгоритму объект или процесс наблюдения, записывать аудиовизуальную и числовую информацию о нем, используя инструменты ИКТ;</w:t>
      </w:r>
    </w:p>
    <w:p w:rsidR="00082E77" w:rsidRPr="00200E87" w:rsidRDefault="00082E77" w:rsidP="009B3003">
      <w:pPr>
        <w:numPr>
          <w:ilvl w:val="0"/>
          <w:numId w:val="13"/>
        </w:numPr>
        <w:tabs>
          <w:tab w:val="left" w:pos="142"/>
          <w:tab w:val="left" w:leader="dot" w:pos="624"/>
        </w:tabs>
        <w:spacing w:after="0" w:line="360" w:lineRule="auto"/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</w:pPr>
      <w:r w:rsidRPr="00200E87"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  <w:t xml:space="preserve">собирать числовые данные в </w:t>
      </w:r>
      <w:proofErr w:type="gramStart"/>
      <w:r w:rsidRPr="00200E87"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  <w:t>естественно-научных</w:t>
      </w:r>
      <w:proofErr w:type="gramEnd"/>
      <w:r w:rsidRPr="00200E87"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  <w:t xml:space="preserve"> наблюдениях и экспериментах, используя цифровые датчики, камеру, микрофон и другие средства ИКТ, а также в ходе опроса людей;</w:t>
      </w:r>
    </w:p>
    <w:p w:rsidR="00082E77" w:rsidRPr="00200E87" w:rsidRDefault="00082E77" w:rsidP="009B3003">
      <w:pPr>
        <w:numPr>
          <w:ilvl w:val="0"/>
          <w:numId w:val="13"/>
        </w:numPr>
        <w:tabs>
          <w:tab w:val="left" w:pos="142"/>
          <w:tab w:val="left" w:leader="dot" w:pos="624"/>
        </w:tabs>
        <w:spacing w:after="0" w:line="360" w:lineRule="auto"/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</w:pPr>
      <w:r w:rsidRPr="00200E87"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  <w:t>редактировать тексты, последовательности изображений, слайды в соответствии с коммуникативной или учебной задачей, включая редактирование текста, цепочек изображений, видео</w:t>
      </w:r>
      <w:r w:rsidRPr="00200E87"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  <w:noBreakHyphen/>
        <w:t xml:space="preserve"> и аудиозаписей, фотоизображений;</w:t>
      </w:r>
    </w:p>
    <w:p w:rsidR="00082E77" w:rsidRPr="00200E87" w:rsidRDefault="00082E77" w:rsidP="009B3003">
      <w:pPr>
        <w:numPr>
          <w:ilvl w:val="0"/>
          <w:numId w:val="13"/>
        </w:numPr>
        <w:tabs>
          <w:tab w:val="left" w:pos="142"/>
          <w:tab w:val="left" w:leader="dot" w:pos="624"/>
        </w:tabs>
        <w:spacing w:after="0" w:line="360" w:lineRule="auto"/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</w:pPr>
      <w:r w:rsidRPr="00200E87"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  <w:t>пользоваться основными функциями стандартного текстового редактора, использовать полуавтоматический орфографический контроль; использовать, добавлять и удалять ссылки в сообщениях разного вида; следовать основным правилам оформления текста;</w:t>
      </w:r>
    </w:p>
    <w:p w:rsidR="00082E77" w:rsidRPr="00200E87" w:rsidRDefault="00082E77" w:rsidP="009B3003">
      <w:pPr>
        <w:numPr>
          <w:ilvl w:val="0"/>
          <w:numId w:val="13"/>
        </w:numPr>
        <w:tabs>
          <w:tab w:val="left" w:pos="142"/>
          <w:tab w:val="left" w:leader="dot" w:pos="624"/>
        </w:tabs>
        <w:spacing w:after="0" w:line="360" w:lineRule="auto"/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</w:pPr>
      <w:r w:rsidRPr="00200E87"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  <w:lastRenderedPageBreak/>
        <w:t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082E77" w:rsidRPr="00200E87" w:rsidRDefault="00082E77" w:rsidP="009B3003">
      <w:pPr>
        <w:numPr>
          <w:ilvl w:val="0"/>
          <w:numId w:val="13"/>
        </w:numPr>
        <w:tabs>
          <w:tab w:val="left" w:pos="142"/>
          <w:tab w:val="left" w:leader="dot" w:pos="624"/>
        </w:tabs>
        <w:spacing w:after="0" w:line="360" w:lineRule="auto"/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</w:pPr>
      <w:r w:rsidRPr="00200E87">
        <w:rPr>
          <w:rFonts w:ascii="Times New Roman" w:eastAsia="@Arial Unicode MS" w:hAnsi="Times New Roman" w:cs="Times New Roman"/>
          <w:sz w:val="28"/>
          <w:szCs w:val="28"/>
          <w:lang w:eastAsia="ru-RU"/>
        </w:rPr>
        <w:t>заполнять учебные базы данных.</w:t>
      </w:r>
    </w:p>
    <w:p w:rsidR="00082E77" w:rsidRPr="00082E77" w:rsidRDefault="00082E77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82E7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Выпускник получит возможность </w:t>
      </w:r>
      <w:r w:rsidRPr="00082E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научиться </w:t>
      </w:r>
      <w:proofErr w:type="gramStart"/>
      <w:r w:rsidRPr="00082E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грамотно</w:t>
      </w:r>
      <w:proofErr w:type="gramEnd"/>
      <w:r w:rsidRPr="00082E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формулировать запросы при поиске в сети Интернет и базах данных, оценивать, интерпретировать и сохранять найденную информацию; критически относиться к информации и к выбору источника информации.</w:t>
      </w:r>
    </w:p>
    <w:p w:rsidR="00082E77" w:rsidRPr="00082E77" w:rsidRDefault="00082E77" w:rsidP="009B3003">
      <w:pPr>
        <w:keepNext/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82E7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Создание, представление и передача сообщений</w:t>
      </w:r>
    </w:p>
    <w:p w:rsidR="00082E77" w:rsidRPr="00082E77" w:rsidRDefault="00082E77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научится:</w:t>
      </w:r>
    </w:p>
    <w:p w:rsidR="00082E77" w:rsidRPr="00200E87" w:rsidRDefault="00082E77" w:rsidP="009B3003">
      <w:pPr>
        <w:numPr>
          <w:ilvl w:val="0"/>
          <w:numId w:val="17"/>
        </w:numPr>
        <w:tabs>
          <w:tab w:val="left" w:pos="0"/>
          <w:tab w:val="left" w:leader="dot" w:pos="567"/>
        </w:tabs>
        <w:spacing w:after="0" w:line="360" w:lineRule="auto"/>
        <w:ind w:left="142" w:firstLine="709"/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</w:pPr>
      <w:r w:rsidRPr="00200E87"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  <w:t>создавать текстовые сообщения с использованием средств ИКТ, редактировать, оформлять и сохранять их;</w:t>
      </w:r>
    </w:p>
    <w:p w:rsidR="00082E77" w:rsidRPr="00200E87" w:rsidRDefault="00082E77" w:rsidP="009B3003">
      <w:pPr>
        <w:numPr>
          <w:ilvl w:val="0"/>
          <w:numId w:val="17"/>
        </w:numPr>
        <w:tabs>
          <w:tab w:val="left" w:pos="0"/>
          <w:tab w:val="left" w:leader="dot" w:pos="567"/>
        </w:tabs>
        <w:spacing w:after="0" w:line="360" w:lineRule="auto"/>
        <w:ind w:left="142" w:firstLine="709"/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</w:pPr>
      <w:r w:rsidRPr="00200E87">
        <w:rPr>
          <w:rFonts w:ascii="Times New Roman" w:eastAsia="@Arial Unicode MS" w:hAnsi="Times New Roman" w:cs="Times New Roman"/>
          <w:color w:val="000000"/>
          <w:spacing w:val="-4"/>
          <w:sz w:val="28"/>
          <w:szCs w:val="28"/>
          <w:lang w:eastAsia="ru-RU"/>
        </w:rPr>
        <w:t>создавать простые сообщения в виде аудио</w:t>
      </w:r>
      <w:r w:rsidRPr="00200E87">
        <w:rPr>
          <w:rFonts w:ascii="Times New Roman" w:eastAsia="@Arial Unicode MS" w:hAnsi="Times New Roman" w:cs="Times New Roman"/>
          <w:color w:val="000000"/>
          <w:spacing w:val="-4"/>
          <w:sz w:val="28"/>
          <w:szCs w:val="28"/>
          <w:lang w:eastAsia="ru-RU"/>
        </w:rPr>
        <w:noBreakHyphen/>
        <w:t xml:space="preserve"> и видеофрагментов или последовательности слайдов с использованием иллюстраций, видеоизображения, звука, текста</w:t>
      </w:r>
      <w:r w:rsidRPr="00200E87"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082E77" w:rsidRPr="00200E87" w:rsidRDefault="00082E77" w:rsidP="009B3003">
      <w:pPr>
        <w:numPr>
          <w:ilvl w:val="0"/>
          <w:numId w:val="17"/>
        </w:numPr>
        <w:tabs>
          <w:tab w:val="left" w:pos="0"/>
          <w:tab w:val="left" w:leader="dot" w:pos="567"/>
        </w:tabs>
        <w:spacing w:after="0" w:line="360" w:lineRule="auto"/>
        <w:ind w:left="142" w:firstLine="709"/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</w:pPr>
      <w:r w:rsidRPr="00200E87"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082E77" w:rsidRPr="00200E87" w:rsidRDefault="00082E77" w:rsidP="009B3003">
      <w:pPr>
        <w:numPr>
          <w:ilvl w:val="0"/>
          <w:numId w:val="17"/>
        </w:numPr>
        <w:tabs>
          <w:tab w:val="left" w:pos="0"/>
          <w:tab w:val="left" w:leader="dot" w:pos="567"/>
        </w:tabs>
        <w:spacing w:after="0" w:line="360" w:lineRule="auto"/>
        <w:ind w:left="142" w:firstLine="709"/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</w:pPr>
      <w:r w:rsidRPr="00200E87"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  <w:t>создавать простые схемы, диаграммы, планы и пр.;</w:t>
      </w:r>
    </w:p>
    <w:p w:rsidR="00082E77" w:rsidRPr="00200E87" w:rsidRDefault="00082E77" w:rsidP="009B3003">
      <w:pPr>
        <w:numPr>
          <w:ilvl w:val="0"/>
          <w:numId w:val="17"/>
        </w:numPr>
        <w:tabs>
          <w:tab w:val="left" w:pos="0"/>
          <w:tab w:val="left" w:leader="dot" w:pos="567"/>
        </w:tabs>
        <w:spacing w:after="0" w:line="360" w:lineRule="auto"/>
        <w:ind w:left="142" w:firstLine="709"/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</w:pPr>
      <w:r w:rsidRPr="00200E87"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  <w:t>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082E77" w:rsidRPr="00200E87" w:rsidRDefault="00082E77" w:rsidP="009B3003">
      <w:pPr>
        <w:numPr>
          <w:ilvl w:val="0"/>
          <w:numId w:val="17"/>
        </w:numPr>
        <w:tabs>
          <w:tab w:val="left" w:pos="0"/>
          <w:tab w:val="left" w:leader="dot" w:pos="567"/>
        </w:tabs>
        <w:spacing w:after="0" w:line="360" w:lineRule="auto"/>
        <w:ind w:left="142" w:firstLine="709"/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</w:pPr>
      <w:r w:rsidRPr="00200E87"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  <w:t>размещать сообщение в информационной образовательной среде образовательной организации;</w:t>
      </w:r>
    </w:p>
    <w:p w:rsidR="00082E77" w:rsidRPr="00082E77" w:rsidRDefault="00082E77" w:rsidP="009B3003">
      <w:pPr>
        <w:numPr>
          <w:ilvl w:val="0"/>
          <w:numId w:val="17"/>
        </w:numPr>
        <w:tabs>
          <w:tab w:val="left" w:pos="0"/>
          <w:tab w:val="left" w:leader="dot" w:pos="567"/>
        </w:tabs>
        <w:autoSpaceDE w:val="0"/>
        <w:autoSpaceDN w:val="0"/>
        <w:adjustRightInd w:val="0"/>
        <w:spacing w:after="0" w:line="360" w:lineRule="auto"/>
        <w:ind w:left="142" w:firstLine="709"/>
        <w:textAlignment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E87">
        <w:rPr>
          <w:rFonts w:ascii="Times New Roman" w:eastAsia="@Arial Unicode MS" w:hAnsi="Times New Roman" w:cs="Times New Roman"/>
          <w:sz w:val="28"/>
          <w:szCs w:val="28"/>
          <w:lang w:eastAsia="ru-RU"/>
        </w:rPr>
        <w:t>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082E77" w:rsidRPr="00082E77" w:rsidRDefault="00082E77" w:rsidP="009B300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142" w:firstLine="454"/>
        <w:textAlignment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82E7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Выпускник получит возможность научиться:</w:t>
      </w:r>
    </w:p>
    <w:p w:rsidR="00082E77" w:rsidRPr="00082E77" w:rsidRDefault="00082E77" w:rsidP="009B3003">
      <w:pPr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142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2E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представлять данные;</w:t>
      </w:r>
    </w:p>
    <w:p w:rsidR="00082E77" w:rsidRPr="00082E77" w:rsidRDefault="00082E77" w:rsidP="009B3003">
      <w:pPr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142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2E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создавать музыкальные произведения с использованием компьютера и музыкальной клавиатуры, в том числе из готовых музыкальных фрагментов и «музыкальных петель».</w:t>
      </w:r>
    </w:p>
    <w:p w:rsidR="00082E77" w:rsidRPr="00082E77" w:rsidRDefault="00082E77" w:rsidP="009B3003">
      <w:pPr>
        <w:keepNext/>
        <w:tabs>
          <w:tab w:val="left" w:pos="0"/>
        </w:tabs>
        <w:autoSpaceDE w:val="0"/>
        <w:autoSpaceDN w:val="0"/>
        <w:adjustRightInd w:val="0"/>
        <w:spacing w:after="0" w:line="360" w:lineRule="auto"/>
        <w:ind w:left="142" w:firstLine="454"/>
        <w:textAlignment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82E7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Планирование деятельности, управление и организация</w:t>
      </w:r>
    </w:p>
    <w:p w:rsidR="00082E77" w:rsidRPr="00082E77" w:rsidRDefault="00082E77" w:rsidP="009B300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142" w:firstLine="454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научится:</w:t>
      </w:r>
    </w:p>
    <w:p w:rsidR="00082E77" w:rsidRPr="00082E77" w:rsidRDefault="00082E77" w:rsidP="009B3003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142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E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создавать движущиеся модели и управлять ими в </w:t>
      </w:r>
      <w:proofErr w:type="spellStart"/>
      <w:r w:rsidRPr="00082E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</w:t>
      </w:r>
      <w:r w:rsidRPr="00082E77">
        <w:rPr>
          <w:rFonts w:ascii="Times New Roman" w:eastAsia="Times New Roman" w:hAnsi="Times New Roman" w:cs="Times New Roman"/>
          <w:sz w:val="28"/>
          <w:szCs w:val="28"/>
          <w:lang w:eastAsia="ru-RU"/>
        </w:rPr>
        <w:t>пьютерно</w:t>
      </w:r>
      <w:proofErr w:type="spellEnd"/>
      <w:r w:rsidRPr="0008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управляемых средах (создание простейших роботов);</w:t>
      </w:r>
    </w:p>
    <w:p w:rsidR="00082E77" w:rsidRPr="00082E77" w:rsidRDefault="00082E77" w:rsidP="009B3003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142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E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последовательность выполнения действий, составлять инструкции (простые алгоритмы) в несколько действий, строить программы для компьютерного исполнителя с использованием конструкций последовательного выполнения и повторения;</w:t>
      </w:r>
    </w:p>
    <w:p w:rsidR="00082E77" w:rsidRPr="00082E77" w:rsidRDefault="00082E77" w:rsidP="009B3003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142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E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планировать несложные исследования объектов и про</w:t>
      </w:r>
      <w:r w:rsidRPr="00082E77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цессов внешнего мира.</w:t>
      </w:r>
    </w:p>
    <w:p w:rsidR="00082E77" w:rsidRPr="00082E77" w:rsidRDefault="00082E77" w:rsidP="009B300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142" w:firstLine="454"/>
        <w:textAlignment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82E7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Выпускник получит возможность научиться:</w:t>
      </w:r>
    </w:p>
    <w:p w:rsidR="00082E77" w:rsidRPr="00082E77" w:rsidRDefault="00082E77" w:rsidP="009B3003">
      <w:pPr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142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2E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проектировать несложные объекты и процессы реального мира, своей собственной деятельности и деятельности группы, включая навыки </w:t>
      </w:r>
      <w:proofErr w:type="spellStart"/>
      <w:r w:rsidRPr="00082E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роботехнического</w:t>
      </w:r>
      <w:proofErr w:type="spellEnd"/>
      <w:r w:rsidRPr="00082E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проектирования</w:t>
      </w:r>
    </w:p>
    <w:p w:rsidR="00200E87" w:rsidRPr="00200E87" w:rsidRDefault="00082E77" w:rsidP="009B3003">
      <w:pPr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142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82E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моделировать объекты и процессы реального мира.</w:t>
      </w:r>
    </w:p>
    <w:p w:rsidR="00200E87" w:rsidRPr="00200E87" w:rsidRDefault="00200E87" w:rsidP="009B3003">
      <w:pPr>
        <w:autoSpaceDE w:val="0"/>
        <w:autoSpaceDN w:val="0"/>
        <w:adjustRightInd w:val="0"/>
        <w:spacing w:after="0" w:line="360" w:lineRule="auto"/>
        <w:ind w:left="567"/>
        <w:textAlignment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</w:t>
      </w:r>
      <w:r w:rsidRPr="00200E8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.Предметные результаты</w:t>
      </w:r>
    </w:p>
    <w:p w:rsidR="00200E87" w:rsidRPr="00200E87" w:rsidRDefault="00200E87" w:rsidP="009B3003">
      <w:p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0E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200E87" w:rsidRPr="00200E87" w:rsidRDefault="00200E87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результате </w:t>
      </w:r>
      <w:proofErr w:type="gramStart"/>
      <w:r w:rsidRPr="00200E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обучения</w:t>
      </w:r>
      <w:proofErr w:type="gramEnd"/>
      <w:r w:rsidRPr="00200E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обучающиеся на уровне началь</w:t>
      </w:r>
      <w:r w:rsidRPr="00200E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200E87" w:rsidRPr="00200E87" w:rsidRDefault="00200E87" w:rsidP="009B3003">
      <w:pPr>
        <w:keepNext/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00E8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Знания о физической культуре</w:t>
      </w:r>
    </w:p>
    <w:p w:rsidR="00200E87" w:rsidRPr="00200E87" w:rsidRDefault="00200E87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научится:</w:t>
      </w:r>
    </w:p>
    <w:p w:rsidR="00200E87" w:rsidRPr="00200E87" w:rsidRDefault="00200E87" w:rsidP="009B3003">
      <w:pPr>
        <w:spacing w:after="0"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понятиях «физическая культура», «ре</w:t>
      </w:r>
      <w:r w:rsidRPr="00200E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жим дня»; характеризовать назначение утренней зарядки, физкультминуток и </w:t>
      </w:r>
      <w:proofErr w:type="spellStart"/>
      <w:r w:rsidRPr="00200E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физкультпауз</w:t>
      </w:r>
      <w:proofErr w:type="spellEnd"/>
      <w:r w:rsidRPr="00200E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уроков физической куль</w:t>
      </w:r>
      <w:r w:rsidRPr="00200E8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200E87" w:rsidRPr="00200E87" w:rsidRDefault="00200E87" w:rsidP="009B3003">
      <w:pPr>
        <w:spacing w:after="0"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раскрывать на примерах положительное влияние заня</w:t>
      </w:r>
      <w:r w:rsidRPr="00200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тий физической культурой на успешное выполнение учебной </w:t>
      </w:r>
      <w:r w:rsidRPr="00200E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трудовой деятельности, укрепление здоровья и развитие </w:t>
      </w:r>
      <w:r w:rsidRPr="00200E8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качеств;</w:t>
      </w:r>
    </w:p>
    <w:p w:rsidR="00200E87" w:rsidRPr="00200E87" w:rsidRDefault="00200E87" w:rsidP="009B3003">
      <w:pPr>
        <w:spacing w:after="0"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0E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200E87" w:rsidRPr="00200E87" w:rsidRDefault="00200E87" w:rsidP="009B3003">
      <w:pPr>
        <w:spacing w:after="0"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8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способы безопасного поведения на урок</w:t>
      </w:r>
      <w:r w:rsidRPr="00200E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ах физической культуры и организовывать места занятий физическими упражнениями и подвижными играми (как в</w:t>
      </w:r>
      <w:r w:rsidRPr="00200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помещениях, так и на открытом воздухе).</w:t>
      </w:r>
    </w:p>
    <w:p w:rsidR="00200E87" w:rsidRPr="00200E87" w:rsidRDefault="00200E87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E8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Выпускник получит возможность научиться:</w:t>
      </w:r>
    </w:p>
    <w:p w:rsidR="00200E87" w:rsidRPr="00200E87" w:rsidRDefault="00200E87" w:rsidP="009B3003">
      <w:pPr>
        <w:spacing w:after="0"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0E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выявлять связь занятий физической культурой с трудовой и оборонной деятельностью;</w:t>
      </w:r>
    </w:p>
    <w:p w:rsidR="00200E87" w:rsidRPr="00200E87" w:rsidRDefault="00200E87" w:rsidP="009B3003">
      <w:pPr>
        <w:spacing w:after="0"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0E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учетом своей учебной и внешкольной </w:t>
      </w:r>
      <w:r w:rsidRPr="00200E8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 xml:space="preserve">деятельности, показателей своего здоровья, физического </w:t>
      </w:r>
      <w:r w:rsidRPr="00200E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развития и физической подготовленности.</w:t>
      </w:r>
    </w:p>
    <w:p w:rsidR="00200E87" w:rsidRPr="00200E87" w:rsidRDefault="00200E87" w:rsidP="009B3003">
      <w:pPr>
        <w:keepNext/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00E8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Способы физкультурной деятельности</w:t>
      </w:r>
    </w:p>
    <w:p w:rsidR="00200E87" w:rsidRPr="00200E87" w:rsidRDefault="00200E87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научится:</w:t>
      </w:r>
    </w:p>
    <w:p w:rsidR="00200E87" w:rsidRPr="00200E87" w:rsidRDefault="00200E87" w:rsidP="009B3003">
      <w:pPr>
        <w:spacing w:after="0"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200E87" w:rsidRPr="00200E87" w:rsidRDefault="00200E87" w:rsidP="009B3003">
      <w:pPr>
        <w:spacing w:after="0"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200E87" w:rsidRPr="00200E87" w:rsidRDefault="00200E87" w:rsidP="009B3003">
      <w:pPr>
        <w:spacing w:after="0"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8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измерять показатели физического развития (рост и мас</w:t>
      </w:r>
      <w:r w:rsidRPr="00200E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са тела) и физической подготовленности (сила, быстрота, выносливость, равновесие, </w:t>
      </w:r>
      <w:r w:rsidRPr="00200E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гибкость) с помощью тестовых</w:t>
      </w:r>
      <w:r w:rsidRPr="00200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упражнений; вести систематические наблюдения за динамикой показателей.</w:t>
      </w:r>
    </w:p>
    <w:p w:rsidR="00200E87" w:rsidRPr="00200E87" w:rsidRDefault="00200E87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E8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Выпускник получит возможность научиться:</w:t>
      </w:r>
    </w:p>
    <w:p w:rsidR="00200E87" w:rsidRPr="00200E87" w:rsidRDefault="00200E87" w:rsidP="009B3003">
      <w:pPr>
        <w:spacing w:after="0"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0E8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 xml:space="preserve">вести тетрадь по физической культуре с записями </w:t>
      </w:r>
      <w:r w:rsidRPr="00200E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200E8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 xml:space="preserve">новных показателей физического развития и физической </w:t>
      </w:r>
      <w:r w:rsidRPr="00200E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подготовленности;</w:t>
      </w:r>
    </w:p>
    <w:p w:rsidR="00200E87" w:rsidRPr="00200E87" w:rsidRDefault="00200E87" w:rsidP="009B3003">
      <w:pPr>
        <w:spacing w:after="0"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</w:pPr>
      <w:r w:rsidRPr="00200E87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200E87" w:rsidRPr="00200E87" w:rsidRDefault="00200E87" w:rsidP="009B3003">
      <w:pPr>
        <w:spacing w:after="0" w:line="36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выполнять простейшие приемы оказания доврачебной помощи при травмах и ушибах</w:t>
      </w:r>
      <w:r w:rsidRPr="00200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0E87" w:rsidRPr="00200E87" w:rsidRDefault="00200E87" w:rsidP="009B3003">
      <w:pPr>
        <w:keepNext/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00E8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Физическое совершенствование</w:t>
      </w:r>
    </w:p>
    <w:p w:rsidR="00200E87" w:rsidRPr="00200E87" w:rsidRDefault="00200E87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научится:</w:t>
      </w:r>
    </w:p>
    <w:p w:rsidR="00200E87" w:rsidRPr="008F0A83" w:rsidRDefault="00200E87" w:rsidP="009B3003">
      <w:pPr>
        <w:pStyle w:val="a3"/>
        <w:numPr>
          <w:ilvl w:val="0"/>
          <w:numId w:val="19"/>
        </w:numPr>
        <w:spacing w:after="0" w:line="360" w:lineRule="auto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8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выполнять упражнения по коррекции и профилактике нарушения зрения и осанки, упражнения на развитие фи</w:t>
      </w:r>
      <w:r w:rsidRPr="008F0A83">
        <w:rPr>
          <w:rFonts w:ascii="Times New Roman" w:eastAsia="Times New Roman" w:hAnsi="Times New Roman" w:cs="Times New Roman"/>
          <w:sz w:val="28"/>
          <w:szCs w:val="28"/>
          <w:lang w:eastAsia="ru-RU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200E87" w:rsidRPr="008F0A83" w:rsidRDefault="00200E87" w:rsidP="009B3003">
      <w:pPr>
        <w:pStyle w:val="a3"/>
        <w:numPr>
          <w:ilvl w:val="0"/>
          <w:numId w:val="19"/>
        </w:numPr>
        <w:spacing w:after="0" w:line="360" w:lineRule="auto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организующие строевые команды и приемы;</w:t>
      </w:r>
    </w:p>
    <w:p w:rsidR="00200E87" w:rsidRPr="008F0A83" w:rsidRDefault="00200E87" w:rsidP="009B3003">
      <w:pPr>
        <w:pStyle w:val="a3"/>
        <w:numPr>
          <w:ilvl w:val="0"/>
          <w:numId w:val="19"/>
        </w:numPr>
        <w:spacing w:after="0" w:line="360" w:lineRule="auto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акробатические упражнения (кувырки, стойки, перекаты);</w:t>
      </w:r>
    </w:p>
    <w:p w:rsidR="00200E87" w:rsidRPr="008F0A83" w:rsidRDefault="00200E87" w:rsidP="009B3003">
      <w:pPr>
        <w:pStyle w:val="a3"/>
        <w:numPr>
          <w:ilvl w:val="0"/>
          <w:numId w:val="19"/>
        </w:numPr>
        <w:spacing w:after="0" w:line="360" w:lineRule="auto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8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выполнять гимнастические упражнения на спортивных </w:t>
      </w:r>
      <w:r w:rsidRPr="008F0A8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снарядах (перекладина, гимнастическое бревно);</w:t>
      </w:r>
    </w:p>
    <w:p w:rsidR="00200E87" w:rsidRPr="008F0A83" w:rsidRDefault="00200E87" w:rsidP="009B3003">
      <w:pPr>
        <w:pStyle w:val="a3"/>
        <w:numPr>
          <w:ilvl w:val="0"/>
          <w:numId w:val="19"/>
        </w:numPr>
        <w:spacing w:after="0" w:line="360" w:lineRule="auto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легкоатлетические упражнения (бег, прыжки, метания и броски мячей разного веса и объема);</w:t>
      </w:r>
    </w:p>
    <w:p w:rsidR="00200E87" w:rsidRPr="008F0A83" w:rsidRDefault="00200E87" w:rsidP="009B3003">
      <w:pPr>
        <w:pStyle w:val="a3"/>
        <w:numPr>
          <w:ilvl w:val="0"/>
          <w:numId w:val="19"/>
        </w:numPr>
        <w:spacing w:after="0" w:line="360" w:lineRule="auto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200E87" w:rsidRPr="00200E87" w:rsidRDefault="00200E87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E8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Выпускник получит возможность научиться:</w:t>
      </w:r>
    </w:p>
    <w:p w:rsidR="00200E87" w:rsidRPr="008F0A83" w:rsidRDefault="00200E87" w:rsidP="009B3003">
      <w:pPr>
        <w:pStyle w:val="a3"/>
        <w:numPr>
          <w:ilvl w:val="0"/>
          <w:numId w:val="18"/>
        </w:numPr>
        <w:spacing w:after="0" w:line="360" w:lineRule="auto"/>
        <w:ind w:left="0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0A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сохранять правильную осанку, оптимальное телосложение;</w:t>
      </w:r>
    </w:p>
    <w:p w:rsidR="00200E87" w:rsidRPr="008F0A83" w:rsidRDefault="00200E87" w:rsidP="009B3003">
      <w:pPr>
        <w:pStyle w:val="a3"/>
        <w:numPr>
          <w:ilvl w:val="0"/>
          <w:numId w:val="18"/>
        </w:numPr>
        <w:spacing w:after="0" w:line="360" w:lineRule="auto"/>
        <w:ind w:left="0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0A83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выполнять эстетически красиво гимнастические и ак</w:t>
      </w:r>
      <w:r w:rsidRPr="008F0A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робатические комбинации;</w:t>
      </w:r>
    </w:p>
    <w:p w:rsidR="00200E87" w:rsidRPr="008F0A83" w:rsidRDefault="00200E87" w:rsidP="009B3003">
      <w:pPr>
        <w:pStyle w:val="a3"/>
        <w:numPr>
          <w:ilvl w:val="0"/>
          <w:numId w:val="18"/>
        </w:numPr>
        <w:spacing w:after="0" w:line="360" w:lineRule="auto"/>
        <w:ind w:left="0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0A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играть в баскетбол, футбол и волейбол по упрощенным правилам;</w:t>
      </w:r>
    </w:p>
    <w:p w:rsidR="00200E87" w:rsidRPr="000B0F88" w:rsidRDefault="00200E87" w:rsidP="000B0F88">
      <w:pPr>
        <w:pStyle w:val="a3"/>
        <w:numPr>
          <w:ilvl w:val="0"/>
          <w:numId w:val="18"/>
        </w:numPr>
        <w:spacing w:after="0" w:line="360" w:lineRule="auto"/>
        <w:ind w:left="0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0A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выполнять тестовые нормативы по физической подготовке;</w:t>
      </w:r>
    </w:p>
    <w:p w:rsidR="00200E87" w:rsidRDefault="00200E87" w:rsidP="009B3003">
      <w:pPr>
        <w:pStyle w:val="a3"/>
        <w:numPr>
          <w:ilvl w:val="0"/>
          <w:numId w:val="18"/>
        </w:numPr>
        <w:spacing w:after="0" w:line="360" w:lineRule="auto"/>
        <w:ind w:left="0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0A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выполнять передвижения на лыжах (для снежных регионов России).</w:t>
      </w:r>
    </w:p>
    <w:p w:rsidR="00082E77" w:rsidRPr="002C155A" w:rsidRDefault="002C155A" w:rsidP="002C155A">
      <w:pPr>
        <w:spacing w:after="0" w:line="360" w:lineRule="auto"/>
        <w:ind w:left="529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C155A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II</w:t>
      </w:r>
      <w:r w:rsidRPr="002C15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="00DE335B" w:rsidRPr="002C15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</w:t>
      </w:r>
      <w:r w:rsidR="001D148E" w:rsidRPr="002C15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предмета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Знания о физической культуре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Физическая культура.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культура как система </w:t>
      </w:r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разнообразных форм занятий физическими упражнениями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Правила предупреждения травматизма во время занятий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физическими упражнениями: организация мест занятий, подбор одежды, обуви и инвентаря.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Из истории физической культуры. </w:t>
      </w:r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История развития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Физические упражнения. </w:t>
      </w:r>
      <w:r w:rsidRPr="00B519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Физические упражнения, их вли</w:t>
      </w:r>
      <w:r w:rsidRPr="00B519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яние на физическое развитие и развитие физических качеств. </w:t>
      </w:r>
      <w:r w:rsidRPr="00B519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Физическая подготовка и ее связь с развитием основных физи</w:t>
      </w:r>
      <w:r w:rsidRPr="00B519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нагрузка и ее влияние на повышение частоты сердечных сокращений.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Способы физкультурной деятельности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Самостоятельные занятия. </w:t>
      </w:r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Составление режима </w:t>
      </w:r>
      <w:proofErr w:type="spellStart"/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дня</w:t>
      </w:r>
      <w:proofErr w:type="gramStart"/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B519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proofErr w:type="gramEnd"/>
      <w:r w:rsidRPr="00B519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ыполнение</w:t>
      </w:r>
      <w:proofErr w:type="spellEnd"/>
      <w:r w:rsidRPr="00B519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Самостоятельные наблюдения за физическим развитием и физической подготовленностью.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Измерение длины и массы тела,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Самостоятельные игры и развлечения.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подвижных игр (на спортивных площадках и в спортивных залах).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Физическое совершенствование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1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Физкультурно­оздоровительная</w:t>
      </w:r>
      <w:proofErr w:type="spellEnd"/>
      <w:r w:rsidRPr="00B51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деятельность.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Комплексы физических упражнений для утренней зарядки, </w:t>
      </w:r>
      <w:proofErr w:type="gramStart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физкульт­минуток</w:t>
      </w:r>
      <w:proofErr w:type="gramEnd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занятий по профилактике и коррекции нарушений осанки.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упражнений на развитие физических качеств.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Комплексы дыхательных упражнений. Гимнастика для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51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Спортивно­оздоровительная</w:t>
      </w:r>
      <w:proofErr w:type="spellEnd"/>
      <w:r w:rsidRPr="00B51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деятельность.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b/>
          <w:bCs/>
          <w:iCs/>
          <w:spacing w:val="2"/>
          <w:sz w:val="28"/>
          <w:szCs w:val="28"/>
          <w:lang w:eastAsia="ru-RU"/>
        </w:rPr>
        <w:t xml:space="preserve">Гимнастика с основами акробатики. </w:t>
      </w:r>
      <w:r w:rsidRPr="00B51926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Организующие </w:t>
      </w:r>
      <w:r w:rsidRPr="00B519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команды и приемы.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Строевые действия в шеренге и колонне; выполнение строевых команд.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Акробатические упражнения.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Акробатические комбинации.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1)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 из </w:t>
      </w:r>
      <w:proofErr w:type="gramStart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proofErr w:type="gramEnd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 спине, опуститься в исходное положение, переворот в положение лежа на животе, прыжок с опорой </w:t>
      </w:r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руки в упор присев; 2)</w:t>
      </w:r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 </w:t>
      </w:r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кувырок вперед в упор присев,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Упражнения на низкой гимнастической перекладине: </w:t>
      </w:r>
      <w:r w:rsidRPr="00B519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висы, </w:t>
      </w:r>
      <w:proofErr w:type="spellStart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перемахи</w:t>
      </w:r>
      <w:proofErr w:type="spellEnd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Гимнастическая комбинация. </w:t>
      </w:r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Например, из виса стоя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присев толчком двумя ногами </w:t>
      </w:r>
      <w:proofErr w:type="spellStart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перемах</w:t>
      </w:r>
      <w:proofErr w:type="spellEnd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согнув ноги, в вис </w:t>
      </w:r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сзади согнувшись, опускание назад в </w:t>
      </w:r>
      <w:proofErr w:type="gramStart"/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вис</w:t>
      </w:r>
      <w:proofErr w:type="gramEnd"/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стоя и обратное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через вис сзади согнувшись со сходом вперед ноги.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Опорный прыжок: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разбега через гимнастического козла.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Гимнастические упражнения прикладного характера. </w:t>
      </w:r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Прыжки со скакалкой. Передвижение по гимнастической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стенке. Преодоление полосы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препятствий с элементами лазанья и </w:t>
      </w:r>
      <w:proofErr w:type="spellStart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перелезания</w:t>
      </w:r>
      <w:proofErr w:type="spellEnd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переползания</w:t>
      </w:r>
      <w:proofErr w:type="spellEnd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передвижение по наклонной гимнастической скамейке.</w:t>
      </w:r>
      <w:r w:rsidR="00274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к выполнению норм ГТО. 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Легкая атлетика. </w:t>
      </w:r>
      <w:r w:rsidRPr="00B519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Беговые упражнения: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Прыжковые упражнения: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одной ноге и двух ногах на месте и с продвижением; в длину и высоту; спрыгивание и запрыгивание.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Броски: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большого мяча (1 кг) на дальность разными способами.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Метание: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 мяча в вертикальную цель и на дальность.</w:t>
      </w:r>
      <w:r w:rsidR="00274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к выполнению норм ГТО.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Лыжные гонки.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Передвижение на лыжах; повороты; спуски; подъемы; торможение.</w:t>
      </w:r>
      <w:r w:rsidR="00274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к выполнению норм ГТО.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Подвижные и спортивные игры. </w:t>
      </w:r>
      <w:r w:rsidRPr="00B519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материале гимнастики с основами акробатики: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задания с исполь</w:t>
      </w:r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зованием строевых упражнений, упражнений на внимание,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силу, ловкость и координацию.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материале легкой атлетики: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прыжки, бег, метания и броски; упражнения на координацию, выносливость и быстроту.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На материале лыжной подготовки: </w:t>
      </w:r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эстафеты в пере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движении на лыжах, упражнения на выносливость и координацию.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материале спортивных игр: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Футбол: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 по неподвижному и катящемуся мячу; оста</w:t>
      </w:r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новка мяча; ведение мяча; подвижные игры на материале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футбола.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Баскетбол: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Волейбол: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Общеразвивающие упражнения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материале гимнастики с основами акробатики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lastRenderedPageBreak/>
        <w:t xml:space="preserve">Развитие гибкости: </w:t>
      </w:r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широкие стойки на ногах; ходьба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включением широкого шага, глубоких выпадов, в приседе, </w:t>
      </w:r>
      <w:proofErr w:type="gramStart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взмахом ногами; наклоны вперед, назад, в сторону в стойках на ногах, в </w:t>
      </w:r>
      <w:proofErr w:type="spellStart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седах</w:t>
      </w:r>
      <w:proofErr w:type="spellEnd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выпады и </w:t>
      </w:r>
      <w:proofErr w:type="spellStart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полушпагаты</w:t>
      </w:r>
      <w:proofErr w:type="spellEnd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месте; «</w:t>
      </w:r>
      <w:proofErr w:type="spellStart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выкруты</w:t>
      </w:r>
      <w:proofErr w:type="spellEnd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упражнений, включающие в себя максимальное сгибание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прогибание</w:t>
      </w:r>
      <w:proofErr w:type="spellEnd"/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туловища (в стойках и </w:t>
      </w:r>
      <w:proofErr w:type="spellStart"/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седах</w:t>
      </w:r>
      <w:proofErr w:type="spellEnd"/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); индивидуальные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по развитию гибкости.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B519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Развитие координации: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настической скамейке, низкому гимнастическому бревну с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переключение внимания, на расслабление мышц рук, ног,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туловища (в положениях стоя и лежа, сидя);</w:t>
      </w:r>
      <w:proofErr w:type="gramEnd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перелезание</w:t>
      </w:r>
      <w:proofErr w:type="spellEnd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нения на расслабление отдельных мышечных групп; пере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шагом, бегом, прыжками в разных направлениях по намеченным ориентирам и по сигналу.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Формирование осанки: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Развитие силовых способностей: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B519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шечных групп и увеличивающимся отягощением; лазанье </w:t>
      </w:r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дополнительным отягощением на поясе (по гимнастиче</w:t>
      </w:r>
      <w:r w:rsidRPr="00B519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ской стенке и наклонной гимнастической скамейке в упоре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коленях и в упоре присев); </w:t>
      </w:r>
      <w:proofErr w:type="spellStart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перелезание</w:t>
      </w:r>
      <w:proofErr w:type="spellEnd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перепрыгива</w:t>
      </w:r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ние через препятствия с опорой на руки; подтягивание в </w:t>
      </w:r>
      <w:r w:rsidRPr="00B519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висе стоя и лежа; </w:t>
      </w:r>
      <w:proofErr w:type="gramStart"/>
      <w:r w:rsidRPr="00B519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отжимание</w:t>
      </w:r>
      <w:proofErr w:type="gramEnd"/>
      <w:r w:rsidRPr="00B519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B519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noBreakHyphen/>
        <w:t>вперед толчком одной ногой и двумя ногами о гимнастический мостик; переноска партнера в парах.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материале легкой атлетики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Развитие координации: </w:t>
      </w:r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бег с изменяющимся направле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по ограниченной опоре; </w:t>
      </w:r>
      <w:proofErr w:type="spellStart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пробегание</w:t>
      </w:r>
      <w:proofErr w:type="spellEnd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Развитие быстроты: </w:t>
      </w:r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</w:t>
      </w:r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положений; броски в стенку и ловля теннисного мяча в мак</w:t>
      </w:r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симальном темпе, из разных исходных положений, с поворотами.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Развитие выносливости: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минутный бег.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Развитие силовых способностей: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повторное выполнение </w:t>
      </w:r>
      <w:proofErr w:type="spellStart"/>
      <w:r w:rsidRPr="00B519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многоскоков</w:t>
      </w:r>
      <w:proofErr w:type="spellEnd"/>
      <w:r w:rsidRPr="00B519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; повторное преодоление препятствий (15—20 см)</w:t>
      </w:r>
      <w:proofErr w:type="gramStart"/>
      <w:r w:rsidRPr="00B519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;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ередача набивного мяча (1 кг) в максимальном темпе, по </w:t>
      </w:r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кругу, из разных исходных положений; метание набивных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снизу, от груди); повторное выполнение беговых нагрузок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полуприседе</w:t>
      </w:r>
      <w:proofErr w:type="spellEnd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приседе; запрыгивание с последующим спрыгиванием</w:t>
      </w:r>
      <w:proofErr w:type="gramStart"/>
      <w:r w:rsidR="002C1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C15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выполнению норм ГТО.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материале лыжных гонок</w:t>
      </w:r>
    </w:p>
    <w:p w:rsidR="00B51926" w:rsidRP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B519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Развитие координации: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двух­трех</w:t>
      </w:r>
      <w:proofErr w:type="spellEnd"/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шагов; спуск с горы с изменяющимися стой</w:t>
      </w:r>
      <w:r w:rsidRPr="00B519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ками на лыжах; подбирание предметов во время спуска в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низкой стойке.</w:t>
      </w:r>
      <w:proofErr w:type="gramEnd"/>
    </w:p>
    <w:p w:rsidR="00B51926" w:rsidRDefault="00B51926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Развитие выносливости: </w:t>
      </w:r>
      <w:r w:rsidRPr="00B5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  <w:r w:rsidR="002C1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к выполнению норм ГТО.</w:t>
      </w:r>
    </w:p>
    <w:p w:rsidR="002C155A" w:rsidRDefault="002C155A" w:rsidP="009B3003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5B6" w:rsidRPr="002C155A" w:rsidRDefault="002C155A" w:rsidP="002C155A">
      <w:pPr>
        <w:autoSpaceDE w:val="0"/>
        <w:autoSpaceDN w:val="0"/>
        <w:adjustRightInd w:val="0"/>
        <w:spacing w:after="0" w:line="360" w:lineRule="auto"/>
        <w:ind w:firstLine="454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C155A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III</w:t>
      </w:r>
      <w:r w:rsidRPr="002C15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Тематическое планирование по классам.</w:t>
      </w:r>
    </w:p>
    <w:p w:rsidR="00F277CD" w:rsidRPr="002C155A" w:rsidRDefault="004815B6" w:rsidP="002C15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55A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  <w:r w:rsidR="002C155A" w:rsidRPr="002C155A">
        <w:rPr>
          <w:rFonts w:ascii="Times New Roman" w:hAnsi="Times New Roman" w:cs="Times New Roman"/>
          <w:b/>
          <w:sz w:val="28"/>
          <w:szCs w:val="28"/>
        </w:rPr>
        <w:t xml:space="preserve"> 1 класс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32"/>
        <w:gridCol w:w="5246"/>
        <w:gridCol w:w="3913"/>
      </w:tblGrid>
      <w:tr w:rsidR="00D56B55" w:rsidTr="00D56B55">
        <w:trPr>
          <w:trHeight w:val="654"/>
          <w:jc w:val="center"/>
        </w:trPr>
        <w:tc>
          <w:tcPr>
            <w:tcW w:w="532" w:type="dxa"/>
            <w:vAlign w:val="center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6" w:type="dxa"/>
            <w:vAlign w:val="center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 и темы</w:t>
            </w:r>
          </w:p>
        </w:tc>
        <w:tc>
          <w:tcPr>
            <w:tcW w:w="3913" w:type="dxa"/>
            <w:vAlign w:val="center"/>
          </w:tcPr>
          <w:p w:rsidR="00D56B55" w:rsidRDefault="00D56B55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285">
              <w:rPr>
                <w:rFonts w:ascii="Times New Roman" w:hAnsi="Times New Roman" w:cs="Times New Roman"/>
                <w:bCs/>
                <w:sz w:val="28"/>
                <w:szCs w:val="24"/>
              </w:rPr>
              <w:t>Количество часов (уроков)</w:t>
            </w:r>
          </w:p>
        </w:tc>
      </w:tr>
      <w:tr w:rsidR="00D56B55" w:rsidTr="00D56B55">
        <w:trPr>
          <w:jc w:val="center"/>
        </w:trPr>
        <w:tc>
          <w:tcPr>
            <w:tcW w:w="532" w:type="dxa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  <w:vAlign w:val="center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знаний о физической культуре</w:t>
            </w:r>
          </w:p>
        </w:tc>
        <w:tc>
          <w:tcPr>
            <w:tcW w:w="3913" w:type="dxa"/>
          </w:tcPr>
          <w:p w:rsidR="00D56B55" w:rsidRDefault="00D56B55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урока</w:t>
            </w:r>
          </w:p>
        </w:tc>
      </w:tr>
      <w:tr w:rsidR="00D56B55" w:rsidTr="00D56B55">
        <w:trPr>
          <w:jc w:val="center"/>
        </w:trPr>
        <w:tc>
          <w:tcPr>
            <w:tcW w:w="532" w:type="dxa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  <w:vAlign w:val="center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выполнению норм ГТО</w:t>
            </w:r>
          </w:p>
        </w:tc>
        <w:tc>
          <w:tcPr>
            <w:tcW w:w="3913" w:type="dxa"/>
          </w:tcPr>
          <w:p w:rsidR="00D56B55" w:rsidRDefault="00D56B55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урока</w:t>
            </w:r>
          </w:p>
        </w:tc>
      </w:tr>
      <w:tr w:rsidR="00D56B55" w:rsidTr="00D56B55">
        <w:trPr>
          <w:jc w:val="center"/>
        </w:trPr>
        <w:tc>
          <w:tcPr>
            <w:tcW w:w="532" w:type="dxa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  <w:vAlign w:val="center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безопасности </w:t>
            </w:r>
          </w:p>
        </w:tc>
        <w:tc>
          <w:tcPr>
            <w:tcW w:w="3913" w:type="dxa"/>
          </w:tcPr>
          <w:p w:rsidR="00D56B55" w:rsidRDefault="00D56B55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урока</w:t>
            </w:r>
          </w:p>
        </w:tc>
      </w:tr>
      <w:tr w:rsidR="00D56B55" w:rsidTr="00D56B55">
        <w:trPr>
          <w:jc w:val="center"/>
        </w:trPr>
        <w:tc>
          <w:tcPr>
            <w:tcW w:w="532" w:type="dxa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  <w:vAlign w:val="center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3913" w:type="dxa"/>
          </w:tcPr>
          <w:p w:rsidR="00D56B55" w:rsidRDefault="00D56B55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56B55" w:rsidTr="00D56B55">
        <w:trPr>
          <w:jc w:val="center"/>
        </w:trPr>
        <w:tc>
          <w:tcPr>
            <w:tcW w:w="532" w:type="dxa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  <w:vAlign w:val="center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3913" w:type="dxa"/>
          </w:tcPr>
          <w:p w:rsidR="00D56B55" w:rsidRDefault="00D56B55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56B55" w:rsidTr="00D56B55">
        <w:trPr>
          <w:jc w:val="center"/>
        </w:trPr>
        <w:tc>
          <w:tcPr>
            <w:tcW w:w="532" w:type="dxa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  <w:vAlign w:val="center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3913" w:type="dxa"/>
          </w:tcPr>
          <w:p w:rsidR="00D56B55" w:rsidRDefault="00D56B55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56B55" w:rsidTr="00D56B55">
        <w:trPr>
          <w:jc w:val="center"/>
        </w:trPr>
        <w:tc>
          <w:tcPr>
            <w:tcW w:w="532" w:type="dxa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246" w:type="dxa"/>
            <w:vAlign w:val="center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Лыжная подготовка</w:t>
            </w:r>
          </w:p>
        </w:tc>
        <w:tc>
          <w:tcPr>
            <w:tcW w:w="3913" w:type="dxa"/>
          </w:tcPr>
          <w:p w:rsidR="00D56B55" w:rsidRDefault="00D56B55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56B55" w:rsidTr="00D56B55">
        <w:trPr>
          <w:jc w:val="center"/>
        </w:trPr>
        <w:tc>
          <w:tcPr>
            <w:tcW w:w="532" w:type="dxa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  <w:vAlign w:val="center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Футбол </w:t>
            </w:r>
          </w:p>
        </w:tc>
        <w:tc>
          <w:tcPr>
            <w:tcW w:w="3913" w:type="dxa"/>
          </w:tcPr>
          <w:p w:rsidR="00D56B55" w:rsidRDefault="00D56B55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6B55" w:rsidTr="00D56B55">
        <w:trPr>
          <w:jc w:val="center"/>
        </w:trPr>
        <w:tc>
          <w:tcPr>
            <w:tcW w:w="532" w:type="dxa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vAlign w:val="center"/>
          </w:tcPr>
          <w:p w:rsidR="00D56B55" w:rsidRDefault="00D56B55" w:rsidP="00D56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3913" w:type="dxa"/>
          </w:tcPr>
          <w:p w:rsidR="00D56B55" w:rsidRDefault="00D56B55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</w:tbl>
    <w:p w:rsidR="004815B6" w:rsidRDefault="004815B6" w:rsidP="009B3003">
      <w:pPr>
        <w:rPr>
          <w:rFonts w:ascii="Times New Roman" w:hAnsi="Times New Roman" w:cs="Times New Roman"/>
          <w:sz w:val="28"/>
          <w:szCs w:val="28"/>
        </w:rPr>
      </w:pPr>
    </w:p>
    <w:p w:rsidR="00D16F06" w:rsidRPr="002C155A" w:rsidRDefault="00D16F06" w:rsidP="002C15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55A">
        <w:rPr>
          <w:rFonts w:ascii="Times New Roman" w:hAnsi="Times New Roman" w:cs="Times New Roman"/>
          <w:b/>
          <w:sz w:val="28"/>
          <w:szCs w:val="28"/>
        </w:rPr>
        <w:t>Тематическое планирование 2 класс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32"/>
        <w:gridCol w:w="5228"/>
        <w:gridCol w:w="3927"/>
      </w:tblGrid>
      <w:tr w:rsidR="00D56B55" w:rsidTr="00D56B55">
        <w:trPr>
          <w:trHeight w:val="654"/>
          <w:jc w:val="center"/>
        </w:trPr>
        <w:tc>
          <w:tcPr>
            <w:tcW w:w="532" w:type="dxa"/>
            <w:vAlign w:val="center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28" w:type="dxa"/>
            <w:vAlign w:val="center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 и темы</w:t>
            </w:r>
          </w:p>
        </w:tc>
        <w:tc>
          <w:tcPr>
            <w:tcW w:w="3927" w:type="dxa"/>
            <w:vAlign w:val="center"/>
          </w:tcPr>
          <w:p w:rsidR="00D56B55" w:rsidRDefault="00D56B55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285">
              <w:rPr>
                <w:rFonts w:ascii="Times New Roman" w:hAnsi="Times New Roman" w:cs="Times New Roman"/>
                <w:bCs/>
                <w:sz w:val="28"/>
                <w:szCs w:val="24"/>
              </w:rPr>
              <w:t>Количество часов (уроков)</w:t>
            </w:r>
          </w:p>
        </w:tc>
      </w:tr>
      <w:tr w:rsidR="00D16F06" w:rsidTr="00D56B55">
        <w:trPr>
          <w:jc w:val="center"/>
        </w:trPr>
        <w:tc>
          <w:tcPr>
            <w:tcW w:w="532" w:type="dxa"/>
          </w:tcPr>
          <w:p w:rsidR="00D16F06" w:rsidRDefault="00D16F06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8" w:type="dxa"/>
            <w:vAlign w:val="center"/>
          </w:tcPr>
          <w:p w:rsidR="00D16F06" w:rsidRDefault="00D16F06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знаний о физической культуре</w:t>
            </w:r>
          </w:p>
        </w:tc>
        <w:tc>
          <w:tcPr>
            <w:tcW w:w="3927" w:type="dxa"/>
          </w:tcPr>
          <w:p w:rsidR="00D16F06" w:rsidRDefault="00D16F06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урока</w:t>
            </w:r>
          </w:p>
        </w:tc>
      </w:tr>
      <w:tr w:rsidR="00D16F06" w:rsidTr="00D56B55">
        <w:trPr>
          <w:jc w:val="center"/>
        </w:trPr>
        <w:tc>
          <w:tcPr>
            <w:tcW w:w="532" w:type="dxa"/>
          </w:tcPr>
          <w:p w:rsidR="00D16F06" w:rsidRDefault="00D16F06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8" w:type="dxa"/>
            <w:vAlign w:val="center"/>
          </w:tcPr>
          <w:p w:rsidR="00D16F06" w:rsidRDefault="00D16F06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выполнению норм ГТО</w:t>
            </w:r>
          </w:p>
        </w:tc>
        <w:tc>
          <w:tcPr>
            <w:tcW w:w="3927" w:type="dxa"/>
          </w:tcPr>
          <w:p w:rsidR="00D16F06" w:rsidRDefault="00D16F06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урока</w:t>
            </w:r>
          </w:p>
        </w:tc>
      </w:tr>
      <w:tr w:rsidR="00D16F06" w:rsidTr="00D56B55">
        <w:trPr>
          <w:jc w:val="center"/>
        </w:trPr>
        <w:tc>
          <w:tcPr>
            <w:tcW w:w="532" w:type="dxa"/>
          </w:tcPr>
          <w:p w:rsidR="00D16F06" w:rsidRDefault="00D16F06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8" w:type="dxa"/>
            <w:vAlign w:val="center"/>
          </w:tcPr>
          <w:p w:rsidR="00D16F06" w:rsidRDefault="00D16F06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безопасности </w:t>
            </w:r>
          </w:p>
        </w:tc>
        <w:tc>
          <w:tcPr>
            <w:tcW w:w="3927" w:type="dxa"/>
          </w:tcPr>
          <w:p w:rsidR="00D16F06" w:rsidRDefault="00D16F06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урока</w:t>
            </w:r>
          </w:p>
        </w:tc>
      </w:tr>
      <w:tr w:rsidR="00D56B55" w:rsidTr="00D56B55">
        <w:trPr>
          <w:jc w:val="center"/>
        </w:trPr>
        <w:tc>
          <w:tcPr>
            <w:tcW w:w="532" w:type="dxa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8" w:type="dxa"/>
            <w:vAlign w:val="center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3927" w:type="dxa"/>
          </w:tcPr>
          <w:p w:rsidR="00D56B55" w:rsidRDefault="00561D4B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56B55" w:rsidTr="00D56B55">
        <w:trPr>
          <w:jc w:val="center"/>
        </w:trPr>
        <w:tc>
          <w:tcPr>
            <w:tcW w:w="532" w:type="dxa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28" w:type="dxa"/>
            <w:vAlign w:val="center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3927" w:type="dxa"/>
          </w:tcPr>
          <w:p w:rsidR="00D56B55" w:rsidRDefault="00561D4B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56B55" w:rsidTr="00D56B55">
        <w:trPr>
          <w:jc w:val="center"/>
        </w:trPr>
        <w:tc>
          <w:tcPr>
            <w:tcW w:w="532" w:type="dxa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28" w:type="dxa"/>
            <w:vAlign w:val="center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3927" w:type="dxa"/>
          </w:tcPr>
          <w:p w:rsidR="00D56B55" w:rsidRDefault="00D56B55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56B55" w:rsidTr="00D56B55">
        <w:trPr>
          <w:jc w:val="center"/>
        </w:trPr>
        <w:tc>
          <w:tcPr>
            <w:tcW w:w="532" w:type="dxa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28" w:type="dxa"/>
            <w:vAlign w:val="center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Лыжная подготовка</w:t>
            </w:r>
          </w:p>
        </w:tc>
        <w:tc>
          <w:tcPr>
            <w:tcW w:w="3927" w:type="dxa"/>
          </w:tcPr>
          <w:p w:rsidR="00D56B55" w:rsidRDefault="00561D4B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56B55" w:rsidTr="00D56B55">
        <w:trPr>
          <w:jc w:val="center"/>
        </w:trPr>
        <w:tc>
          <w:tcPr>
            <w:tcW w:w="532" w:type="dxa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28" w:type="dxa"/>
            <w:vAlign w:val="center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Футбол </w:t>
            </w:r>
          </w:p>
        </w:tc>
        <w:tc>
          <w:tcPr>
            <w:tcW w:w="3927" w:type="dxa"/>
          </w:tcPr>
          <w:p w:rsidR="00D56B55" w:rsidRDefault="00D56B55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6B55" w:rsidTr="00D56B55">
        <w:trPr>
          <w:jc w:val="center"/>
        </w:trPr>
        <w:tc>
          <w:tcPr>
            <w:tcW w:w="532" w:type="dxa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  <w:vAlign w:val="center"/>
          </w:tcPr>
          <w:p w:rsidR="00D56B55" w:rsidRDefault="00D56B55" w:rsidP="00D56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3927" w:type="dxa"/>
          </w:tcPr>
          <w:p w:rsidR="00D56B55" w:rsidRDefault="00561D4B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bookmarkStart w:id="2" w:name="_GoBack"/>
            <w:bookmarkEnd w:id="2"/>
          </w:p>
        </w:tc>
      </w:tr>
    </w:tbl>
    <w:p w:rsidR="00D16F06" w:rsidRDefault="00D16F06" w:rsidP="009B3003">
      <w:pPr>
        <w:rPr>
          <w:rFonts w:ascii="Times New Roman" w:hAnsi="Times New Roman" w:cs="Times New Roman"/>
          <w:sz w:val="28"/>
          <w:szCs w:val="28"/>
        </w:rPr>
      </w:pPr>
    </w:p>
    <w:p w:rsidR="003B076D" w:rsidRPr="000330A3" w:rsidRDefault="003B076D" w:rsidP="000330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0A3">
        <w:rPr>
          <w:rFonts w:ascii="Times New Roman" w:hAnsi="Times New Roman" w:cs="Times New Roman"/>
          <w:b/>
          <w:sz w:val="28"/>
          <w:szCs w:val="28"/>
        </w:rPr>
        <w:t>Тематич</w:t>
      </w:r>
      <w:r w:rsidR="000330A3">
        <w:rPr>
          <w:rFonts w:ascii="Times New Roman" w:hAnsi="Times New Roman" w:cs="Times New Roman"/>
          <w:b/>
          <w:sz w:val="28"/>
          <w:szCs w:val="28"/>
        </w:rPr>
        <w:t>еское планирование 3</w:t>
      </w:r>
      <w:r w:rsidRPr="000330A3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3B076D" w:rsidRDefault="003B076D" w:rsidP="009B300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32"/>
        <w:gridCol w:w="5286"/>
        <w:gridCol w:w="3777"/>
      </w:tblGrid>
      <w:tr w:rsidR="00D56B55" w:rsidTr="00D56B55">
        <w:trPr>
          <w:trHeight w:val="654"/>
          <w:jc w:val="center"/>
        </w:trPr>
        <w:tc>
          <w:tcPr>
            <w:tcW w:w="532" w:type="dxa"/>
            <w:vAlign w:val="center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86" w:type="dxa"/>
            <w:vAlign w:val="center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 и темы</w:t>
            </w:r>
          </w:p>
        </w:tc>
        <w:tc>
          <w:tcPr>
            <w:tcW w:w="3777" w:type="dxa"/>
            <w:vAlign w:val="center"/>
          </w:tcPr>
          <w:p w:rsidR="00D56B55" w:rsidRDefault="00D56B55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285">
              <w:rPr>
                <w:rFonts w:ascii="Times New Roman" w:hAnsi="Times New Roman" w:cs="Times New Roman"/>
                <w:bCs/>
                <w:sz w:val="28"/>
                <w:szCs w:val="24"/>
              </w:rPr>
              <w:t>Количество часов (уроков)</w:t>
            </w:r>
          </w:p>
        </w:tc>
      </w:tr>
      <w:tr w:rsidR="003B076D" w:rsidTr="00D56B55">
        <w:trPr>
          <w:jc w:val="center"/>
        </w:trPr>
        <w:tc>
          <w:tcPr>
            <w:tcW w:w="532" w:type="dxa"/>
          </w:tcPr>
          <w:p w:rsidR="003B076D" w:rsidRDefault="003B076D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86" w:type="dxa"/>
            <w:vAlign w:val="center"/>
          </w:tcPr>
          <w:p w:rsidR="003B076D" w:rsidRDefault="003B076D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знаний о физической культуре</w:t>
            </w:r>
          </w:p>
        </w:tc>
        <w:tc>
          <w:tcPr>
            <w:tcW w:w="3777" w:type="dxa"/>
          </w:tcPr>
          <w:p w:rsidR="003B076D" w:rsidRDefault="003B076D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урока</w:t>
            </w:r>
          </w:p>
        </w:tc>
      </w:tr>
      <w:tr w:rsidR="003B076D" w:rsidTr="00D56B55">
        <w:trPr>
          <w:jc w:val="center"/>
        </w:trPr>
        <w:tc>
          <w:tcPr>
            <w:tcW w:w="532" w:type="dxa"/>
          </w:tcPr>
          <w:p w:rsidR="003B076D" w:rsidRDefault="003B076D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6" w:type="dxa"/>
            <w:vAlign w:val="center"/>
          </w:tcPr>
          <w:p w:rsidR="003B076D" w:rsidRDefault="003B076D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выполнению норм ГТО</w:t>
            </w:r>
          </w:p>
        </w:tc>
        <w:tc>
          <w:tcPr>
            <w:tcW w:w="3777" w:type="dxa"/>
          </w:tcPr>
          <w:p w:rsidR="003B076D" w:rsidRDefault="003B076D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урока</w:t>
            </w:r>
          </w:p>
        </w:tc>
      </w:tr>
      <w:tr w:rsidR="003B076D" w:rsidTr="00D56B55">
        <w:trPr>
          <w:jc w:val="center"/>
        </w:trPr>
        <w:tc>
          <w:tcPr>
            <w:tcW w:w="532" w:type="dxa"/>
          </w:tcPr>
          <w:p w:rsidR="003B076D" w:rsidRDefault="003B076D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86" w:type="dxa"/>
            <w:vAlign w:val="center"/>
          </w:tcPr>
          <w:p w:rsidR="003B076D" w:rsidRDefault="003B076D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безопасности </w:t>
            </w:r>
          </w:p>
        </w:tc>
        <w:tc>
          <w:tcPr>
            <w:tcW w:w="3777" w:type="dxa"/>
          </w:tcPr>
          <w:p w:rsidR="003B076D" w:rsidRDefault="003B076D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урока</w:t>
            </w:r>
          </w:p>
        </w:tc>
      </w:tr>
      <w:tr w:rsidR="00D56B55" w:rsidTr="00D56B55">
        <w:trPr>
          <w:jc w:val="center"/>
        </w:trPr>
        <w:tc>
          <w:tcPr>
            <w:tcW w:w="532" w:type="dxa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86" w:type="dxa"/>
            <w:vAlign w:val="center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3777" w:type="dxa"/>
          </w:tcPr>
          <w:p w:rsidR="00D56B55" w:rsidRDefault="00561D4B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56B55" w:rsidTr="00D56B55">
        <w:trPr>
          <w:jc w:val="center"/>
        </w:trPr>
        <w:tc>
          <w:tcPr>
            <w:tcW w:w="532" w:type="dxa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86" w:type="dxa"/>
            <w:vAlign w:val="center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3777" w:type="dxa"/>
          </w:tcPr>
          <w:p w:rsidR="00D56B55" w:rsidRDefault="00561D4B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56B55" w:rsidTr="00D56B55">
        <w:trPr>
          <w:jc w:val="center"/>
        </w:trPr>
        <w:tc>
          <w:tcPr>
            <w:tcW w:w="532" w:type="dxa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86" w:type="dxa"/>
            <w:vAlign w:val="center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3777" w:type="dxa"/>
          </w:tcPr>
          <w:p w:rsidR="00D56B55" w:rsidRDefault="00D56B55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56B55" w:rsidTr="00D56B55">
        <w:trPr>
          <w:jc w:val="center"/>
        </w:trPr>
        <w:tc>
          <w:tcPr>
            <w:tcW w:w="532" w:type="dxa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86" w:type="dxa"/>
            <w:vAlign w:val="center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Лыжная подготовка</w:t>
            </w:r>
          </w:p>
        </w:tc>
        <w:tc>
          <w:tcPr>
            <w:tcW w:w="3777" w:type="dxa"/>
          </w:tcPr>
          <w:p w:rsidR="00D56B55" w:rsidRDefault="00D56B55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56B55" w:rsidTr="00D56B55">
        <w:trPr>
          <w:jc w:val="center"/>
        </w:trPr>
        <w:tc>
          <w:tcPr>
            <w:tcW w:w="532" w:type="dxa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6" w:type="dxa"/>
            <w:vAlign w:val="center"/>
          </w:tcPr>
          <w:p w:rsidR="00D56B55" w:rsidRDefault="00D56B55" w:rsidP="00D56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3777" w:type="dxa"/>
          </w:tcPr>
          <w:p w:rsidR="00D56B55" w:rsidRDefault="00561D4B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3B076D" w:rsidRDefault="003B076D" w:rsidP="009B3003">
      <w:pPr>
        <w:rPr>
          <w:rFonts w:ascii="Times New Roman" w:hAnsi="Times New Roman" w:cs="Times New Roman"/>
          <w:sz w:val="28"/>
          <w:szCs w:val="28"/>
        </w:rPr>
      </w:pPr>
    </w:p>
    <w:p w:rsidR="003B076D" w:rsidRPr="005032B9" w:rsidRDefault="005032B9" w:rsidP="005032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 4</w:t>
      </w:r>
      <w:r w:rsidR="003B076D" w:rsidRPr="005032B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32"/>
        <w:gridCol w:w="5519"/>
        <w:gridCol w:w="3512"/>
      </w:tblGrid>
      <w:tr w:rsidR="00D56B55" w:rsidTr="00AD287A">
        <w:trPr>
          <w:trHeight w:val="654"/>
          <w:jc w:val="center"/>
        </w:trPr>
        <w:tc>
          <w:tcPr>
            <w:tcW w:w="532" w:type="dxa"/>
            <w:vAlign w:val="center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19" w:type="dxa"/>
            <w:vAlign w:val="center"/>
          </w:tcPr>
          <w:p w:rsidR="00D56B55" w:rsidRDefault="00D56B55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 и темы</w:t>
            </w:r>
          </w:p>
        </w:tc>
        <w:tc>
          <w:tcPr>
            <w:tcW w:w="3512" w:type="dxa"/>
            <w:vAlign w:val="center"/>
          </w:tcPr>
          <w:p w:rsidR="00D56B55" w:rsidRDefault="00D56B55" w:rsidP="00D5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285">
              <w:rPr>
                <w:rFonts w:ascii="Times New Roman" w:hAnsi="Times New Roman" w:cs="Times New Roman"/>
                <w:bCs/>
                <w:sz w:val="28"/>
                <w:szCs w:val="24"/>
              </w:rPr>
              <w:t>Количество часов (уроков)</w:t>
            </w:r>
          </w:p>
        </w:tc>
      </w:tr>
      <w:tr w:rsidR="003B076D" w:rsidTr="00AD287A">
        <w:trPr>
          <w:jc w:val="center"/>
        </w:trPr>
        <w:tc>
          <w:tcPr>
            <w:tcW w:w="532" w:type="dxa"/>
          </w:tcPr>
          <w:p w:rsidR="003B076D" w:rsidRDefault="003B076D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19" w:type="dxa"/>
            <w:vAlign w:val="center"/>
          </w:tcPr>
          <w:p w:rsidR="003B076D" w:rsidRDefault="003B076D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знаний о физической культуре</w:t>
            </w:r>
          </w:p>
        </w:tc>
        <w:tc>
          <w:tcPr>
            <w:tcW w:w="3512" w:type="dxa"/>
          </w:tcPr>
          <w:p w:rsidR="003B076D" w:rsidRDefault="003B076D" w:rsidP="00AD2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урока</w:t>
            </w:r>
          </w:p>
        </w:tc>
      </w:tr>
      <w:tr w:rsidR="003B076D" w:rsidTr="00AD287A">
        <w:trPr>
          <w:jc w:val="center"/>
        </w:trPr>
        <w:tc>
          <w:tcPr>
            <w:tcW w:w="532" w:type="dxa"/>
          </w:tcPr>
          <w:p w:rsidR="003B076D" w:rsidRDefault="003B076D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19" w:type="dxa"/>
            <w:vAlign w:val="center"/>
          </w:tcPr>
          <w:p w:rsidR="003B076D" w:rsidRDefault="003B076D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выполнению норм ГТО</w:t>
            </w:r>
          </w:p>
        </w:tc>
        <w:tc>
          <w:tcPr>
            <w:tcW w:w="3512" w:type="dxa"/>
          </w:tcPr>
          <w:p w:rsidR="003B076D" w:rsidRDefault="003B076D" w:rsidP="00AD2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урока</w:t>
            </w:r>
          </w:p>
        </w:tc>
      </w:tr>
      <w:tr w:rsidR="003B076D" w:rsidTr="00AD287A">
        <w:trPr>
          <w:jc w:val="center"/>
        </w:trPr>
        <w:tc>
          <w:tcPr>
            <w:tcW w:w="532" w:type="dxa"/>
          </w:tcPr>
          <w:p w:rsidR="003B076D" w:rsidRDefault="003B076D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9" w:type="dxa"/>
            <w:vAlign w:val="center"/>
          </w:tcPr>
          <w:p w:rsidR="003B076D" w:rsidRDefault="003B076D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безопасности </w:t>
            </w:r>
          </w:p>
        </w:tc>
        <w:tc>
          <w:tcPr>
            <w:tcW w:w="3512" w:type="dxa"/>
          </w:tcPr>
          <w:p w:rsidR="003B076D" w:rsidRDefault="003B076D" w:rsidP="00AD2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урока</w:t>
            </w:r>
          </w:p>
        </w:tc>
      </w:tr>
      <w:tr w:rsidR="00AD287A" w:rsidTr="00AD287A">
        <w:trPr>
          <w:jc w:val="center"/>
        </w:trPr>
        <w:tc>
          <w:tcPr>
            <w:tcW w:w="532" w:type="dxa"/>
          </w:tcPr>
          <w:p w:rsidR="00AD287A" w:rsidRDefault="00AD287A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19" w:type="dxa"/>
            <w:vAlign w:val="center"/>
          </w:tcPr>
          <w:p w:rsidR="00AD287A" w:rsidRDefault="00AD287A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3512" w:type="dxa"/>
          </w:tcPr>
          <w:p w:rsidR="00AD287A" w:rsidRDefault="00561D4B" w:rsidP="00AD2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D287A" w:rsidTr="00AD287A">
        <w:trPr>
          <w:jc w:val="center"/>
        </w:trPr>
        <w:tc>
          <w:tcPr>
            <w:tcW w:w="532" w:type="dxa"/>
          </w:tcPr>
          <w:p w:rsidR="00AD287A" w:rsidRDefault="00AD287A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19" w:type="dxa"/>
            <w:vAlign w:val="center"/>
          </w:tcPr>
          <w:p w:rsidR="00AD287A" w:rsidRDefault="00AD287A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3512" w:type="dxa"/>
          </w:tcPr>
          <w:p w:rsidR="00AD287A" w:rsidRDefault="00AD287A" w:rsidP="00561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1D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D287A" w:rsidTr="00AD287A">
        <w:trPr>
          <w:jc w:val="center"/>
        </w:trPr>
        <w:tc>
          <w:tcPr>
            <w:tcW w:w="532" w:type="dxa"/>
          </w:tcPr>
          <w:p w:rsidR="00AD287A" w:rsidRDefault="00AD287A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519" w:type="dxa"/>
            <w:vAlign w:val="center"/>
          </w:tcPr>
          <w:p w:rsidR="00AD287A" w:rsidRDefault="00AD287A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3512" w:type="dxa"/>
          </w:tcPr>
          <w:p w:rsidR="00AD287A" w:rsidRDefault="00AD287A" w:rsidP="00AD2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D287A" w:rsidTr="00AD287A">
        <w:trPr>
          <w:jc w:val="center"/>
        </w:trPr>
        <w:tc>
          <w:tcPr>
            <w:tcW w:w="532" w:type="dxa"/>
          </w:tcPr>
          <w:p w:rsidR="00AD287A" w:rsidRDefault="00AD287A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19" w:type="dxa"/>
            <w:vAlign w:val="center"/>
          </w:tcPr>
          <w:p w:rsidR="00AD287A" w:rsidRDefault="00AD287A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Лыжная подготовка</w:t>
            </w:r>
          </w:p>
        </w:tc>
        <w:tc>
          <w:tcPr>
            <w:tcW w:w="3512" w:type="dxa"/>
          </w:tcPr>
          <w:p w:rsidR="00AD287A" w:rsidRDefault="00AD287A" w:rsidP="00AD2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D287A" w:rsidTr="00AD287A">
        <w:trPr>
          <w:jc w:val="center"/>
        </w:trPr>
        <w:tc>
          <w:tcPr>
            <w:tcW w:w="532" w:type="dxa"/>
          </w:tcPr>
          <w:p w:rsidR="00AD287A" w:rsidRDefault="00AD287A" w:rsidP="009B30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9" w:type="dxa"/>
            <w:vAlign w:val="center"/>
          </w:tcPr>
          <w:p w:rsidR="00AD287A" w:rsidRDefault="00AD287A" w:rsidP="00AD2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3512" w:type="dxa"/>
          </w:tcPr>
          <w:p w:rsidR="00AD287A" w:rsidRDefault="00561D4B" w:rsidP="00AD2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3B076D" w:rsidRDefault="003B076D" w:rsidP="009B3003">
      <w:pPr>
        <w:rPr>
          <w:rFonts w:ascii="Times New Roman" w:hAnsi="Times New Roman" w:cs="Times New Roman"/>
          <w:sz w:val="28"/>
          <w:szCs w:val="28"/>
        </w:rPr>
      </w:pPr>
    </w:p>
    <w:sectPr w:rsidR="003B076D" w:rsidSect="005126AB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F66" w:rsidRDefault="00525F66" w:rsidP="00B51926">
      <w:pPr>
        <w:spacing w:after="0" w:line="240" w:lineRule="auto"/>
      </w:pPr>
      <w:r>
        <w:separator/>
      </w:r>
    </w:p>
  </w:endnote>
  <w:endnote w:type="continuationSeparator" w:id="0">
    <w:p w:rsidR="00525F66" w:rsidRDefault="00525F66" w:rsidP="00B5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F66" w:rsidRDefault="00525F66" w:rsidP="00B51926">
      <w:pPr>
        <w:spacing w:after="0" w:line="240" w:lineRule="auto"/>
      </w:pPr>
      <w:r>
        <w:separator/>
      </w:r>
    </w:p>
  </w:footnote>
  <w:footnote w:type="continuationSeparator" w:id="0">
    <w:p w:rsidR="00525F66" w:rsidRDefault="00525F66" w:rsidP="00B51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0E5215BC"/>
    <w:multiLevelType w:val="hybridMultilevel"/>
    <w:tmpl w:val="3650F5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63F31A4B"/>
    <w:multiLevelType w:val="hybridMultilevel"/>
    <w:tmpl w:val="B248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541E1A"/>
    <w:multiLevelType w:val="hybridMultilevel"/>
    <w:tmpl w:val="28B65BE2"/>
    <w:lvl w:ilvl="0" w:tplc="8918C506">
      <w:start w:val="1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5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6E4C2091"/>
    <w:multiLevelType w:val="hybridMultilevel"/>
    <w:tmpl w:val="3B86F34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70F658FC"/>
    <w:multiLevelType w:val="hybridMultilevel"/>
    <w:tmpl w:val="0CE4F9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9F5F15"/>
    <w:multiLevelType w:val="hybridMultilevel"/>
    <w:tmpl w:val="CEB6BA8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1"/>
  </w:num>
  <w:num w:numId="4">
    <w:abstractNumId w:val="2"/>
  </w:num>
  <w:num w:numId="5">
    <w:abstractNumId w:val="3"/>
  </w:num>
  <w:num w:numId="6">
    <w:abstractNumId w:val="5"/>
  </w:num>
  <w:num w:numId="7">
    <w:abstractNumId w:val="10"/>
  </w:num>
  <w:num w:numId="8">
    <w:abstractNumId w:val="12"/>
  </w:num>
  <w:num w:numId="9">
    <w:abstractNumId w:val="14"/>
  </w:num>
  <w:num w:numId="10">
    <w:abstractNumId w:val="15"/>
  </w:num>
  <w:num w:numId="11">
    <w:abstractNumId w:val="0"/>
  </w:num>
  <w:num w:numId="12">
    <w:abstractNumId w:val="7"/>
  </w:num>
  <w:num w:numId="13">
    <w:abstractNumId w:val="6"/>
  </w:num>
  <w:num w:numId="14">
    <w:abstractNumId w:val="8"/>
  </w:num>
  <w:num w:numId="15">
    <w:abstractNumId w:val="4"/>
  </w:num>
  <w:num w:numId="16">
    <w:abstractNumId w:val="16"/>
  </w:num>
  <w:num w:numId="17">
    <w:abstractNumId w:val="18"/>
  </w:num>
  <w:num w:numId="18">
    <w:abstractNumId w:val="13"/>
  </w:num>
  <w:num w:numId="19">
    <w:abstractNumId w:val="19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60D"/>
    <w:rsid w:val="000330A3"/>
    <w:rsid w:val="00082E77"/>
    <w:rsid w:val="000B0F88"/>
    <w:rsid w:val="000C3C8E"/>
    <w:rsid w:val="001D148E"/>
    <w:rsid w:val="001E7696"/>
    <w:rsid w:val="00200E87"/>
    <w:rsid w:val="00210600"/>
    <w:rsid w:val="00274C10"/>
    <w:rsid w:val="002C155A"/>
    <w:rsid w:val="003B076D"/>
    <w:rsid w:val="0040526E"/>
    <w:rsid w:val="004815B6"/>
    <w:rsid w:val="004B2E83"/>
    <w:rsid w:val="005032B9"/>
    <w:rsid w:val="005126AB"/>
    <w:rsid w:val="0052180F"/>
    <w:rsid w:val="00525F66"/>
    <w:rsid w:val="00561D4B"/>
    <w:rsid w:val="005634C1"/>
    <w:rsid w:val="005E30A3"/>
    <w:rsid w:val="00655E3F"/>
    <w:rsid w:val="007C61C4"/>
    <w:rsid w:val="007F6B21"/>
    <w:rsid w:val="008F0A83"/>
    <w:rsid w:val="00926AB9"/>
    <w:rsid w:val="00996CBC"/>
    <w:rsid w:val="009B3003"/>
    <w:rsid w:val="00AD287A"/>
    <w:rsid w:val="00AD29A3"/>
    <w:rsid w:val="00B51926"/>
    <w:rsid w:val="00BE15BF"/>
    <w:rsid w:val="00C53761"/>
    <w:rsid w:val="00D16F06"/>
    <w:rsid w:val="00D56B55"/>
    <w:rsid w:val="00DE335B"/>
    <w:rsid w:val="00E867F3"/>
    <w:rsid w:val="00F277CD"/>
    <w:rsid w:val="00F4160D"/>
    <w:rsid w:val="00FC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7C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5192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1926"/>
    <w:rPr>
      <w:sz w:val="20"/>
      <w:szCs w:val="20"/>
    </w:rPr>
  </w:style>
  <w:style w:type="character" w:styleId="a6">
    <w:name w:val="footnote reference"/>
    <w:uiPriority w:val="99"/>
    <w:rsid w:val="00B51926"/>
    <w:rPr>
      <w:vertAlign w:val="superscript"/>
    </w:rPr>
  </w:style>
  <w:style w:type="table" w:styleId="a7">
    <w:name w:val="Table Grid"/>
    <w:basedOn w:val="a1"/>
    <w:uiPriority w:val="59"/>
    <w:rsid w:val="00481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7C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5192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1926"/>
    <w:rPr>
      <w:sz w:val="20"/>
      <w:szCs w:val="20"/>
    </w:rPr>
  </w:style>
  <w:style w:type="character" w:styleId="a6">
    <w:name w:val="footnote reference"/>
    <w:uiPriority w:val="99"/>
    <w:rsid w:val="00B519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23</Pages>
  <Words>5117</Words>
  <Characters>29173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Школа85</cp:lastModifiedBy>
  <cp:revision>17</cp:revision>
  <dcterms:created xsi:type="dcterms:W3CDTF">2019-01-10T20:24:00Z</dcterms:created>
  <dcterms:modified xsi:type="dcterms:W3CDTF">2020-02-13T07:05:00Z</dcterms:modified>
</cp:coreProperties>
</file>